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53" w:rsidRPr="00773E48" w:rsidRDefault="007C0A53" w:rsidP="00255365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372A" w:rsidRDefault="007E372A" w:rsidP="007E372A">
      <w:pPr>
        <w:tabs>
          <w:tab w:val="left" w:pos="7425"/>
        </w:tabs>
        <w:spacing w:after="0" w:line="240" w:lineRule="auto"/>
        <w:ind w:firstLine="4248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proofErr w:type="gramStart"/>
      <w:r>
        <w:rPr>
          <w:rFonts w:ascii="Times New Roman" w:hAnsi="Times New Roman"/>
          <w:sz w:val="20"/>
          <w:szCs w:val="20"/>
        </w:rPr>
        <w:t>к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7E372A" w:rsidRDefault="007E372A" w:rsidP="007E372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постановлению Администрации</w:t>
      </w:r>
    </w:p>
    <w:p w:rsidR="007E372A" w:rsidRDefault="007E372A" w:rsidP="007E372A">
      <w:pPr>
        <w:widowControl w:val="0"/>
        <w:autoSpaceDE w:val="0"/>
        <w:autoSpaceDN w:val="0"/>
        <w:adjustRightInd w:val="0"/>
        <w:spacing w:after="0" w:line="240" w:lineRule="auto"/>
        <w:ind w:left="3962" w:right="-83" w:firstLine="2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 Ишимбайский район</w:t>
      </w:r>
    </w:p>
    <w:p w:rsidR="007E372A" w:rsidRDefault="007E372A" w:rsidP="007E372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Республики Башкортостан</w:t>
      </w:r>
    </w:p>
    <w:p w:rsidR="007E372A" w:rsidRDefault="007E372A" w:rsidP="007E372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</w:rPr>
      </w:pPr>
    </w:p>
    <w:p w:rsidR="007E372A" w:rsidRDefault="007E372A" w:rsidP="007E372A">
      <w:pPr>
        <w:widowControl w:val="0"/>
        <w:autoSpaceDE w:val="0"/>
        <w:autoSpaceDN w:val="0"/>
        <w:adjustRightInd w:val="0"/>
        <w:spacing w:after="0" w:line="240" w:lineRule="auto"/>
        <w:ind w:left="3397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453B71">
        <w:rPr>
          <w:rFonts w:ascii="Times New Roman" w:hAnsi="Times New Roman"/>
          <w:sz w:val="20"/>
          <w:szCs w:val="20"/>
        </w:rPr>
        <w:t>15.03.2019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года №</w:t>
      </w:r>
      <w:r w:rsidR="00453B71">
        <w:rPr>
          <w:rFonts w:ascii="Times New Roman" w:hAnsi="Times New Roman"/>
          <w:sz w:val="20"/>
          <w:szCs w:val="20"/>
        </w:rPr>
        <w:t>291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предоставления муниципальной услуги «Заключение соглашения об установлении сервитута в отношении земельных участков, находящихся в муниципальной собственности муниципального образования или государственная собственность на которые не разграничена» в </w:t>
      </w:r>
      <w:r w:rsidRPr="00D13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городском поселении город Ишимбай муниципального района Ишимбайский район Республики Башкортостан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C0A53" w:rsidRPr="00773E48" w:rsidRDefault="007C0A53" w:rsidP="002553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услуги «Заключение соглашения об установлении сервитута в отношении земельных участков, находящихся в муниципальной собственности муниципального образования или государственная собственность на которые не разграничена» (далее </w:t>
      </w:r>
      <w:r w:rsidRPr="00C20396">
        <w:rPr>
          <w:rFonts w:ascii="Times New Roman" w:hAnsi="Times New Roman" w:cs="Times New Roman"/>
          <w:sz w:val="28"/>
          <w:szCs w:val="28"/>
        </w:rPr>
        <w:t>-</w:t>
      </w:r>
      <w:r w:rsidRPr="00773E48">
        <w:rPr>
          <w:rFonts w:ascii="Times New Roman" w:hAnsi="Times New Roman" w:cs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установлению сервитута в отношении земельных участков, находящихся в муниципальной собственности муниципального образования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или государственная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на которые не разграничена в </w:t>
      </w:r>
      <w:r w:rsidRPr="00D13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1FC9">
        <w:rPr>
          <w:rFonts w:ascii="Times New Roman" w:hAnsi="Times New Roman" w:cs="Times New Roman"/>
          <w:sz w:val="28"/>
          <w:szCs w:val="28"/>
        </w:rPr>
        <w:t>городском поселении город Ишимбай муниципального района Ишимбайский район Республики Башкортостан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C20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           1.2.  Заявителями муниципальной услуги являются физические и юридические лица (далее – Заявитель).</w:t>
      </w:r>
    </w:p>
    <w:p w:rsidR="007C0A53" w:rsidRDefault="007C0A53" w:rsidP="00C20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1.3.Интересы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порядкуинформирования о предоставлении муниципальной услуги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1.4. Справочная информация: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Pr="002455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455A1">
        <w:rPr>
          <w:rFonts w:ascii="Times New Roman" w:hAnsi="Times New Roman" w:cs="Times New Roman"/>
          <w:sz w:val="28"/>
          <w:szCs w:val="28"/>
        </w:rPr>
        <w:t xml:space="preserve"> 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город Ишимбай 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Ишимбайский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 Республики Башкортостан: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проспект Ленина, дом 60, город Ишимбай, Республика Башкортостан, 453200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ежедневно, кроме субботы и воскресенья,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с </w:t>
      </w: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0, обед с 13.00 до 14.00.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r w:rsidRPr="00A82410">
        <w:rPr>
          <w:rFonts w:ascii="Times New Roman" w:hAnsi="Times New Roman" w:cs="Times New Roman"/>
          <w:color w:val="000000"/>
          <w:sz w:val="28"/>
          <w:szCs w:val="28"/>
          <w:u w:val="single"/>
        </w:rPr>
        <w:t>mail@ishimbai.com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Контактные телефоны:</w:t>
      </w:r>
      <w:r w:rsidRPr="002455A1">
        <w:rPr>
          <w:rFonts w:ascii="Times New Roman" w:hAnsi="Times New Roman" w:cs="Times New Roman"/>
          <w:sz w:val="28"/>
          <w:szCs w:val="28"/>
        </w:rPr>
        <w:t xml:space="preserve"> +7 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(34794) </w:t>
      </w:r>
      <w:r w:rsidRPr="00C10A1B">
        <w:rPr>
          <w:rFonts w:ascii="Times New Roman" w:hAnsi="Times New Roman" w:cs="Times New Roman"/>
          <w:color w:val="000000"/>
          <w:sz w:val="28"/>
          <w:szCs w:val="28"/>
        </w:rPr>
        <w:t>3-39-43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</w:t>
      </w:r>
    </w:p>
    <w:p w:rsidR="007C0A53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сайт: </w:t>
      </w:r>
      <w:hyperlink r:id="rId8" w:history="1">
        <w:r w:rsidRPr="00826C2F">
          <w:rPr>
            <w:rStyle w:val="a6"/>
            <w:rFonts w:ascii="Times New Roman" w:hAnsi="Times New Roman" w:cs="Times New Roman"/>
            <w:sz w:val="28"/>
            <w:szCs w:val="28"/>
          </w:rPr>
          <w:t>http://ishimbai.com/</w:t>
        </w:r>
      </w:hyperlink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A53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A53" w:rsidRDefault="007C0A53" w:rsidP="00831FC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</w:t>
      </w:r>
      <w:r w:rsidRPr="002455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5A1">
        <w:rPr>
          <w:rFonts w:ascii="Times New Roman" w:hAnsi="Times New Roman" w:cs="Times New Roman"/>
          <w:sz w:val="28"/>
          <w:szCs w:val="28"/>
        </w:rPr>
        <w:t>Местонахождение филиала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улица Гагарина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, город Ишимбай, Республика Башкортостан, 45320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A1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Понедельник, </w:t>
      </w:r>
      <w:r w:rsidRPr="002455A1">
        <w:rPr>
          <w:rFonts w:ascii="Times New Roman" w:hAnsi="Times New Roman" w:cs="Times New Roman"/>
          <w:sz w:val="28"/>
          <w:szCs w:val="28"/>
        </w:rPr>
        <w:t>вторник</w:t>
      </w:r>
      <w:r>
        <w:rPr>
          <w:rFonts w:ascii="Times New Roman" w:hAnsi="Times New Roman" w:cs="Times New Roman"/>
          <w:sz w:val="28"/>
          <w:szCs w:val="28"/>
        </w:rPr>
        <w:t>, четверг-суббота – с 08:00 до 20:00.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2455A1">
        <w:rPr>
          <w:rFonts w:ascii="Times New Roman" w:hAnsi="Times New Roman" w:cs="Times New Roman"/>
          <w:sz w:val="28"/>
          <w:szCs w:val="28"/>
        </w:rPr>
        <w:t xml:space="preserve"> – с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55A1">
        <w:rPr>
          <w:rFonts w:ascii="Times New Roman" w:hAnsi="Times New Roman" w:cs="Times New Roman"/>
          <w:sz w:val="28"/>
          <w:szCs w:val="28"/>
        </w:rPr>
        <w:t>:00 до 20:00;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A1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(34794)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42666</w:t>
      </w:r>
    </w:p>
    <w:p w:rsidR="007C0A53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A1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9" w:history="1">
        <w:r w:rsidRPr="002455A1">
          <w:rPr>
            <w:rStyle w:val="a6"/>
            <w:rFonts w:ascii="Times New Roman" w:hAnsi="Times New Roman" w:cs="Times New Roman"/>
            <w:sz w:val="28"/>
            <w:szCs w:val="28"/>
          </w:rPr>
          <w:t>https://mfcrb.ru/</w:t>
        </w:r>
      </w:hyperlink>
      <w:r w:rsidRPr="00245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53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1.4.3.</w:t>
      </w:r>
      <w:r w:rsidRPr="00BF6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Комитета по управлению собственностью Министерства земельных и имущественных отношений Республики Башкортостан по Ишимбайскому району и г. Ишимбаю (далее – Комитет)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проспект Ленина, дом 60, город Ишимбай, Республика Башкортостан, 453200</w:t>
      </w:r>
      <w:r>
        <w:rPr>
          <w:rFonts w:ascii="Times New Roman" w:hAnsi="Times New Roman" w:cs="Times New Roman"/>
          <w:color w:val="000000"/>
          <w:sz w:val="28"/>
          <w:szCs w:val="28"/>
        </w:rPr>
        <w:t>, каб. №№ 17, 19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ежедневно, кроме субботы и воскресенья,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с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9.00 до 18.00, обед с 13.00 до 14.00.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hyperlink r:id="rId10" w:history="1">
        <w:r w:rsidRPr="006E0F14">
          <w:rPr>
            <w:rStyle w:val="a6"/>
            <w:rFonts w:ascii="Times New Roman" w:hAnsi="Times New Roman" w:cs="Times New Roman"/>
            <w:sz w:val="28"/>
            <w:szCs w:val="28"/>
          </w:rPr>
          <w:t>kus51@bashkortostan.ru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Контактные телефоны:</w:t>
      </w:r>
      <w:r w:rsidRPr="002455A1">
        <w:rPr>
          <w:rFonts w:ascii="Times New Roman" w:hAnsi="Times New Roman" w:cs="Times New Roman"/>
          <w:sz w:val="28"/>
          <w:szCs w:val="28"/>
        </w:rPr>
        <w:t xml:space="preserve"> +7 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(34794) </w:t>
      </w:r>
      <w:r>
        <w:rPr>
          <w:rFonts w:ascii="Times New Roman" w:hAnsi="Times New Roman" w:cs="Times New Roman"/>
          <w:color w:val="000000"/>
          <w:sz w:val="28"/>
          <w:szCs w:val="28"/>
        </w:rPr>
        <w:t>33965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33722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A53" w:rsidRPr="002455A1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</w:t>
      </w:r>
    </w:p>
    <w:p w:rsidR="007C0A53" w:rsidRPr="00BF6E1F" w:rsidRDefault="007C0A53" w:rsidP="00831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5A1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сайт: </w:t>
      </w:r>
      <w:hyperlink r:id="rId11" w:history="1">
        <w:r w:rsidRPr="006E0F14">
          <w:rPr>
            <w:rStyle w:val="a6"/>
            <w:rFonts w:ascii="Times New Roman" w:hAnsi="Times New Roman" w:cs="Times New Roman"/>
            <w:sz w:val="28"/>
            <w:szCs w:val="28"/>
          </w:rPr>
          <w:t>http://mziorb.ru/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7C0A53" w:rsidRPr="00850E15" w:rsidRDefault="007C0A53" w:rsidP="00831FC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непосредственно при личном приеме заявителя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2881">
        <w:rPr>
          <w:rFonts w:ascii="Times New Roman" w:hAnsi="Times New Roman" w:cs="Times New Roman"/>
          <w:color w:val="FF0000"/>
          <w:sz w:val="28"/>
          <w:szCs w:val="28"/>
        </w:rPr>
        <w:t>Комитете</w:t>
      </w:r>
      <w:r w:rsidRPr="0085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РГАУ МФЦ;</w:t>
      </w:r>
    </w:p>
    <w:p w:rsidR="007C0A53" w:rsidRPr="00850E15" w:rsidRDefault="007C0A53" w:rsidP="00831FC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 телефону в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E15">
        <w:rPr>
          <w:rFonts w:ascii="Times New Roman" w:hAnsi="Times New Roman" w:cs="Times New Roman"/>
          <w:sz w:val="28"/>
          <w:szCs w:val="28"/>
        </w:rPr>
        <w:t xml:space="preserve"> </w:t>
      </w:r>
      <w:r w:rsidRPr="002C2881">
        <w:rPr>
          <w:rFonts w:ascii="Times New Roman" w:hAnsi="Times New Roman" w:cs="Times New Roman"/>
          <w:color w:val="FF0000"/>
          <w:sz w:val="28"/>
          <w:szCs w:val="28"/>
        </w:rPr>
        <w:t>Комитете</w:t>
      </w:r>
      <w:r w:rsidRPr="0085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РГАУ МФЦ</w:t>
      </w:r>
      <w:r w:rsidRPr="00850E15">
        <w:rPr>
          <w:rFonts w:ascii="Times New Roman" w:hAnsi="Times New Roman" w:cs="Times New Roman"/>
          <w:sz w:val="28"/>
          <w:szCs w:val="28"/>
        </w:rPr>
        <w:t>;</w:t>
      </w:r>
    </w:p>
    <w:p w:rsidR="007C0A53" w:rsidRPr="00850E15" w:rsidRDefault="007C0A53" w:rsidP="00831FC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письменно, в том числе посредством электронной почты, </w:t>
      </w:r>
      <w:r w:rsidRPr="00850E15">
        <w:rPr>
          <w:rFonts w:ascii="Times New Roman" w:hAnsi="Times New Roman" w:cs="Times New Roman"/>
          <w:sz w:val="28"/>
          <w:szCs w:val="28"/>
        </w:rPr>
        <w:lastRenderedPageBreak/>
        <w:t>факсимильной связи;</w:t>
      </w:r>
    </w:p>
    <w:p w:rsidR="007C0A53" w:rsidRPr="00850E15" w:rsidRDefault="007C0A53" w:rsidP="00831FC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7C0A53" w:rsidRPr="00850E15" w:rsidRDefault="007C0A53" w:rsidP="00831FC9">
      <w:pPr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0E1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7C0A53" w:rsidRPr="00850E15" w:rsidRDefault="007C0A53" w:rsidP="00831FC9">
      <w:pPr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0E15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50E15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0E1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Ишимбай муниципального района Ишимбайский район Республики Башкортостан</w:t>
      </w:r>
      <w:r w:rsidRPr="0085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A82410">
          <w:rPr>
            <w:rStyle w:val="a6"/>
            <w:rFonts w:ascii="Times New Roman" w:hAnsi="Times New Roman" w:cs="Times New Roman"/>
            <w:sz w:val="28"/>
            <w:szCs w:val="28"/>
          </w:rPr>
          <w:t>http://ishimbai.com/</w:t>
        </w:r>
      </w:hyperlink>
      <w:r>
        <w:rPr>
          <w:rFonts w:ascii="Times New Roman" w:hAnsi="Times New Roman" w:cs="Times New Roman"/>
          <w:sz w:val="28"/>
          <w:szCs w:val="28"/>
        </w:rPr>
        <w:t>) (далее – официальный сайт Администрации)</w:t>
      </w:r>
      <w:r w:rsidRPr="00850E15">
        <w:rPr>
          <w:rFonts w:ascii="Times New Roman" w:hAnsi="Times New Roman" w:cs="Times New Roman"/>
          <w:sz w:val="28"/>
          <w:szCs w:val="28"/>
        </w:rPr>
        <w:t>;</w:t>
      </w:r>
    </w:p>
    <w:p w:rsidR="007C0A53" w:rsidRPr="00850E15" w:rsidRDefault="007C0A53" w:rsidP="00EB59F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информационных стендах Администрации (Уполномоченного органа) или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850E15">
        <w:rPr>
          <w:rFonts w:ascii="Times New Roman" w:hAnsi="Times New Roman" w:cs="Times New Roman"/>
          <w:sz w:val="28"/>
          <w:szCs w:val="28"/>
        </w:rPr>
        <w:t>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1.6. Информирование осуществляется по вопросам, касающимся: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адресов Администрации  и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850E15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справочной инф</w:t>
      </w:r>
      <w:r>
        <w:rPr>
          <w:rFonts w:ascii="Times New Roman" w:hAnsi="Times New Roman" w:cs="Times New Roman"/>
          <w:sz w:val="28"/>
          <w:szCs w:val="28"/>
        </w:rPr>
        <w:t>ормации о работе Администрации, Комитете</w:t>
      </w:r>
      <w:r w:rsidRPr="00850E15">
        <w:rPr>
          <w:rFonts w:ascii="Times New Roman" w:hAnsi="Times New Roman" w:cs="Times New Roman"/>
          <w:sz w:val="28"/>
          <w:szCs w:val="28"/>
        </w:rPr>
        <w:t>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1.7. При устном обращении Заявителя (лично или по телефону) 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0E15">
        <w:rPr>
          <w:rFonts w:ascii="Times New Roman" w:hAnsi="Times New Roman" w:cs="Times New Roman"/>
          <w:sz w:val="28"/>
          <w:szCs w:val="28"/>
        </w:rPr>
        <w:t xml:space="preserve"> </w:t>
      </w:r>
      <w:r w:rsidRPr="004732B7">
        <w:rPr>
          <w:rFonts w:ascii="Times New Roman" w:hAnsi="Times New Roman" w:cs="Times New Roman"/>
          <w:color w:val="FF0000"/>
          <w:sz w:val="28"/>
          <w:szCs w:val="28"/>
        </w:rPr>
        <w:t>Комитета</w:t>
      </w:r>
      <w:r w:rsidRPr="00850E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850E15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850E15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850E15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специалист Администрации, Комитета, РГАУ МФЦ</w:t>
      </w:r>
      <w:r w:rsidRPr="00850E15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C0A53" w:rsidRPr="00850E15" w:rsidRDefault="007C0A53" w:rsidP="00EB59F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>, Комитета, РГАУ МФЦ</w:t>
      </w:r>
      <w:r w:rsidRPr="00850E15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7C0A53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1.8. По письменному обр</w:t>
      </w:r>
      <w:r>
        <w:rPr>
          <w:rFonts w:ascii="Times New Roman" w:hAnsi="Times New Roman" w:cs="Times New Roman"/>
          <w:sz w:val="28"/>
          <w:szCs w:val="28"/>
        </w:rPr>
        <w:t>ащению специалист Администрации, Комитета</w:t>
      </w:r>
      <w:r w:rsidRPr="00850E15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50E15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850E15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На РПГУ размещается следующая информация: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наименование (в том числе краткое)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850E1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50E15">
        <w:rPr>
          <w:rFonts w:ascii="Times New Roman" w:hAnsi="Times New Roman" w:cs="Times New Roman"/>
          <w:sz w:val="28"/>
          <w:szCs w:val="28"/>
        </w:rPr>
        <w:t>оекта административного регламента);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способы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заявления о предоставлении муниципальной услуги лично;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E1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информация о внутриведомственных и межведомственных административных процедурах, подле</w:t>
      </w:r>
      <w:r>
        <w:rPr>
          <w:rFonts w:ascii="Times New Roman" w:hAnsi="Times New Roman" w:cs="Times New Roman"/>
          <w:sz w:val="28"/>
          <w:szCs w:val="28"/>
        </w:rPr>
        <w:t>жащих выполнению Администрацией,</w:t>
      </w:r>
      <w:r w:rsidRPr="00850E15">
        <w:rPr>
          <w:rFonts w:ascii="Times New Roman" w:hAnsi="Times New Roman" w:cs="Times New Roman"/>
          <w:sz w:val="28"/>
          <w:szCs w:val="28"/>
        </w:rPr>
        <w:t xml:space="preserve"> в том числе информация о промежуточных и окончательных сроках таких административных процедур;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</w:t>
      </w:r>
      <w:r>
        <w:rPr>
          <w:rFonts w:ascii="Times New Roman" w:hAnsi="Times New Roman" w:cs="Times New Roman"/>
          <w:sz w:val="28"/>
          <w:szCs w:val="28"/>
        </w:rPr>
        <w:t>вий (бездействия) Администрации</w:t>
      </w:r>
      <w:r w:rsidRPr="00850E15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E1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без выполнения З</w:t>
      </w:r>
      <w:r w:rsidRPr="00850E15">
        <w:rPr>
          <w:rFonts w:ascii="Times New Roman" w:hAnsi="Times New Roman" w:cs="Times New Roman"/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850E15">
        <w:rPr>
          <w:rFonts w:ascii="Times New Roman" w:hAnsi="Times New Roman" w:cs="Times New Roman"/>
          <w:sz w:val="28"/>
          <w:szCs w:val="28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1.10. На официальном сайте Администрации наряду со сведениями, указанными в пункте 1.9 Административного регламента, размещаются: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1.11. На информационных стендах Администрации подлежит размещению информация: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850E15">
        <w:rPr>
          <w:rFonts w:ascii="Times New Roman" w:hAnsi="Times New Roman" w:cs="Times New Roman"/>
          <w:sz w:val="28"/>
          <w:szCs w:val="28"/>
        </w:rPr>
        <w:t>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>, Комитета</w:t>
      </w:r>
      <w:r w:rsidRPr="00850E15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участвующих в предоставлении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</w:t>
      </w:r>
      <w:proofErr w:type="gramStart"/>
      <w:r w:rsidRPr="00850E1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7C0A53" w:rsidRPr="00850E15" w:rsidRDefault="007C0A53" w:rsidP="00EB59F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7C0A53" w:rsidRPr="00850E15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C0A53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C75266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C7526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C75266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органами местного самоуправления» (далее – Соглашение о взаимодействии).</w:t>
      </w:r>
    </w:p>
    <w:p w:rsidR="007C0A53" w:rsidRDefault="007C0A53" w:rsidP="00EB5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</w:t>
      </w:r>
      <w:r w:rsidRPr="003A4487">
        <w:rPr>
          <w:rFonts w:ascii="Times New Roman" w:hAnsi="Times New Roman" w:cs="Times New Roman"/>
          <w:color w:val="FF0000"/>
          <w:sz w:val="28"/>
          <w:szCs w:val="28"/>
        </w:rPr>
        <w:t>в соответствующем структурном подразделении</w:t>
      </w:r>
      <w:r w:rsidRPr="003A4487">
        <w:rPr>
          <w:rFonts w:ascii="Times New Roman" w:hAnsi="Times New Roman" w:cs="Times New Roman"/>
          <w:sz w:val="28"/>
          <w:szCs w:val="28"/>
        </w:rPr>
        <w:t xml:space="preserve"> </w:t>
      </w:r>
      <w:r w:rsidRPr="000F6D1B">
        <w:rPr>
          <w:rFonts w:ascii="Times New Roman" w:hAnsi="Times New Roman" w:cs="Times New Roman"/>
          <w:color w:val="FF0000"/>
          <w:sz w:val="28"/>
          <w:szCs w:val="28"/>
        </w:rPr>
        <w:t>Администрации или Комитете</w:t>
      </w:r>
      <w:r w:rsidRPr="00850E15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7C0A53" w:rsidRDefault="007C0A53" w:rsidP="00EB5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0A53" w:rsidRDefault="007C0A53" w:rsidP="00EB5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EB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E48">
        <w:rPr>
          <w:rFonts w:ascii="Times New Roman" w:hAnsi="Times New Roman" w:cs="Times New Roman"/>
          <w:sz w:val="28"/>
          <w:szCs w:val="28"/>
        </w:rPr>
        <w:t>2.1. Заключение соглашения об установлении сервитута в отношении земельных участков, находящихся в муниципальной собственности муниципального образования или государственная собственность на которые не разграничена.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 (организации)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,п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редоставляющего </w:t>
      </w:r>
      <w:r w:rsidRPr="00773E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городского поселения город Ишимбай </w:t>
      </w:r>
      <w:r w:rsidRPr="00773E48"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FF0000"/>
          <w:sz w:val="28"/>
          <w:szCs w:val="28"/>
        </w:rPr>
        <w:t>муниципального района Ишимбайский район РБ</w:t>
      </w:r>
    </w:p>
    <w:p w:rsidR="007C0A53" w:rsidRPr="0037745B" w:rsidRDefault="007C0A53" w:rsidP="00334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65">
        <w:rPr>
          <w:rFonts w:ascii="Times New Roman" w:hAnsi="Times New Roman" w:cs="Times New Roman"/>
          <w:sz w:val="28"/>
          <w:szCs w:val="28"/>
        </w:rPr>
        <w:t xml:space="preserve">2.3. </w:t>
      </w:r>
      <w:r w:rsidRPr="0037745B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принимает участие </w:t>
      </w:r>
      <w:r w:rsidRPr="0037745B">
        <w:rPr>
          <w:rFonts w:ascii="Times New Roman" w:hAnsi="Times New Roman" w:cs="Times New Roman"/>
          <w:color w:val="FF0000"/>
          <w:sz w:val="28"/>
          <w:szCs w:val="28"/>
        </w:rPr>
        <w:t>Комитет</w:t>
      </w:r>
      <w:r w:rsidRPr="0037745B">
        <w:rPr>
          <w:rFonts w:ascii="Times New Roman" w:hAnsi="Times New Roman" w:cs="Times New Roman"/>
          <w:sz w:val="28"/>
          <w:szCs w:val="28"/>
        </w:rPr>
        <w:t xml:space="preserve"> на основании Соглашения о взаимодействии с Администрацией.</w:t>
      </w:r>
    </w:p>
    <w:p w:rsidR="007C0A53" w:rsidRPr="00D13165" w:rsidRDefault="007C0A53" w:rsidP="00334AB3">
      <w:pPr>
        <w:widowControl w:val="0"/>
        <w:tabs>
          <w:tab w:val="left" w:pos="567"/>
        </w:tabs>
        <w:spacing w:after="0" w:line="240" w:lineRule="auto"/>
        <w:ind w:firstLine="709"/>
        <w:jc w:val="both"/>
      </w:pPr>
      <w:r w:rsidRPr="00D13165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7C0A53" w:rsidRPr="0037745B" w:rsidRDefault="007C0A53" w:rsidP="00334AB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5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осуществляется </w:t>
      </w:r>
      <w:r w:rsidRPr="0037745B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</w:t>
      </w:r>
      <w:proofErr w:type="gramStart"/>
      <w:r w:rsidRPr="003774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745B">
        <w:rPr>
          <w:rFonts w:ascii="Times New Roman" w:hAnsi="Times New Roman" w:cs="Times New Roman"/>
          <w:sz w:val="28"/>
          <w:szCs w:val="28"/>
        </w:rPr>
        <w:t>:</w:t>
      </w:r>
    </w:p>
    <w:p w:rsidR="007C0A53" w:rsidRPr="0037745B" w:rsidRDefault="007C0A53" w:rsidP="00334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5B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Республике Башкортостан (далее - Управление Росреестра по РБ);</w:t>
      </w:r>
    </w:p>
    <w:p w:rsidR="007C0A53" w:rsidRPr="0037745B" w:rsidRDefault="007C0A53" w:rsidP="00334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5B">
        <w:rPr>
          <w:rFonts w:ascii="Times New Roman" w:hAnsi="Times New Roman" w:cs="Times New Roman"/>
          <w:sz w:val="28"/>
          <w:szCs w:val="28"/>
        </w:rPr>
        <w:t xml:space="preserve">- Филиалом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7745B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Башкортостан (далее - филиал ФГБУ «ФКП Росреестра» по РБ);</w:t>
      </w:r>
    </w:p>
    <w:p w:rsidR="007C0A53" w:rsidRPr="00D13165" w:rsidRDefault="007C0A53" w:rsidP="00334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5B">
        <w:rPr>
          <w:rFonts w:ascii="Times New Roman" w:hAnsi="Times New Roman" w:cs="Times New Roman"/>
          <w:sz w:val="28"/>
          <w:szCs w:val="28"/>
        </w:rPr>
        <w:t xml:space="preserve">  - Управлением Федеральной налоговой службы по Республике Башкортостан (далее - УФНС по РБ).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73E48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3E48">
        <w:rPr>
          <w:rFonts w:ascii="Times New Roman" w:hAnsi="Times New Roman" w:cs="Times New Roman"/>
          <w:sz w:val="28"/>
          <w:szCs w:val="28"/>
        </w:rPr>
        <w:t xml:space="preserve"> об установлении сервитута;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4) мотивированный отказ в </w:t>
      </w:r>
      <w:r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</w:t>
      </w:r>
      <w:r w:rsidRPr="00773E48"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2.6. Срок выдачи результата муниципальной услуги исчисляется со дня подачи заявления о предоставлении муниципальной услуги, в том числе через РГАУ МФЦ либо в форме электронного документа с использованием РПГУ, и не должен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Датой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773E4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при личном обращ</w:t>
      </w:r>
      <w:r>
        <w:rPr>
          <w:rFonts w:ascii="Times New Roman" w:hAnsi="Times New Roman" w:cs="Times New Roman"/>
          <w:sz w:val="28"/>
          <w:szCs w:val="28"/>
        </w:rPr>
        <w:t xml:space="preserve">ении Заявителя в Администрацию </w:t>
      </w:r>
      <w:r w:rsidRPr="00773E48">
        <w:rPr>
          <w:rFonts w:ascii="Times New Roman" w:hAnsi="Times New Roman" w:cs="Times New Roman"/>
          <w:sz w:val="28"/>
          <w:szCs w:val="28"/>
        </w:rPr>
        <w:t>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Датой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773E4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Администрации  либо </w:t>
      </w:r>
      <w:r w:rsidRPr="00773E48">
        <w:rPr>
          <w:rFonts w:ascii="Times New Roman" w:hAnsi="Times New Roman" w:cs="Times New Roman"/>
          <w:sz w:val="28"/>
          <w:szCs w:val="28"/>
        </w:rPr>
        <w:t xml:space="preserve">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</w:t>
      </w:r>
      <w:hyperlink r:id="rId13" w:history="1">
        <w:r w:rsidRPr="00773E48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2.8 Административного регламента.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поступления</w:t>
      </w:r>
      <w:r w:rsidRPr="00773E4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.8 Административного регламента надлежащим образом оформленных документов.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>регулирующих отношения, возникающие в связи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с предоставлением </w:t>
      </w:r>
      <w:r w:rsidRPr="00773E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7C0A53" w:rsidRPr="00C75266" w:rsidRDefault="007C0A53" w:rsidP="00EB5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) размещен на официальном сайте Администрации</w:t>
      </w:r>
      <w:r w:rsidRPr="009E0736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7C0A53" w:rsidRPr="00773E48" w:rsidRDefault="007C0A53" w:rsidP="00255365">
      <w:pPr>
        <w:widowControl w:val="0"/>
        <w:tabs>
          <w:tab w:val="left" w:pos="685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ab/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2.8.1.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приложениям</w:t>
      </w:r>
      <w:r w:rsidRPr="00773E48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и №2</w:t>
      </w:r>
      <w:r w:rsidRPr="00773E4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поданное в адрес Администрации следующими способами:</w:t>
      </w:r>
    </w:p>
    <w:p w:rsidR="007C0A53" w:rsidRPr="00773E48" w:rsidRDefault="007C0A53" w:rsidP="0025536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</w:t>
      </w:r>
      <w:r>
        <w:rPr>
          <w:rFonts w:ascii="Times New Roman" w:hAnsi="Times New Roman" w:cs="Times New Roman"/>
          <w:sz w:val="28"/>
          <w:szCs w:val="28"/>
        </w:rPr>
        <w:t>чного обращения в Администрацию</w:t>
      </w:r>
      <w:r w:rsidRPr="00773E48">
        <w:rPr>
          <w:rFonts w:ascii="Times New Roman" w:hAnsi="Times New Roman" w:cs="Times New Roman"/>
          <w:sz w:val="28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почтовое отправление)</w:t>
      </w:r>
      <w:r w:rsidRPr="00773E48">
        <w:rPr>
          <w:rFonts w:ascii="Times New Roman" w:hAnsi="Times New Roman" w:cs="Times New Roman"/>
          <w:sz w:val="28"/>
          <w:szCs w:val="28"/>
        </w:rPr>
        <w:t>;</w:t>
      </w:r>
    </w:p>
    <w:p w:rsidR="007C0A53" w:rsidRPr="00773E48" w:rsidRDefault="007C0A53" w:rsidP="0025536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путем заполнения формы заявления через «Личный кабинет» на РПГУ (далее – запрос);</w:t>
      </w:r>
    </w:p>
    <w:p w:rsidR="007C0A53" w:rsidRPr="00773E48" w:rsidRDefault="007C0A53" w:rsidP="0025536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 на официальную электронную почту (далее – представление посредством электронной почты).</w:t>
      </w:r>
    </w:p>
    <w:p w:rsidR="007C0A53" w:rsidRPr="00773E48" w:rsidRDefault="007C0A53" w:rsidP="00255365">
      <w:pPr>
        <w:pStyle w:val="ConsPlusNormal"/>
        <w:ind w:firstLine="709"/>
        <w:jc w:val="both"/>
      </w:pPr>
      <w:r w:rsidRPr="00773E48">
        <w:lastRenderedPageBreak/>
        <w:t>В заявлении также указывается один из следующих способов предоставления Заявителю</w:t>
      </w:r>
      <w:r>
        <w:t xml:space="preserve"> </w:t>
      </w:r>
      <w:r w:rsidRPr="00773E48">
        <w:t>результатов предоставления муниципальной услуги:</w:t>
      </w:r>
    </w:p>
    <w:p w:rsidR="007C0A53" w:rsidRPr="00773E48" w:rsidRDefault="007C0A53" w:rsidP="00255365">
      <w:pPr>
        <w:pStyle w:val="ConsPlusNormal"/>
        <w:ind w:firstLine="709"/>
        <w:jc w:val="both"/>
      </w:pPr>
      <w:r w:rsidRPr="00773E48">
        <w:t>в виде бумажного документа, который Заявитель получает непосредственно при л</w:t>
      </w:r>
      <w:r>
        <w:t>ичном обращении в Администрации</w:t>
      </w:r>
      <w:r w:rsidRPr="00773E48">
        <w:t>;</w:t>
      </w:r>
    </w:p>
    <w:p w:rsidR="007C0A53" w:rsidRPr="00773E48" w:rsidRDefault="007C0A53" w:rsidP="00255365">
      <w:pPr>
        <w:pStyle w:val="ConsPlusNormal"/>
        <w:ind w:firstLine="709"/>
        <w:jc w:val="both"/>
      </w:pPr>
      <w:r w:rsidRPr="00773E48">
        <w:t>в виде бумажного документа, который Заявитель получает непосредственно при личном обращении в РГАУ МФЦ;</w:t>
      </w:r>
    </w:p>
    <w:p w:rsidR="007C0A53" w:rsidRPr="00773E48" w:rsidRDefault="007C0A53" w:rsidP="00255365">
      <w:pPr>
        <w:pStyle w:val="ConsPlusNormal"/>
        <w:ind w:firstLine="709"/>
        <w:jc w:val="both"/>
      </w:pPr>
      <w:r w:rsidRPr="00773E48">
        <w:t>в виде бумажного документа, который направляется Заявителю посредством почтового отправления;</w:t>
      </w:r>
    </w:p>
    <w:p w:rsidR="007C0A53" w:rsidRPr="00773E48" w:rsidRDefault="007C0A53" w:rsidP="00255365">
      <w:pPr>
        <w:pStyle w:val="ConsPlusNormal"/>
        <w:ind w:firstLine="709"/>
        <w:jc w:val="both"/>
      </w:pPr>
      <w:r w:rsidRPr="00773E48"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2.8.2.Лицо, подающее заявление, предъявляет документ, подтверждающий личность Заявителя, а в случае обращения представителя - документ, подтверждающий полномочия представителя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2.8.3. 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- копия документа, подтверждающего полномочия представителя в соответствии с законодательством Российской Федерации.</w:t>
      </w:r>
    </w:p>
    <w:p w:rsidR="007C0A53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2.8.4. Схема границ сервитута на кадастровом плане территории, за исключением случая, если заявление о заключении соглашения об установлении сервитута предусматривает установление сервитута в отношении всего земельного участка.</w:t>
      </w:r>
    </w:p>
    <w:p w:rsidR="007C0A53" w:rsidRPr="00C75266" w:rsidRDefault="007C0A53" w:rsidP="00E04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2.8.5. Д</w:t>
      </w:r>
      <w:r w:rsidRPr="00164E3D">
        <w:rPr>
          <w:rFonts w:ascii="Times New Roman" w:hAnsi="Times New Roman" w:cs="Times New Roman"/>
          <w:sz w:val="28"/>
          <w:szCs w:val="28"/>
        </w:rPr>
        <w:t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64E3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2.9. К документам, необходимым в соответствии с нормативными правовыми актами для предоставления муниципальной услуги, которые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запрашивает в порядке межведомственного взаимодействия, относятся: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об основных характеристиках и зарегистрированных правах на земельный участок, в отношении которого либо его части устанавливается сервитут;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2) кадастровый план территории (в случае подготовки схемы иных границ сервитута).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2.10. Заявитель вправе представить по собственной инициативе в адрес Администрации  документы, указанные в п.2.9 Административного регламента.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2.11. Непредставление Заявителем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Указание на запрет требовать от заявителя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№ 210-ФЗ;</w:t>
      </w:r>
      <w:proofErr w:type="gramEnd"/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773E4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, Комитета</w:t>
      </w:r>
      <w:r w:rsidRPr="00773E48">
        <w:rPr>
          <w:rFonts w:ascii="Times New Roman" w:hAnsi="Times New Roman" w:cs="Times New Roman"/>
          <w:sz w:val="28"/>
          <w:szCs w:val="28"/>
          <w:lang w:eastAsia="en-US"/>
        </w:rPr>
        <w:t>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РГАУ МФЦ при первоначальном отказе</w:t>
      </w:r>
      <w:proofErr w:type="gramEnd"/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требовать от Заявителя совершения иных действий, кроме прохождения идентификац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приеме к рассмотрению документов, необходимых для предоставления муниципальной услуги, является </w:t>
      </w: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Pr="00773E48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2.8.2 и 2.8.3 Административного регламента.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2.15. Заявление, поданное в форме электронного документа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РПГУ, к рассмотрению не принимается, если: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услуги, поданным в электронной форме с использованием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773E4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2.17. Основания для отказа в предоставлении муниципальной услуги:</w:t>
      </w:r>
    </w:p>
    <w:p w:rsidR="007C0A53" w:rsidRPr="00773E48" w:rsidRDefault="007C0A53" w:rsidP="0025536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если заявление направлено в орган местного самоуправления, которое не вправе заключать соглашение об установлении сервитута;</w:t>
      </w:r>
    </w:p>
    <w:p w:rsidR="007C0A53" w:rsidRPr="00773E48" w:rsidRDefault="007C0A53" w:rsidP="0025536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если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C0A53" w:rsidRPr="00773E48" w:rsidRDefault="007C0A53" w:rsidP="0025536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если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2.18.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C0A53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2.19. За предоставление муниципальной услуги не взимается государственная пошлина.</w:t>
      </w:r>
    </w:p>
    <w:p w:rsidR="007C0A53" w:rsidRPr="00773E48" w:rsidRDefault="007C0A53" w:rsidP="00255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2.20.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7C0A53" w:rsidRPr="00773E48" w:rsidRDefault="007C0A53" w:rsidP="00255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РПГУ, либо поданные через РГАУ МФЦ, приняты</w:t>
      </w:r>
      <w:r>
        <w:rPr>
          <w:rFonts w:ascii="Times New Roman" w:hAnsi="Times New Roman" w:cs="Times New Roman"/>
          <w:sz w:val="28"/>
          <w:szCs w:val="28"/>
        </w:rPr>
        <w:t>е к рассмотрению Администрацией</w:t>
      </w:r>
      <w:r w:rsidRPr="00773E48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7C0A53" w:rsidRPr="00773E48" w:rsidRDefault="007C0A53" w:rsidP="00255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 должен быть оборудован информационной табличкой (вывеской), содержащей информацию:</w:t>
      </w:r>
    </w:p>
    <w:p w:rsidR="007C0A53" w:rsidRPr="00773E48" w:rsidRDefault="007C0A53" w:rsidP="00255365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7C0A53" w:rsidRPr="00773E48" w:rsidRDefault="007C0A53" w:rsidP="00255365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7C0A53" w:rsidRPr="00773E48" w:rsidRDefault="007C0A53" w:rsidP="00255365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7C0A53" w:rsidRPr="00773E48" w:rsidRDefault="007C0A53" w:rsidP="00255365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7C0A53" w:rsidRPr="00773E48" w:rsidRDefault="007C0A53" w:rsidP="00255365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Рабочее место каждого </w:t>
      </w:r>
      <w:r>
        <w:rPr>
          <w:rFonts w:ascii="Times New Roman" w:hAnsi="Times New Roman" w:cs="Times New Roman"/>
          <w:sz w:val="28"/>
          <w:szCs w:val="28"/>
        </w:rPr>
        <w:t>должностного лица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2.24.3. Возможность выбора Заявителем формы обращения за предоставлением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>непосредственно в Администрацию,</w:t>
      </w:r>
      <w:r w:rsidRPr="00773E48">
        <w:rPr>
          <w:rFonts w:ascii="Times New Roman" w:hAnsi="Times New Roman" w:cs="Times New Roman"/>
          <w:sz w:val="28"/>
          <w:szCs w:val="28"/>
        </w:rPr>
        <w:t xml:space="preserve"> либо в форме электронных документов с использованием РПГУ, либо через РГАУ МФЦ.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2.24.4. Возможность получения Заявителем уведомлений о предоставлении муниципальной услуги с помощью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2.25.5. Отсутствие заявлений об оспаривании решений, действий (бездействия) Администрации</w:t>
      </w:r>
      <w:r>
        <w:rPr>
          <w:rFonts w:ascii="Times New Roman" w:hAnsi="Times New Roman" w:cs="Times New Roman"/>
          <w:sz w:val="28"/>
          <w:szCs w:val="28"/>
        </w:rPr>
        <w:t>, Комитета</w:t>
      </w:r>
      <w:r w:rsidRPr="00773E48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C0A53" w:rsidRPr="00773E48" w:rsidRDefault="007C0A53" w:rsidP="00255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2.26. Прием документов и выдача результата предоставления муниципальной услуги могут быть осуществлены в РГАУ МФЦ.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по экстерриториальному принципу не осуществляется.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2.28.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Выдача результата муниципальной услуги в форме электронного документа не предусмотрена.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tabs>
          <w:tab w:val="left" w:pos="567"/>
        </w:tabs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3.1</w:t>
      </w:r>
      <w:r w:rsidRPr="00FA4180">
        <w:rPr>
          <w:rFonts w:ascii="Times New Roman" w:hAnsi="Times New Roman" w:cs="Times New Roman"/>
          <w:sz w:val="28"/>
          <w:szCs w:val="28"/>
        </w:rPr>
        <w:t>.</w:t>
      </w:r>
      <w:r w:rsidRPr="00773E48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 на предоставление муниципальной услуги;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проверка комплектности и рассмотрение поступивших документов;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подготовка проекта документа о предоставлении результата муниципальной услуги и его регистрация;</w:t>
      </w:r>
    </w:p>
    <w:p w:rsidR="007C0A53" w:rsidRPr="00773E48" w:rsidRDefault="007C0A53" w:rsidP="0062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выдача или направление документа о предоставлении результата муниципальной услуги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Прием документов и регистрация заявления на предоставление муниципальной услуги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>заявления в адрес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Заявление в течение одного рабочего дня с момента подачи регистрируется должностным лицом, ответственным за регистрацию и прием документов, в журнале регистрации поступивших документов и/или в электронной базе данных по учету документов Администрации (далее – СЭД).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поступлении заявления в адрес Администрации  по почте должностн</w:t>
      </w:r>
      <w:r>
        <w:rPr>
          <w:rFonts w:ascii="Times New Roman" w:hAnsi="Times New Roman" w:cs="Times New Roman"/>
          <w:sz w:val="28"/>
          <w:szCs w:val="28"/>
        </w:rPr>
        <w:t>ое лицо</w:t>
      </w:r>
      <w:r w:rsidRPr="00773E48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73E48">
        <w:rPr>
          <w:rFonts w:ascii="Times New Roman" w:hAnsi="Times New Roman" w:cs="Times New Roman"/>
          <w:sz w:val="28"/>
          <w:szCs w:val="28"/>
        </w:rPr>
        <w:t xml:space="preserve"> за регистрацию и прием документов, в течение одного рабочего дня с момента поступления письма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вскрывает конверт и регистрирует заявление в журнале регистрации поступивших документов и/или в СЭД.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Заявление, поданное в Администрацию 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электронной почты либо </w:t>
      </w:r>
      <w:r w:rsidRPr="00773E48">
        <w:rPr>
          <w:rFonts w:ascii="Times New Roman" w:hAnsi="Times New Roman" w:cs="Times New Roman"/>
          <w:sz w:val="28"/>
          <w:szCs w:val="28"/>
        </w:rPr>
        <w:t>РПГУ, в течение одного рабочего дня с момента подачи регистрируется должностным лицом, ответственным за регистрацию и 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(далее – ответственный специалист)</w:t>
      </w:r>
      <w:r w:rsidRPr="00773E48">
        <w:rPr>
          <w:rFonts w:ascii="Times New Roman" w:hAnsi="Times New Roman" w:cs="Times New Roman"/>
          <w:sz w:val="28"/>
          <w:szCs w:val="28"/>
        </w:rPr>
        <w:t>, в журнале регистрации поступивших документов и/или в СЭД.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подаче заявления и прилагаемых документов через РГАУ МФЦ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Заявление, поступившее от РГАУ МФЦ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носителе.</w:t>
      </w:r>
    </w:p>
    <w:p w:rsidR="007C0A53" w:rsidRPr="008E61D9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основаниям, указанным в пунктах 2.14 и 2.15, в приеме и регистрации заявления и прилагаемых документов отказывается.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Прошедшее регистрацию заявление с прилагаемые к нему документами в течение одного рабочего дня передаются должностному лицу </w:t>
      </w:r>
      <w:r>
        <w:rPr>
          <w:rFonts w:ascii="Times New Roman" w:hAnsi="Times New Roman" w:cs="Times New Roman"/>
          <w:color w:val="FF0000"/>
          <w:sz w:val="28"/>
          <w:szCs w:val="28"/>
        </w:rPr>
        <w:t>Администрации,</w:t>
      </w:r>
      <w:r w:rsidRPr="00F622B8">
        <w:rPr>
          <w:rFonts w:ascii="Times New Roman" w:hAnsi="Times New Roman" w:cs="Times New Roman"/>
          <w:color w:val="FF0000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73E48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услуги. </w:t>
      </w:r>
      <w:proofErr w:type="gramEnd"/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и способом фиксации является регистрация и передача заявления должностному лицу, ответственному за предоставление муниципальной услуги. 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превышает двух рабочих дней со дня регистрации заявления.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Проверка комплектности и рассмотрение поступивших документов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3.3.Основанием для начала административной процедуры является принятие должностным лицом, ответственным за предоставление муниципальной услуги, заявления и представленных документов.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проверяет наличие документов на соответствие перечню документов, указанных в пункте 2.8 Административного регламента.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2.9 Административного регламента, должностное лицо, ответственное за предоставление муниципальной услуги, осуществляет формирование и направление межведомственных запросов.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Межведомственный запрос формируется в соответствии с требованиями статьи 7.2 Федерального закона № 210-ФЗ.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Администрацию, не может являться основанием для отказа в предоставлении заявителю муниципальной услуги.</w:t>
      </w:r>
    </w:p>
    <w:p w:rsidR="007C0A53" w:rsidRPr="00773E48" w:rsidRDefault="007C0A53" w:rsidP="0025536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Результатом муниципальной услуги является сформированный в соответствии с пунктами 2.8 и 2.9 Административного регламента пакет документов.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регистрация межведомственных запросов.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не превышает десяти календарных дней.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Подготовка проекта документа о предоставлении результата 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сформированный в соответствии с пунктами 2.8 и 2.9 Административного регламента пакет документов.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3.4.1. В случае наличия оснований, указанных в пункте 2.17 Административного регламента, Заявителю отказывается в предоставлении результата муниципальной услуги, о чем ему направляется мотивированный отказ в предоставлении муниципальной услуги.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услуги: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осуществляет подготовку проекта мотивированного отказа Администрации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согласовывает проект мотивированного отказа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 с </w:t>
      </w:r>
      <w:r w:rsidRPr="00773E48">
        <w:rPr>
          <w:rFonts w:ascii="Times New Roman" w:hAnsi="Times New Roman" w:cs="Times New Roman"/>
          <w:sz w:val="28"/>
          <w:szCs w:val="28"/>
        </w:rPr>
        <w:t>должностными лицами, наделенными полномочиями руководителем Администрации  по рассмотрению вопросов предоставления муниципальной услуги.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Согласованный проект мотивированного отказа Администрации  рассматривает и подписы</w:t>
      </w:r>
      <w:r>
        <w:rPr>
          <w:rFonts w:ascii="Times New Roman" w:hAnsi="Times New Roman" w:cs="Times New Roman"/>
          <w:sz w:val="28"/>
          <w:szCs w:val="28"/>
        </w:rPr>
        <w:t>вает руководитель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передает подписанный мотивированный отказ должностному лицу, ответственному за регистрацию исходящей корреспонденции.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3.4.2.В случае отсутствия оснований для отказа в предоставлении муниципальной услуги, указанных в пункте 2.17 Административного регламента, должностное лицо, ответственное за предоставление муниципальной услуги: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одного из документов по предоставлению результата муниципальной услуги, указанных в подпунктах 1-3 пункта 2.5 Административного регламента (далее – проект);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 направляет проект на согласование с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r w:rsidRPr="00773E48">
        <w:rPr>
          <w:rFonts w:ascii="Times New Roman" w:hAnsi="Times New Roman" w:cs="Times New Roman"/>
          <w:sz w:val="28"/>
          <w:szCs w:val="28"/>
        </w:rPr>
        <w:t>лицами, наделенными полномочиями руководителем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по рассмотрению вопросов предоставления муниципальной услуги;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представляет согласованный пр</w:t>
      </w:r>
      <w:r>
        <w:rPr>
          <w:rFonts w:ascii="Times New Roman" w:hAnsi="Times New Roman" w:cs="Times New Roman"/>
          <w:sz w:val="28"/>
          <w:szCs w:val="28"/>
        </w:rPr>
        <w:t>оект руководителю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обеспечивает в течение одного рабочего дня регистрацию подписанного проекта в журнале регистрации договоров и (или) у должностного лица, ответственного за регистрацию исходящей корреспонденции.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проекта и сопроводительного письма (при необходимости) и их регистрация.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подписанные руководителем Администрации мотивированный отказ либо проект и их регистрация.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не превышает семнадцати календарных дней.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Выдача документа о предоставлении результата 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3.5. Основанием для начала административной процедуры является зарегистрированный документ о предоставлении результата муниципальной услуги.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Заявитель либо РГАУ МФЦ в тридцатидневный срок со дня подачи документов на предоставление муниципальной услуги уведомляется должностным лицом, ответственным за предоставление муниципальной услуги, о дате, времени и месте выдачи результата муниципальной услуги.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 выдачи результата муниц</w:t>
      </w:r>
      <w:r>
        <w:rPr>
          <w:rFonts w:ascii="Times New Roman" w:hAnsi="Times New Roman" w:cs="Times New Roman"/>
          <w:sz w:val="28"/>
          <w:szCs w:val="28"/>
        </w:rPr>
        <w:t>ипальной услуги в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Заявитель при его получении подтверждает свое согласие в установленном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порядке.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 выдачи результата муниципальной услуги Заявителю через РГАУ МФЦ: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РГАУ МФЦ направляет курьера в срок не позднее следующего рабочего дня с момента уведомления о готовности результата муниципальной услуги;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получает документы по описи приема-передачи документов;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осуществляет передачу результата муниципальной услуги Заявителю.</w:t>
      </w:r>
    </w:p>
    <w:p w:rsidR="007C0A53" w:rsidRPr="00773E48" w:rsidRDefault="007C0A53" w:rsidP="0025536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         Проект соглашения об установлении сервитута представляется Заявителю (его представителю) непосредственно на бумажном носителе при предъявлении:</w:t>
      </w:r>
    </w:p>
    <w:p w:rsidR="007C0A53" w:rsidRPr="00773E48" w:rsidRDefault="007C0A53" w:rsidP="0025536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1) физическим лицом - Заявителем (законным представителем Заявителя) - документа, удостоверяющего его личность;</w:t>
      </w:r>
    </w:p>
    <w:p w:rsidR="007C0A53" w:rsidRPr="00773E48" w:rsidRDefault="007C0A53" w:rsidP="0025536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2) физическим лицом - уполномоченным представителем Заявителя - документа, удостоверяющего личность, и документа, подтверждающего соответствующие полномочия.</w:t>
      </w:r>
    </w:p>
    <w:p w:rsidR="007C0A53" w:rsidRPr="00773E48" w:rsidRDefault="007C0A53" w:rsidP="0025536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 Документы, предоставленные Заявителем для предоставления муниципальной услуги, формируются в отдельные дела, хранятся в установленном законодательством порядке.         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передача результата муниципальной услуги Заявителю либо в РГАУ МФЦ.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отметка о направлении Заявителю либо отметка о получении Заявителем результата предоставления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превышает двух рабочих дней.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 В случае выявления опечаток и ошибок Заявитель вп</w:t>
      </w:r>
      <w:r>
        <w:rPr>
          <w:rFonts w:ascii="Times New Roman" w:hAnsi="Times New Roman" w:cs="Times New Roman"/>
          <w:sz w:val="28"/>
          <w:szCs w:val="28"/>
        </w:rPr>
        <w:t>раве обратиться в Администрацию, РГАУ МФЦ</w:t>
      </w:r>
      <w:r w:rsidRPr="00C75266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допущенных опечаток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РГАУ МФЦ,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7526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75266">
        <w:rPr>
          <w:rFonts w:ascii="Times New Roman" w:hAnsi="Times New Roman" w:cs="Times New Roman"/>
          <w:sz w:val="28"/>
          <w:szCs w:val="28"/>
        </w:rPr>
        <w:t xml:space="preserve"> подается заявление об исправление опечаток;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66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</w:t>
      </w:r>
      <w:r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 w:cs="Times New Roman"/>
          <w:sz w:val="28"/>
          <w:szCs w:val="28"/>
        </w:rPr>
        <w:t>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66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</w:t>
      </w:r>
      <w:r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 w:cs="Times New Roman"/>
          <w:sz w:val="28"/>
          <w:szCs w:val="28"/>
        </w:rPr>
        <w:t>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6) реквизиты документа (-ов), </w:t>
      </w:r>
      <w:proofErr w:type="gramStart"/>
      <w:r w:rsidRPr="00C75266">
        <w:rPr>
          <w:rFonts w:ascii="Times New Roman" w:hAnsi="Times New Roman" w:cs="Times New Roman"/>
          <w:sz w:val="28"/>
          <w:szCs w:val="28"/>
        </w:rPr>
        <w:t>обосновывающих</w:t>
      </w:r>
      <w:proofErr w:type="gramEnd"/>
      <w:r w:rsidRPr="00C75266">
        <w:rPr>
          <w:rFonts w:ascii="Times New Roman" w:hAnsi="Times New Roman" w:cs="Times New Roman"/>
          <w:sz w:val="28"/>
          <w:szCs w:val="28"/>
        </w:rPr>
        <w:t xml:space="preserve"> доводы Заявителя о наличии опечатки, а также содержащих правильные сведения. 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3.6.1. К заявлению должен быть приложен оригинал документа, выданного по результатам предоставления муниципальной услуги.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</w:t>
      </w:r>
      <w:r w:rsidRPr="00C75266">
        <w:rPr>
          <w:rFonts w:ascii="Times New Roman" w:hAnsi="Times New Roman" w:cs="Times New Roman"/>
          <w:sz w:val="28"/>
          <w:szCs w:val="28"/>
        </w:rPr>
        <w:lastRenderedPageBreak/>
        <w:t>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3.6.2. Заявление об исправлении опечаток и ошибок представляются следующими способами: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лично в Администрацию</w:t>
      </w:r>
      <w:proofErr w:type="gramStart"/>
      <w:r w:rsidRPr="00C7526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0A53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7C0A53" w:rsidRPr="008E69BD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E69BD">
        <w:rPr>
          <w:rFonts w:ascii="Times New Roman" w:hAnsi="Times New Roman" w:cs="Times New Roman"/>
          <w:sz w:val="28"/>
          <w:szCs w:val="28"/>
        </w:rPr>
        <w:t>– путем заполнения формы запроса через «Личный кабинет» РПГУ;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– в РГАУ МФЦ. </w:t>
      </w:r>
    </w:p>
    <w:p w:rsidR="007C0A53" w:rsidRPr="00655F5A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Pr="00655F5A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об исправлении опечаток и ошибок являются:</w:t>
      </w:r>
    </w:p>
    <w:p w:rsidR="007C0A53" w:rsidRPr="00655F5A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F5A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5F5A">
        <w:rPr>
          <w:rFonts w:ascii="Times New Roman" w:hAnsi="Times New Roman" w:cs="Times New Roman"/>
          <w:sz w:val="28"/>
          <w:szCs w:val="28"/>
        </w:rPr>
        <w:t xml:space="preserve"> и 3.6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55F5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C0A53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F5A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7C0A53" w:rsidRPr="004D6212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</w:t>
      </w:r>
      <w:r w:rsidRPr="004D6212">
        <w:rPr>
          <w:rFonts w:ascii="Times New Roman" w:hAnsi="Times New Roman" w:cs="Times New Roman"/>
          <w:sz w:val="28"/>
          <w:szCs w:val="28"/>
        </w:rPr>
        <w:t>Отказ в приеме заявления об исправлении опечаток и ошибок по иным основаниям не допускается.</w:t>
      </w:r>
    </w:p>
    <w:p w:rsidR="007C0A53" w:rsidRPr="004D6212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12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>
        <w:rPr>
          <w:rFonts w:ascii="Times New Roman" w:hAnsi="Times New Roman" w:cs="Times New Roman"/>
          <w:sz w:val="28"/>
          <w:szCs w:val="28"/>
        </w:rPr>
        <w:t>6.3</w:t>
      </w:r>
      <w:r w:rsidRPr="004D62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C0A53" w:rsidRPr="00655F5A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Pr="00655F5A">
        <w:rPr>
          <w:rFonts w:ascii="Times New Roman" w:hAnsi="Times New Roman" w:cs="Times New Roman"/>
          <w:sz w:val="28"/>
          <w:szCs w:val="28"/>
        </w:rPr>
        <w:t>Основаниями для отказа в исправлении опечаток и ошибок являются:</w:t>
      </w:r>
    </w:p>
    <w:p w:rsidR="007C0A53" w:rsidRPr="00655F5A" w:rsidRDefault="001376F5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C0A53" w:rsidRPr="00655F5A">
          <w:rPr>
            <w:rStyle w:val="frgu-content-accordeon"/>
            <w:rFonts w:ascii="Times New Roman" w:hAnsi="Times New Roman" w:cs="Times New Roman"/>
            <w:sz w:val="28"/>
            <w:szCs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7C0A53" w:rsidRPr="00655F5A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7C0A53" w:rsidRPr="00655F5A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F5A">
        <w:rPr>
          <w:rFonts w:ascii="Times New Roman" w:hAnsi="Times New Roman" w:cs="Times New Roman"/>
          <w:sz w:val="28"/>
          <w:szCs w:val="28"/>
        </w:rPr>
        <w:t>документы, представленные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3.6</w:t>
      </w:r>
      <w:r w:rsidRPr="00655F5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7C0A53" w:rsidRPr="00655F5A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F5A">
        <w:rPr>
          <w:rFonts w:ascii="Times New Roman" w:hAnsi="Times New Roman" w:cs="Times New Roman"/>
          <w:sz w:val="28"/>
          <w:szCs w:val="28"/>
        </w:rPr>
        <w:t>документов, ук</w:t>
      </w:r>
      <w:r>
        <w:rPr>
          <w:rFonts w:ascii="Times New Roman" w:hAnsi="Times New Roman" w:cs="Times New Roman"/>
          <w:sz w:val="28"/>
          <w:szCs w:val="28"/>
        </w:rPr>
        <w:t>азанных в подпункте 6 пункта 3.6</w:t>
      </w:r>
      <w:r w:rsidRPr="00655F5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</w:t>
      </w:r>
      <w:r w:rsidRPr="00C75266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</w:t>
      </w:r>
      <w:r>
        <w:rPr>
          <w:rFonts w:ascii="Times New Roman" w:hAnsi="Times New Roman" w:cs="Times New Roman"/>
          <w:sz w:val="28"/>
          <w:szCs w:val="28"/>
        </w:rPr>
        <w:t>к регистрируется Администрацией</w:t>
      </w:r>
      <w:r w:rsidRPr="00C75266">
        <w:rPr>
          <w:rFonts w:ascii="Times New Roman" w:hAnsi="Times New Roman" w:cs="Times New Roman"/>
          <w:sz w:val="28"/>
          <w:szCs w:val="28"/>
        </w:rPr>
        <w:t>, РГАУ МФЦ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</w:t>
      </w:r>
      <w:r w:rsidRPr="00C75266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 </w:t>
      </w:r>
      <w:r w:rsidRPr="00C75266">
        <w:rPr>
          <w:rFonts w:ascii="Times New Roman" w:hAnsi="Times New Roman" w:cs="Times New Roman"/>
          <w:sz w:val="28"/>
          <w:szCs w:val="28"/>
        </w:rPr>
        <w:t xml:space="preserve">такого заявления </w:t>
      </w:r>
      <w:r w:rsidRPr="00C75266">
        <w:rPr>
          <w:rFonts w:ascii="Times New Roman" w:hAnsi="Times New Roman" w:cs="Times New Roman"/>
          <w:sz w:val="28"/>
          <w:szCs w:val="28"/>
        </w:rPr>
        <w:lastRenderedPageBreak/>
        <w:t>рассматривается Администрацией  на предмет соответствия требованиям, предусмотренным Административным регламентом.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3.6.8</w:t>
      </w:r>
      <w:r w:rsidRPr="00C75266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об исправлении опечаток и ошибок Администрация  в 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предусмотренный пунктом 3.</w:t>
      </w:r>
      <w:r>
        <w:rPr>
          <w:rFonts w:ascii="Times New Roman" w:hAnsi="Times New Roman" w:cs="Times New Roman"/>
          <w:sz w:val="28"/>
          <w:szCs w:val="28"/>
        </w:rPr>
        <w:t>6.7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266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3.6.5 Административного регламента, принимает решение об исправлении опечаток и ошибок; </w:t>
      </w:r>
      <w:proofErr w:type="gramEnd"/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3.6.5 Административного регламента, принимает решение об отсутствии необходимости исправления опечаток и ошибок. 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5266">
        <w:rPr>
          <w:rFonts w:ascii="Times New Roman" w:hAnsi="Times New Roman" w:cs="Times New Roman"/>
          <w:sz w:val="28"/>
          <w:szCs w:val="28"/>
        </w:rPr>
        <w:t>. В случае принятия решения об отсутствии необходимости исправления опечаток и ошибок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за исключением случая подачи заявления об исправлении опечаток и ошибок в электронной форме через РГПУ.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75266">
        <w:rPr>
          <w:rFonts w:ascii="Times New Roman" w:hAnsi="Times New Roman" w:cs="Times New Roman"/>
          <w:sz w:val="28"/>
          <w:szCs w:val="28"/>
        </w:rPr>
        <w:t>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>
        <w:rPr>
          <w:rFonts w:ascii="Times New Roman" w:hAnsi="Times New Roman" w:cs="Times New Roman"/>
          <w:sz w:val="28"/>
          <w:szCs w:val="28"/>
        </w:rPr>
        <w:t>6.8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5266">
        <w:rPr>
          <w:rFonts w:ascii="Times New Roman" w:hAnsi="Times New Roman" w:cs="Times New Roman"/>
          <w:sz w:val="28"/>
          <w:szCs w:val="28"/>
        </w:rPr>
        <w:t>. При исправлении опечаток и ошибок не допускается: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7C0A53" w:rsidRPr="00C75266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7C0A53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6.12</w:t>
      </w:r>
      <w:r w:rsidRPr="00C75266">
        <w:rPr>
          <w:rFonts w:ascii="Times New Roman" w:hAnsi="Times New Roman" w:cs="Times New Roman"/>
          <w:sz w:val="28"/>
          <w:szCs w:val="28"/>
        </w:rPr>
        <w:t>. Документы, предусмотренные пунктом 3.6.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5266">
        <w:rPr>
          <w:rFonts w:ascii="Times New Roman" w:hAnsi="Times New Roman" w:cs="Times New Roman"/>
          <w:sz w:val="28"/>
          <w:szCs w:val="28"/>
        </w:rPr>
        <w:t xml:space="preserve"> и абзацем вторым пункта 3.</w:t>
      </w:r>
      <w:r>
        <w:rPr>
          <w:rFonts w:ascii="Times New Roman" w:hAnsi="Times New Roman" w:cs="Times New Roman"/>
          <w:sz w:val="28"/>
          <w:szCs w:val="28"/>
        </w:rPr>
        <w:t>6.10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7C0A53" w:rsidRPr="00847550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>
        <w:rPr>
          <w:rFonts w:ascii="Times New Roman" w:hAnsi="Times New Roman" w:cs="Times New Roman"/>
          <w:sz w:val="28"/>
          <w:szCs w:val="28"/>
        </w:rPr>
        <w:t>6.8</w:t>
      </w:r>
      <w:r w:rsidRPr="008475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необходимости представления в Администрацию оригинального </w:t>
      </w:r>
      <w:r w:rsidRPr="00847550">
        <w:rPr>
          <w:rFonts w:ascii="Times New Roman" w:hAnsi="Times New Roman" w:cs="Times New Roman"/>
          <w:sz w:val="28"/>
          <w:szCs w:val="28"/>
        </w:rPr>
        <w:lastRenderedPageBreak/>
        <w:t>экземпляра документа о предоставлении муниципальной услуги, содержащий опечатки и ошибки.</w:t>
      </w:r>
    </w:p>
    <w:p w:rsidR="007C0A53" w:rsidRPr="00847550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7C0A53" w:rsidRPr="00847550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 xml:space="preserve">Второй оригинальный экземпляр документа о предоставлении муниципальной услуги, содержащий опечатки и </w:t>
      </w:r>
      <w:r>
        <w:rPr>
          <w:rFonts w:ascii="Times New Roman" w:hAnsi="Times New Roman" w:cs="Times New Roman"/>
          <w:sz w:val="28"/>
          <w:szCs w:val="28"/>
        </w:rPr>
        <w:t>ошибки хранится в Администрации</w:t>
      </w:r>
      <w:r w:rsidRPr="00847550">
        <w:rPr>
          <w:rFonts w:ascii="Times New Roman" w:hAnsi="Times New Roman" w:cs="Times New Roman"/>
          <w:sz w:val="28"/>
          <w:szCs w:val="28"/>
        </w:rPr>
        <w:t>.</w:t>
      </w:r>
    </w:p>
    <w:p w:rsidR="007C0A53" w:rsidRPr="00847550" w:rsidRDefault="007C0A53" w:rsidP="0062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7C0A53" w:rsidRPr="00773E48" w:rsidRDefault="007C0A53" w:rsidP="0062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6.13</w:t>
      </w:r>
      <w:r w:rsidRPr="00C75266">
        <w:rPr>
          <w:rFonts w:ascii="Times New Roman" w:hAnsi="Times New Roman" w:cs="Times New Roman"/>
          <w:sz w:val="28"/>
          <w:szCs w:val="28"/>
        </w:rPr>
        <w:t>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 </w:t>
      </w:r>
      <w:r w:rsidRPr="00C75266">
        <w:rPr>
          <w:rFonts w:ascii="Times New Roman" w:hAnsi="Times New Roman" w:cs="Times New Roman"/>
          <w:sz w:val="28"/>
          <w:szCs w:val="28"/>
        </w:rPr>
        <w:t>и (или) их должностных лиц, плата с Заявителя не взимается.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3.7. Особенности предоставления муниципальной услуги в электронной форме.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3.7.1. При предоставлении муниципальной услуги в электронной форме Заявителю обеспечиваются: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в Администрацию</w:t>
      </w:r>
      <w:r w:rsidRPr="00773E48">
        <w:rPr>
          <w:rFonts w:ascii="Times New Roman" w:hAnsi="Times New Roman" w:cs="Times New Roman"/>
          <w:sz w:val="28"/>
          <w:szCs w:val="28"/>
        </w:rPr>
        <w:t>, РГАУ МФЦ для подачи запроса о предоставлении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прием и регистрация Администрацией) запроса и иных документов, необходимых для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</w:t>
      </w:r>
      <w:r>
        <w:rPr>
          <w:rFonts w:ascii="Times New Roman" w:hAnsi="Times New Roman" w:cs="Times New Roman"/>
          <w:sz w:val="28"/>
          <w:szCs w:val="28"/>
        </w:rPr>
        <w:t>должностных лиц Администрации,</w:t>
      </w:r>
      <w:r w:rsidRPr="00773E48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3.7.2. Запись на прием в Администрацию  или РГАУ МФЦ для подачи запроса.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 или РГАПУ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  или РГАУ МФЦ, а также с доступными для записи на прием датами и интервалами времени приема;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б) записи в любые свободные для приема дату и время в пределах установленного в Администрации  или РГАУ МФЦ графика приема заявителей.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 xml:space="preserve"> или РГАУ МФЦ не вправе требовать от Заявителя совершения иных действий, кроме прохождения идентификац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 или РГАУ МФЦ, которая обеспечивает возможность интеграции с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3.7.3. Формирование запроса.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в поряд</w:t>
      </w:r>
      <w:r>
        <w:rPr>
          <w:rFonts w:ascii="Times New Roman" w:hAnsi="Times New Roman" w:cs="Times New Roman"/>
          <w:sz w:val="28"/>
          <w:szCs w:val="28"/>
        </w:rPr>
        <w:t>ке, определяемом Администрацией</w:t>
      </w:r>
      <w:r w:rsidRPr="00773E48">
        <w:rPr>
          <w:rFonts w:ascii="Times New Roman" w:hAnsi="Times New Roman" w:cs="Times New Roman"/>
          <w:sz w:val="28"/>
          <w:szCs w:val="28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2.8Административного регламента, необходимых для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в электронной форме» (дале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РПГУ.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pacing w:val="-6"/>
          <w:sz w:val="28"/>
          <w:szCs w:val="28"/>
        </w:rPr>
        <w:t>3.7.4.Администрация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r w:rsidRPr="00773E48">
        <w:rPr>
          <w:rFonts w:ascii="Times New Roman" w:hAnsi="Times New Roman" w:cs="Times New Roman"/>
          <w:sz w:val="28"/>
          <w:szCs w:val="28"/>
        </w:rPr>
        <w:t>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7C0A53" w:rsidRPr="00773E48" w:rsidRDefault="007C0A53" w:rsidP="00255365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773E48">
        <w:rPr>
          <w:color w:val="auto"/>
          <w:sz w:val="28"/>
          <w:szCs w:val="28"/>
        </w:rPr>
        <w:t xml:space="preserve">3.7.5. </w:t>
      </w:r>
      <w:r w:rsidRPr="00773E48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773E48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 w:rsidRPr="00773E48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773E48">
        <w:rPr>
          <w:sz w:val="28"/>
          <w:szCs w:val="28"/>
          <w:lang w:eastAsia="en-US"/>
        </w:rPr>
        <w:t>Ответственный специалист: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производит действия в соответствии с пунктом 3.2.8 Административного регламента.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3.7.6. Заявителю в качестве результата предоставления муниципальной услуги обеспечивается возможность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документа на бумажном носителе в РГАУ МФЦ.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773E48">
        <w:rPr>
          <w:sz w:val="28"/>
          <w:szCs w:val="28"/>
          <w:lang w:eastAsia="en-US"/>
        </w:rPr>
        <w:t xml:space="preserve">3.7.7. </w:t>
      </w:r>
      <w:r w:rsidRPr="00773E48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</w:t>
      </w:r>
      <w:r w:rsidRPr="00773E48">
        <w:rPr>
          <w:sz w:val="28"/>
          <w:szCs w:val="28"/>
        </w:rPr>
        <w:lastRenderedPageBreak/>
        <w:t xml:space="preserve">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773E48">
        <w:rPr>
          <w:spacing w:val="-6"/>
          <w:sz w:val="28"/>
          <w:szCs w:val="28"/>
        </w:rPr>
        <w:t>время.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  или РГАУ МФЦ, содержащее сведения о дате, времени и месте приема;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3.7.8. Оценка качества предоставления услуги осуществляется в соответствии с </w:t>
      </w:r>
      <w:hyperlink r:id="rId15" w:history="1">
        <w:r w:rsidRPr="00773E4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3.7.10.Заявителю обеспечивается возможность направления жалобы на решения, действи</w:t>
      </w:r>
      <w:r>
        <w:rPr>
          <w:rFonts w:ascii="Times New Roman" w:hAnsi="Times New Roman" w:cs="Times New Roman"/>
          <w:sz w:val="28"/>
          <w:szCs w:val="28"/>
        </w:rPr>
        <w:t>я или бездействие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</w:t>
      </w:r>
      <w:r w:rsidRPr="00A748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686F">
        <w:rPr>
          <w:rFonts w:ascii="Times New Roman" w:hAnsi="Times New Roman" w:cs="Times New Roman"/>
          <w:color w:val="FF0000"/>
          <w:sz w:val="28"/>
          <w:szCs w:val="28"/>
        </w:rPr>
        <w:t>Комитета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73E48">
        <w:rPr>
          <w:rFonts w:ascii="Times New Roman" w:hAnsi="Times New Roman" w:cs="Times New Roman"/>
          <w:sz w:val="28"/>
          <w:szCs w:val="28"/>
        </w:rPr>
        <w:t xml:space="preserve"> должностного лица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3E48">
        <w:rPr>
          <w:rFonts w:ascii="Times New Roman" w:hAnsi="Times New Roman" w:cs="Times New Roman"/>
          <w:sz w:val="28"/>
          <w:szCs w:val="28"/>
        </w:rPr>
        <w:t xml:space="preserve">  </w:t>
      </w:r>
      <w:r w:rsidRPr="0007686F">
        <w:rPr>
          <w:rFonts w:ascii="Times New Roman" w:hAnsi="Times New Roman" w:cs="Times New Roman"/>
          <w:color w:val="FF0000"/>
          <w:sz w:val="28"/>
          <w:szCs w:val="28"/>
        </w:rPr>
        <w:t>Комитета</w:t>
      </w:r>
      <w:r w:rsidRPr="00773E48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</w:t>
      </w:r>
      <w:hyperlink r:id="rId16" w:history="1">
        <w:r w:rsidRPr="00773E48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7" w:history="1">
        <w:r w:rsidRPr="00773E4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3.8. РГАУ МФЦ осуществляет: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РГАУ МФЦ предоставления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услуги;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прием и передачу на рассмотрение в Администрацию  жалоб Заявителей;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иные действия, предусмотренные Федеральным законом № 210-ФЗ.</w:t>
      </w:r>
    </w:p>
    <w:p w:rsidR="007C0A53" w:rsidRPr="00773E48" w:rsidRDefault="007C0A53" w:rsidP="002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3.8.1.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2.8Административного регламента, работник РГАУ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  <w:proofErr w:type="gramEnd"/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приеме документов, специалист РГАУ МФЦ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 в приеме документов. 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РГАУ МФЦ организует предоставление заявителю двух и более государственных и (или) муниципальных услуг.</w:t>
      </w:r>
    </w:p>
    <w:p w:rsidR="007C0A53" w:rsidRPr="00773E48" w:rsidRDefault="007C0A53" w:rsidP="002553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По окончании приема документов работник РГАУ МФЦ выдает Заявителю расписку в приеме документов.</w:t>
      </w:r>
    </w:p>
    <w:p w:rsidR="007C0A53" w:rsidRPr="00773E48" w:rsidRDefault="007C0A53" w:rsidP="00255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РГАУ МФЦ, направляются в Администрацию  с использованием автоматизированной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 xml:space="preserve">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действий.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73E48">
        <w:rPr>
          <w:rFonts w:ascii="Times New Roman" w:hAnsi="Times New Roman" w:cs="Times New Roman"/>
          <w:sz w:val="28"/>
          <w:szCs w:val="28"/>
        </w:rPr>
        <w:t>е должен превышать один рабочий день.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Порядок и сроки передачи РГАУ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принятых им заявлений и прилагаемых документов в форме документов на бумажном носителе в Администрацию определяются соглашением о взаимодействии.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предоставления муниципальной услуги через РГАУ МФЦ, Администрация  передает документы в структурное подразделение РГАУ МФЦ для последующей выдачи Заявителю (его представителю). Порядок и сроки передачи Администрацией  таких документов в РГАУ МФЦ определяются соглашением о взаимодействии.</w:t>
      </w:r>
    </w:p>
    <w:p w:rsidR="007C0A53" w:rsidRPr="00773E48" w:rsidRDefault="007C0A53" w:rsidP="00255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регламента и иных нормативных правовых актов,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устанавливающих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предоставлению муниципальной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услуги, а также принятием ими решений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>
        <w:rPr>
          <w:rFonts w:ascii="Times New Roman" w:hAnsi="Times New Roman" w:cs="Times New Roman"/>
          <w:sz w:val="28"/>
          <w:szCs w:val="28"/>
        </w:rPr>
        <w:t>лжностными лицами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и внеплановых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муниципальной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услуги, в том числе порядок и формы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 качеством предоставления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</w:t>
      </w:r>
      <w:r>
        <w:rPr>
          <w:rFonts w:ascii="Times New Roman" w:hAnsi="Times New Roman" w:cs="Times New Roman"/>
          <w:sz w:val="28"/>
          <w:szCs w:val="28"/>
        </w:rPr>
        <w:t>вых планов работы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утверждае</w:t>
      </w:r>
      <w:r>
        <w:rPr>
          <w:rFonts w:ascii="Times New Roman" w:hAnsi="Times New Roman" w:cs="Times New Roman"/>
          <w:sz w:val="28"/>
          <w:szCs w:val="28"/>
        </w:rPr>
        <w:t>мых руководителем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плановой проверке полноты и качества предоставления муниципальной услуги контролю подлежат: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Проверка осуществляется на </w:t>
      </w:r>
      <w:r>
        <w:rPr>
          <w:rFonts w:ascii="Times New Roman" w:hAnsi="Times New Roman" w:cs="Times New Roman"/>
          <w:sz w:val="28"/>
          <w:szCs w:val="28"/>
        </w:rPr>
        <w:t>основании приказа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(бездействие),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принимаемые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(осуществляемые) ими в ходе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со стороны граждан,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4.8. Должностные лица Администрации  принимают меры к прекращению допущенных нарушений, устраняют причины и условия, способствующие совершению нарушений.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</w:t>
      </w:r>
      <w:r>
        <w:rPr>
          <w:rFonts w:ascii="Times New Roman" w:hAnsi="Times New Roman" w:cs="Times New Roman"/>
          <w:sz w:val="28"/>
          <w:szCs w:val="28"/>
        </w:rPr>
        <w:t>вий (бездействия) Администрации, Комитета, должностных лиц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773E48">
        <w:rPr>
          <w:rFonts w:ascii="Times New Roman" w:hAnsi="Times New Roman" w:cs="Times New Roman"/>
          <w:sz w:val="28"/>
          <w:szCs w:val="28"/>
        </w:rPr>
        <w:t>муниципальных служащих,</w:t>
      </w:r>
      <w:r w:rsidRPr="00A748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государственных гражданских служащих,</w:t>
      </w:r>
      <w:r w:rsidRPr="00773E48">
        <w:rPr>
          <w:rFonts w:ascii="Times New Roman" w:hAnsi="Times New Roman" w:cs="Times New Roman"/>
          <w:sz w:val="28"/>
          <w:szCs w:val="28"/>
        </w:rPr>
        <w:t xml:space="preserve"> РГАУ МФЦ, работников РГАУ МФЦ,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18" w:history="1">
        <w:r w:rsidRPr="00773E4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(далее - привлекаемая организация), и их работников в досудебном (внесудебном) порядке (далее – жалоба).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Предмет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 решения и действия (бездействие)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ации, Комитета, </w:t>
      </w:r>
      <w:r w:rsidRPr="00773E48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а также его должностных лиц, муниципальных служащих, РГАУ МФЦ, работников РГАУ МФЦ, привлекаемых организаций, их работников. Заявитель может обратиться с жалобой по основаниям и в порядке, установленным </w:t>
      </w:r>
      <w:hyperlink r:id="rId19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11.1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11.2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услуги, комплексного запроса, указанного в статье 15.1 Федерального закона № 210-ФЗ;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по предоставлению муниципальной услуги в полном объеме, в порядке, определенном </w:t>
      </w:r>
      <w:hyperlink r:id="rId21" w:history="1">
        <w:r w:rsidRPr="00773E4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2" w:history="1">
        <w:r w:rsidRPr="00773E4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должностного лица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773E4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 xml:space="preserve">возложена функция по предоставлению муниципальной услуги в полном объеме, в порядке, определенном </w:t>
      </w:r>
      <w:hyperlink r:id="rId24" w:history="1">
        <w:r w:rsidRPr="00773E4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РГАУ МФЦ, работника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Органы местного самоуправления, организации и 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5.3. Жалоба на решения и дейст</w:t>
      </w:r>
      <w:r>
        <w:rPr>
          <w:rFonts w:ascii="Times New Roman" w:hAnsi="Times New Roman" w:cs="Times New Roman"/>
          <w:sz w:val="28"/>
          <w:szCs w:val="28"/>
        </w:rPr>
        <w:t>вия (бездействие)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>, должностного лица Администрации, муниципального служащего подается руководителю Администрации.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Администрации  подается в соответствующий орган местного самоуправления, являющийся учредителем Администрации (Уполномоченного органа) либо в случае его отсутствия рассматривается непосредстве</w:t>
      </w:r>
      <w:r>
        <w:rPr>
          <w:rFonts w:ascii="Times New Roman" w:hAnsi="Times New Roman" w:cs="Times New Roman"/>
          <w:sz w:val="28"/>
          <w:szCs w:val="28"/>
        </w:rPr>
        <w:t>нно руководителем Администрации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РГАУ МФЦ подаются руководителю этого РГАУ МФЦ. Жалобы на решения и действия (бездействие) РГАУ МФЦ подаются учредителю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>.</w:t>
      </w:r>
    </w:p>
    <w:p w:rsidR="007C0A53" w:rsidRPr="000C002D" w:rsidRDefault="007C0A53" w:rsidP="00C0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  <w:r w:rsidRPr="00C023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0C002D">
        <w:rPr>
          <w:rFonts w:ascii="Times New Roman" w:hAnsi="Times New Roman" w:cs="Times New Roman"/>
          <w:color w:val="FF0000"/>
          <w:sz w:val="28"/>
          <w:szCs w:val="28"/>
        </w:rPr>
        <w:t>Жалоба на решения и действия (бездействие) должностных лиц Комитета, государственных гражданских служащих   подается  председателю Комитета.</w:t>
      </w:r>
    </w:p>
    <w:p w:rsidR="007C0A53" w:rsidRPr="000C002D" w:rsidRDefault="007C0A53" w:rsidP="00C0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02D">
        <w:rPr>
          <w:rFonts w:ascii="Times New Roman" w:hAnsi="Times New Roman" w:cs="Times New Roman"/>
          <w:color w:val="FF0000"/>
          <w:sz w:val="28"/>
          <w:szCs w:val="28"/>
        </w:rPr>
        <w:t>Жалоба на решения и действия (бездействие) председателя Комитета подается министру земельных и имущественных отношений Республики Башкортостан.</w:t>
      </w:r>
    </w:p>
    <w:p w:rsidR="007C0A53" w:rsidRPr="00D13165" w:rsidRDefault="007C0A53" w:rsidP="00C0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65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165">
        <w:rPr>
          <w:rFonts w:ascii="Times New Roman" w:hAnsi="Times New Roman" w:cs="Times New Roman"/>
          <w:sz w:val="28"/>
          <w:szCs w:val="28"/>
        </w:rPr>
        <w:t xml:space="preserve"> </w:t>
      </w:r>
      <w:r w:rsidRPr="000C002D">
        <w:rPr>
          <w:rFonts w:ascii="Times New Roman" w:hAnsi="Times New Roman" w:cs="Times New Roman"/>
          <w:color w:val="FF0000"/>
          <w:sz w:val="28"/>
          <w:szCs w:val="28"/>
        </w:rPr>
        <w:t>Комитет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C002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D13165">
        <w:rPr>
          <w:rFonts w:ascii="Times New Roman" w:hAnsi="Times New Roman" w:cs="Times New Roman"/>
          <w:sz w:val="28"/>
          <w:szCs w:val="28"/>
        </w:rPr>
        <w:t xml:space="preserve"> РГАУ МФЦ, привлекаемой  организации определяются уполномоченные на рассмотрение жалоб должностные лица.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 подачи и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его должностного лица, его руководителя, муниципального служащего, 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>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 xml:space="preserve">, работника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>, привлекаемых организаций, их работников;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 xml:space="preserve">, работника </w:t>
      </w:r>
      <w:r>
        <w:rPr>
          <w:rFonts w:ascii="Times New Roman" w:hAnsi="Times New Roman" w:cs="Times New Roman"/>
          <w:sz w:val="28"/>
          <w:szCs w:val="28"/>
        </w:rPr>
        <w:t>РГАУ МФЦ</w:t>
      </w:r>
      <w:r w:rsidRPr="00773E48">
        <w:rPr>
          <w:rFonts w:ascii="Times New Roman" w:hAnsi="Times New Roman" w:cs="Times New Roman"/>
          <w:sz w:val="28"/>
          <w:szCs w:val="28"/>
        </w:rPr>
        <w:t>, привлекаемых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>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25" w:history="1">
        <w:r w:rsidRPr="00773E4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5.5. Прием жалоб в письменной форме осуществляется: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5.5.1.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Время приема жалоб должно совпадать со временем предоставления муниципальной услуги.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5.5.2. Многофункциональным центром или привлекаемой организацией.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поступлении жалобы на решения и (или) дейст</w:t>
      </w:r>
      <w:r>
        <w:rPr>
          <w:rFonts w:ascii="Times New Roman" w:hAnsi="Times New Roman" w:cs="Times New Roman"/>
          <w:sz w:val="28"/>
          <w:szCs w:val="28"/>
        </w:rPr>
        <w:t>вия (бездействия) Администрации,</w:t>
      </w:r>
      <w:r w:rsidRPr="00773E48">
        <w:rPr>
          <w:rFonts w:ascii="Times New Roman" w:hAnsi="Times New Roman" w:cs="Times New Roman"/>
          <w:sz w:val="28"/>
          <w:szCs w:val="28"/>
        </w:rPr>
        <w:t xml:space="preserve"> его должностного лица,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48">
        <w:rPr>
          <w:rFonts w:ascii="Times New Roman" w:hAnsi="Times New Roman" w:cs="Times New Roman"/>
          <w:sz w:val="28"/>
          <w:szCs w:val="28"/>
        </w:rPr>
        <w:t>РГАУ МФЦ или привлекаемая организация обеспечивают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 (Уполномоченном органе).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5.6. В электронном виде жалоба может быть подана Заявителем посредством:</w:t>
      </w:r>
    </w:p>
    <w:p w:rsidR="007C0A53" w:rsidRPr="00D13165" w:rsidRDefault="007C0A53" w:rsidP="00C0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5.6.1. </w:t>
      </w:r>
      <w:r w:rsidRPr="00C023F8">
        <w:rPr>
          <w:rFonts w:ascii="Times New Roman" w:hAnsi="Times New Roman" w:cs="Times New Roman"/>
          <w:color w:val="FF0000"/>
          <w:sz w:val="28"/>
          <w:szCs w:val="28"/>
        </w:rPr>
        <w:t xml:space="preserve">Официального сайта Администрации городского поселения город Ишимбай муниципального района Ишимбайский район Республики Башкортостан в сети Интернет </w:t>
      </w:r>
      <w:r w:rsidRPr="00C023F8">
        <w:rPr>
          <w:rFonts w:ascii="Times New Roman" w:hAnsi="Times New Roman" w:cs="Times New Roman"/>
          <w:color w:val="FF0000"/>
          <w:sz w:val="28"/>
          <w:szCs w:val="28"/>
          <w:u w:val="single"/>
        </w:rPr>
        <w:t>http://ishimbai.com/</w:t>
      </w:r>
      <w:r w:rsidRPr="00C023F8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26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https://do.gosuslugi.ru/</w:t>
        </w:r>
      </w:hyperlink>
      <w:r w:rsidRPr="00773E48">
        <w:rPr>
          <w:rFonts w:ascii="Times New Roman" w:hAnsi="Times New Roman" w:cs="Times New Roman"/>
          <w:sz w:val="28"/>
          <w:szCs w:val="28"/>
        </w:rPr>
        <w:t>).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27" w:anchor="Par33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5.4</w:t>
        </w:r>
      </w:hyperlink>
      <w:r w:rsidRPr="00773E48">
        <w:rPr>
          <w:rFonts w:ascii="Times New Roman" w:hAnsi="Times New Roman" w:cs="Times New Roman"/>
          <w:sz w:val="28"/>
          <w:szCs w:val="28"/>
        </w:rPr>
        <w:t>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если в компетенцию Администрации, РГАУ МФЦ, учредителя РГАУ МФЦ, привлекаемой организации не входит принятие решения по поданной Заявителем жалобы, в течение трех рабочих дней со дня ее регистрации Администрация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5.7. Жалоба, поступившая в Администрацию</w:t>
      </w:r>
      <w:r>
        <w:rPr>
          <w:rFonts w:ascii="Times New Roman" w:hAnsi="Times New Roman" w:cs="Times New Roman"/>
          <w:sz w:val="28"/>
          <w:szCs w:val="28"/>
        </w:rPr>
        <w:t>, Комитет</w:t>
      </w:r>
      <w:r w:rsidRPr="00773E48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РГАУ МФЦ, учредителю РГАУ МФЦ или привлекаемую организацию, подлежит рассмотрению в течение пятнадцати рабочих дней со дня ее регистрации.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</w:t>
      </w:r>
      <w:r>
        <w:rPr>
          <w:rFonts w:ascii="Times New Roman" w:hAnsi="Times New Roman" w:cs="Times New Roman"/>
          <w:sz w:val="28"/>
          <w:szCs w:val="28"/>
        </w:rPr>
        <w:t>, Комитета</w:t>
      </w:r>
      <w:r w:rsidRPr="00773E48">
        <w:rPr>
          <w:rFonts w:ascii="Times New Roman" w:hAnsi="Times New Roman" w:cs="Times New Roman"/>
          <w:sz w:val="28"/>
          <w:szCs w:val="28"/>
        </w:rPr>
        <w:t xml:space="preserve">, его должностного лица либо муниципального служащего, РГАУ МФЦ,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работников РГАУ МФЦ,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Результат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должностным лицом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773E48">
        <w:rPr>
          <w:rFonts w:ascii="Times New Roman" w:hAnsi="Times New Roman" w:cs="Times New Roman"/>
          <w:sz w:val="28"/>
          <w:szCs w:val="28"/>
        </w:rPr>
        <w:t>РГАУ МФЦ, учредителя РГАУ МФЦ, привлекаемой организации, наделенным полномочиями по рассмотрению жалоб, принимается одно из следующих решений: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 удовлетворении жалобы Администрация</w:t>
      </w:r>
      <w:r>
        <w:rPr>
          <w:rFonts w:ascii="Times New Roman" w:hAnsi="Times New Roman" w:cs="Times New Roman"/>
          <w:sz w:val="28"/>
          <w:szCs w:val="28"/>
        </w:rPr>
        <w:t>, Комитета</w:t>
      </w:r>
      <w:r w:rsidRPr="00773E48">
        <w:rPr>
          <w:rFonts w:ascii="Times New Roman" w:hAnsi="Times New Roman" w:cs="Times New Roman"/>
          <w:sz w:val="28"/>
          <w:szCs w:val="28"/>
        </w:rPr>
        <w:t>, РГАУ МФЦ, учредитель РГАУ МФЦ,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, Комитет</w:t>
      </w:r>
      <w:r w:rsidRPr="00773E48">
        <w:rPr>
          <w:rFonts w:ascii="Times New Roman" w:hAnsi="Times New Roman" w:cs="Times New Roman"/>
          <w:sz w:val="28"/>
          <w:szCs w:val="28"/>
        </w:rPr>
        <w:t>, РГАУ МФЦ, учредитель РГАУ МФЦ, привлекаемая организация отказывает в удовлетворении жалобы в следующих случаях: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Администрация,</w:t>
      </w:r>
      <w:r>
        <w:rPr>
          <w:rFonts w:ascii="Times New Roman" w:hAnsi="Times New Roman" w:cs="Times New Roman"/>
          <w:sz w:val="28"/>
          <w:szCs w:val="28"/>
        </w:rPr>
        <w:t xml:space="preserve"> Комитет, </w:t>
      </w:r>
      <w:r w:rsidRPr="00773E48">
        <w:rPr>
          <w:rFonts w:ascii="Times New Roman" w:hAnsi="Times New Roman" w:cs="Times New Roman"/>
          <w:sz w:val="28"/>
          <w:szCs w:val="28"/>
        </w:rPr>
        <w:t xml:space="preserve"> РГАУ МФЦ, учредитель РГАУ МФЦ, привлекаемая организация вправе оставить жалобу без ответа по существу поставленных в ней вопросов в следующих случаях: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sz w:val="28"/>
          <w:szCs w:val="28"/>
        </w:rPr>
        <w:lastRenderedPageBreak/>
        <w:t>отсутствие возможности прочитать какую-либо часть текста жалобы, фамилию, имя, отчество (</w:t>
      </w:r>
      <w:r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773E48">
        <w:rPr>
          <w:rFonts w:ascii="Times New Roman" w:hAnsi="Times New Roman" w:cs="Times New Roman"/>
          <w:sz w:val="28"/>
          <w:szCs w:val="28"/>
        </w:rPr>
        <w:t>при наличии) и (или) почтовый адрес Заявителя, указанные в жалобе;</w:t>
      </w:r>
      <w:proofErr w:type="gramEnd"/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8" w:anchor="Par60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Pr="00773E48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Администрации, Комитета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>ГАУ МФЦ, учредителя РГАУ МФЦ,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осуществляемых Администрацией, Комитетом, </w:t>
      </w:r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 РГАУ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73E48">
        <w:rPr>
          <w:rFonts w:ascii="Times New Roman" w:hAnsi="Times New Roman" w:cs="Times New Roman"/>
          <w:sz w:val="28"/>
          <w:szCs w:val="28"/>
          <w:lang w:eastAsia="en-US"/>
        </w:rPr>
        <w:t>неудобства</w:t>
      </w:r>
      <w:proofErr w:type="gramEnd"/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C0A53" w:rsidRPr="00773E48" w:rsidRDefault="007C0A53" w:rsidP="002553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5.13. В случае признания </w:t>
      </w:r>
      <w:proofErr w:type="gramStart"/>
      <w:r w:rsidRPr="00773E48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proofErr w:type="gramEnd"/>
      <w:r w:rsidRPr="00773E48">
        <w:rPr>
          <w:rFonts w:ascii="Times New Roman" w:hAnsi="Times New Roman" w:cs="Times New Roman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5.14. В случае установления в ходе или по результатам </w:t>
      </w:r>
      <w:proofErr w:type="gramStart"/>
      <w:r w:rsidRPr="00773E4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73E4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73E48">
        <w:rPr>
          <w:rFonts w:ascii="Times New Roman" w:hAnsi="Times New Roman" w:cs="Times New Roman"/>
          <w:sz w:val="28"/>
          <w:szCs w:val="28"/>
        </w:rPr>
        <w:lastRenderedPageBreak/>
        <w:t>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Администрации</w:t>
      </w:r>
      <w:r w:rsidRPr="00773E48">
        <w:rPr>
          <w:rFonts w:ascii="Times New Roman" w:hAnsi="Times New Roman" w:cs="Times New Roman"/>
          <w:sz w:val="28"/>
          <w:szCs w:val="28"/>
        </w:rPr>
        <w:t xml:space="preserve">, РГАУ МФЦ, учредителя РГАУ МФЦ, привлекаемой организации, наделенное полномочиями по рассмотрению жалоб в соответствии с </w:t>
      </w:r>
      <w:hyperlink r:id="rId29" w:anchor="Par21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5.3</w:t>
        </w:r>
      </w:hyperlink>
      <w:r w:rsidRPr="00773E48">
        <w:rPr>
          <w:rFonts w:ascii="Times New Roman" w:hAnsi="Times New Roman" w:cs="Times New Roman"/>
          <w:sz w:val="28"/>
          <w:szCs w:val="28"/>
        </w:rPr>
        <w:t>Административного регламента, направляет имеющиеся материалы в органы прокуратуры.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5.15. Положения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0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73E48">
        <w:rPr>
          <w:rFonts w:ascii="Times New Roman" w:hAnsi="Times New Roman" w:cs="Times New Roman"/>
          <w:sz w:val="28"/>
          <w:szCs w:val="28"/>
        </w:rPr>
        <w:t xml:space="preserve"> № 59-ФЗ.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 Комитет, </w:t>
      </w:r>
      <w:r w:rsidRPr="00773E48">
        <w:rPr>
          <w:rFonts w:ascii="Times New Roman" w:hAnsi="Times New Roman" w:cs="Times New Roman"/>
          <w:sz w:val="28"/>
          <w:szCs w:val="28"/>
        </w:rPr>
        <w:t>РГАУ МФЦ, учредителя РГАУ МФЦ, привлекаемой организации обязаны: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1" w:anchor="Par76" w:history="1">
        <w:r w:rsidRPr="00773E4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5.18</w:t>
        </w:r>
      </w:hyperlink>
      <w:r w:rsidRPr="00773E4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5.18. Админи</w:t>
      </w:r>
      <w:r>
        <w:rPr>
          <w:rFonts w:ascii="Times New Roman" w:hAnsi="Times New Roman" w:cs="Times New Roman"/>
          <w:sz w:val="28"/>
          <w:szCs w:val="28"/>
        </w:rPr>
        <w:t>страция</w:t>
      </w:r>
      <w:r w:rsidRPr="00773E48">
        <w:rPr>
          <w:rFonts w:ascii="Times New Roman" w:hAnsi="Times New Roman" w:cs="Times New Roman"/>
          <w:sz w:val="28"/>
          <w:szCs w:val="28"/>
        </w:rPr>
        <w:t>, РГАУ МФЦ, привлекаемая организация обеспечивает: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оснащение мест приема жалоб;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работников, в том числе по телефону, электронной почте, при личном приеме;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жалоб.</w:t>
      </w:r>
    </w:p>
    <w:p w:rsidR="007C0A53" w:rsidRPr="00773E48" w:rsidRDefault="007C0A53" w:rsidP="00255365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«Заключение соглашения об установлении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сервитута в отношении земельных участков,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или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собственность на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не разграничена»</w:t>
      </w:r>
    </w:p>
    <w:p w:rsidR="007C0A53" w:rsidRPr="00773E48" w:rsidRDefault="007C0A53" w:rsidP="002553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C0A53" w:rsidRPr="00773E48" w:rsidRDefault="007C0A53" w:rsidP="0025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3E48">
        <w:rPr>
          <w:rFonts w:ascii="Times New Roman" w:hAnsi="Times New Roman" w:cs="Times New Roman"/>
          <w:sz w:val="28"/>
          <w:szCs w:val="28"/>
          <w:lang w:eastAsia="ru-RU"/>
        </w:rPr>
        <w:t>Форма заявления для физического лица</w:t>
      </w:r>
    </w:p>
    <w:p w:rsidR="007C0A53" w:rsidRPr="00773E48" w:rsidRDefault="007C0A53" w:rsidP="00255365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24"/>
          <w:szCs w:val="24"/>
        </w:rPr>
        <w:t>Администрация (Уполномоченный орган)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18"/>
        </w:rPr>
      </w:pPr>
      <w:r w:rsidRPr="00773E48">
        <w:rPr>
          <w:rFonts w:ascii="Times New Roman" w:hAnsi="Times New Roman" w:cs="Times New Roman"/>
          <w:sz w:val="18"/>
          <w:szCs w:val="18"/>
        </w:rPr>
        <w:t xml:space="preserve">                    (наименование)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(Фамилия Имя Отчество)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(серия, номер)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(кем и когда </w:t>
      </w:r>
      <w:proofErr w:type="gramStart"/>
      <w:r w:rsidRPr="00773E48">
        <w:rPr>
          <w:rFonts w:ascii="Times New Roman" w:hAnsi="Times New Roman" w:cs="Times New Roman"/>
          <w:sz w:val="18"/>
          <w:szCs w:val="18"/>
          <w:lang w:eastAsia="ru-RU"/>
        </w:rPr>
        <w:t>выдан</w:t>
      </w:r>
      <w:proofErr w:type="gramEnd"/>
      <w:r w:rsidRPr="00773E48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773E48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773E48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773E48">
        <w:rPr>
          <w:rFonts w:ascii="Times New Roman" w:hAnsi="Times New Roman" w:cs="Times New Roman"/>
          <w:sz w:val="24"/>
          <w:szCs w:val="24"/>
          <w:lang w:eastAsia="ru-RU"/>
        </w:rPr>
        <w:softHyphen/>
        <w:t>_______________________________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(код подразделения)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</w:t>
      </w:r>
      <w:proofErr w:type="gramStart"/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(почтовый адрес и (или) адрес электронной </w:t>
      </w:r>
      <w:proofErr w:type="gramEnd"/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C0A53" w:rsidRPr="00773E48" w:rsidRDefault="007C0A53" w:rsidP="0025536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773E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почты для связи, номер телефона для контакта)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ЗАЯВЛЕНИЕ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 основании со ст. 39.23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73E4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73E48">
        <w:rPr>
          <w:rFonts w:ascii="Times New Roman" w:hAnsi="Times New Roman" w:cs="Times New Roman"/>
          <w:sz w:val="28"/>
          <w:szCs w:val="28"/>
        </w:rPr>
        <w:t xml:space="preserve"> просьба установить сервитут в отношении земельного участка (части земельного участка) с кадастровым номером (учетным номером) ____________________, площадью _________ кв. м, расположенного по адресу: __________________________________________________________________,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для целей ____________________________________________________,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сроком ____________.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Способ получения результатов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73E48">
        <w:rPr>
          <w:rFonts w:ascii="Times New Roman" w:hAnsi="Times New Roman" w:cs="Times New Roman"/>
          <w:sz w:val="28"/>
          <w:szCs w:val="28"/>
        </w:rPr>
        <w:t xml:space="preserve"> _______________________________________.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заявителем:________________________________________________________.</w:t>
      </w:r>
    </w:p>
    <w:p w:rsidR="007C0A53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773E48">
        <w:rPr>
          <w:rFonts w:ascii="Times New Roman" w:hAnsi="Times New Roman" w:cs="Times New Roman"/>
          <w:sz w:val="28"/>
          <w:szCs w:val="28"/>
        </w:rPr>
        <w:t>К заявлению прилагаются: (перечень представляемых документов)</w:t>
      </w:r>
    </w:p>
    <w:p w:rsidR="007C0A5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Документ, удостоверяющий полномочия представителя:________________________</w:t>
      </w:r>
    </w:p>
    <w:p w:rsidR="007C0A53" w:rsidRPr="00EA759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   _____________     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C0A53" w:rsidRPr="00EA759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(дата)                    (подпись)              (Фамилия И.О. руководителя</w:t>
      </w:r>
      <w:r>
        <w:rPr>
          <w:rFonts w:ascii="Times New Roman" w:hAnsi="Times New Roman" w:cs="Times New Roman"/>
          <w:sz w:val="18"/>
          <w:szCs w:val="18"/>
          <w:lang w:eastAsia="ru-RU"/>
        </w:rPr>
        <w:t>,/представителя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Приложение № 2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«Заключение соглашения об установлении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сервитута в отношении земельных участков,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или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собственность на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не разграничена»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3E48">
        <w:rPr>
          <w:rFonts w:ascii="Times New Roman" w:hAnsi="Times New Roman" w:cs="Times New Roman"/>
          <w:sz w:val="28"/>
          <w:szCs w:val="28"/>
          <w:lang w:eastAsia="ru-RU"/>
        </w:rPr>
        <w:t>Форма заявления для юридического лица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24"/>
          <w:szCs w:val="24"/>
        </w:rPr>
        <w:t>Администрация (Уполномоченный орган)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18"/>
        </w:rPr>
      </w:pPr>
      <w:r w:rsidRPr="00773E48">
        <w:rPr>
          <w:rFonts w:ascii="Times New Roman" w:hAnsi="Times New Roman" w:cs="Times New Roman"/>
          <w:sz w:val="18"/>
          <w:szCs w:val="18"/>
        </w:rPr>
        <w:t xml:space="preserve"> (наименование)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от</w:t>
      </w: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773E48">
        <w:rPr>
          <w:rFonts w:ascii="Times New Roman" w:hAnsi="Times New Roman" w:cs="Times New Roman"/>
          <w:sz w:val="18"/>
          <w:szCs w:val="18"/>
        </w:rPr>
        <w:t>(наименование и местонахождение)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3E48">
        <w:rPr>
          <w:rFonts w:ascii="Times New Roman" w:hAnsi="Times New Roman" w:cs="Times New Roman"/>
          <w:sz w:val="18"/>
          <w:szCs w:val="18"/>
        </w:rPr>
        <w:t>ОГРН:___________________________________________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тел.:___________________________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адрес 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очты:________________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</w:rPr>
      </w:pPr>
      <w:r w:rsidRPr="00773E48">
        <w:rPr>
          <w:rFonts w:ascii="Times New Roman" w:hAnsi="Times New Roman" w:cs="Times New Roman"/>
          <w:sz w:val="28"/>
          <w:szCs w:val="28"/>
        </w:rPr>
        <w:t>ЗАЯВЛЕНИЕ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На основании со ст. 39.23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73E4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73E48">
        <w:rPr>
          <w:rFonts w:ascii="Times New Roman" w:hAnsi="Times New Roman" w:cs="Times New Roman"/>
          <w:sz w:val="28"/>
          <w:szCs w:val="28"/>
        </w:rPr>
        <w:t xml:space="preserve"> просьба установить сервитут в отношении земельного участка (части земельного участка) с кадастровым номером (учетным номером) ____________________, площадью _________ кв. м, расположенного по адресу: __________________________________________________________________,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для целей ____________________________________________________,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 xml:space="preserve">сроком ____________. 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Способ получения результатов услуги _______________________________________.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заявителем:________________________________________________________.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sz w:val="28"/>
          <w:szCs w:val="28"/>
        </w:rPr>
        <w:t>К заявлению прилагаются: (перечень представляемых документов)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Документ, удостоверяющий полномочия представителя:________________________</w:t>
      </w:r>
    </w:p>
    <w:p w:rsidR="007C0A53" w:rsidRPr="00EA759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   _____________     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C0A53" w:rsidRPr="00EA7593" w:rsidRDefault="007C0A53" w:rsidP="00220F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(дата)                    (подпись)              (Фамилия И.О. руководителя</w:t>
      </w:r>
      <w:r>
        <w:rPr>
          <w:rFonts w:ascii="Times New Roman" w:hAnsi="Times New Roman" w:cs="Times New Roman"/>
          <w:sz w:val="18"/>
          <w:szCs w:val="18"/>
          <w:lang w:eastAsia="ru-RU"/>
        </w:rPr>
        <w:t>,/представителя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7C0A53" w:rsidRPr="00773E48" w:rsidRDefault="007C0A53" w:rsidP="0025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3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773E48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773E48">
        <w:rPr>
          <w:rFonts w:ascii="Times New Roman" w:hAnsi="Times New Roman" w:cs="Times New Roman"/>
          <w:b/>
          <w:bCs/>
          <w:sz w:val="18"/>
          <w:szCs w:val="18"/>
        </w:rPr>
        <w:t xml:space="preserve">(наименование муниципального образования)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«Заключение соглашения об установлении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сервитута в отношении земельных участков,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или 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собственность на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не разграничена»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EF61CA" w:rsidRDefault="007C0A53" w:rsidP="00E04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1CA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EF61CA">
        <w:rPr>
          <w:rFonts w:ascii="Times New Roman" w:hAnsi="Times New Roman" w:cs="Times New Roman"/>
          <w:b/>
          <w:bCs/>
          <w:sz w:val="28"/>
          <w:szCs w:val="28"/>
        </w:rPr>
        <w:br/>
        <w:t>согласия на обработку персональных данных</w:t>
      </w:r>
    </w:p>
    <w:p w:rsidR="007C0A53" w:rsidRPr="00EF61CA" w:rsidRDefault="007C0A53" w:rsidP="00E04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53" w:rsidRPr="00EF61CA" w:rsidRDefault="007C0A53" w:rsidP="00E04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Главе Администрации (Руководителю Уполномоченного органа)  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</w:t>
      </w:r>
      <w:r w:rsidRPr="0092011B">
        <w:rPr>
          <w:rFonts w:ascii="Times New Roman" w:hAnsi="Times New Roman" w:cs="Times New Roman"/>
        </w:rPr>
        <w:t>__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>(указывается полное наименование должности и ФИО)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от __________________________________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:rsidR="007C0A53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:rsidR="007C0A53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проживающег</w:t>
      </w:r>
      <w:proofErr w:type="gramStart"/>
      <w:r w:rsidRPr="0092011B">
        <w:rPr>
          <w:rFonts w:ascii="Times New Roman" w:hAnsi="Times New Roman" w:cs="Times New Roman"/>
        </w:rPr>
        <w:t>о(</w:t>
      </w:r>
      <w:proofErr w:type="gramEnd"/>
      <w:r w:rsidRPr="0092011B">
        <w:rPr>
          <w:rFonts w:ascii="Times New Roman" w:hAnsi="Times New Roman" w:cs="Times New Roman"/>
        </w:rPr>
        <w:t xml:space="preserve">ей) по адресу: </w:t>
      </w:r>
    </w:p>
    <w:p w:rsidR="007C0A53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:rsidR="007C0A53" w:rsidRPr="0092011B" w:rsidRDefault="007C0A53" w:rsidP="00E044E0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</w:t>
      </w:r>
      <w:r w:rsidRPr="0092011B">
        <w:rPr>
          <w:rFonts w:ascii="Times New Roman" w:hAnsi="Times New Roman" w:cs="Times New Roman"/>
        </w:rPr>
        <w:t xml:space="preserve">, </w:t>
      </w:r>
    </w:p>
    <w:p w:rsidR="007C0A53" w:rsidRPr="00EF61CA" w:rsidRDefault="007C0A53" w:rsidP="00E044E0">
      <w:pPr>
        <w:tabs>
          <w:tab w:val="left" w:pos="8844"/>
        </w:tabs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92011B">
        <w:rPr>
          <w:rFonts w:ascii="Times New Roman" w:hAnsi="Times New Roman" w:cs="Times New Roman"/>
        </w:rPr>
        <w:t>контактный телефон ___________</w:t>
      </w:r>
      <w:r>
        <w:rPr>
          <w:rFonts w:ascii="Times New Roman" w:hAnsi="Times New Roman" w:cs="Times New Roman"/>
        </w:rPr>
        <w:t>___</w:t>
      </w:r>
      <w:r w:rsidRPr="0092011B">
        <w:rPr>
          <w:rFonts w:ascii="Times New Roman" w:hAnsi="Times New Roman" w:cs="Times New Roman"/>
        </w:rPr>
        <w:t>_____</w:t>
      </w:r>
    </w:p>
    <w:p w:rsidR="007C0A53" w:rsidRPr="00EF61CA" w:rsidRDefault="007C0A53" w:rsidP="00E04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92011B" w:rsidRDefault="007C0A53" w:rsidP="00E044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ЗАЯВЛЕНИЕ</w:t>
      </w:r>
    </w:p>
    <w:p w:rsidR="007C0A53" w:rsidRPr="0092011B" w:rsidRDefault="007C0A53" w:rsidP="00E044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о согласии на обработку персональных данных</w:t>
      </w:r>
    </w:p>
    <w:p w:rsidR="007C0A53" w:rsidRPr="0092011B" w:rsidRDefault="007C0A53" w:rsidP="00E044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лиц, не являющихся заявителями</w:t>
      </w:r>
    </w:p>
    <w:p w:rsidR="007C0A53" w:rsidRPr="0092011B" w:rsidRDefault="007C0A53" w:rsidP="00E044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0A53" w:rsidRDefault="007C0A53" w:rsidP="00E044E0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Я,_________________________________________________________</w:t>
      </w:r>
      <w:r>
        <w:rPr>
          <w:sz w:val="22"/>
          <w:szCs w:val="22"/>
        </w:rPr>
        <w:t>_______________</w:t>
      </w:r>
      <w:r w:rsidRPr="0092011B">
        <w:rPr>
          <w:sz w:val="22"/>
          <w:szCs w:val="22"/>
        </w:rPr>
        <w:t>_</w:t>
      </w:r>
    </w:p>
    <w:p w:rsidR="007C0A53" w:rsidRPr="0092011B" w:rsidRDefault="007C0A53" w:rsidP="00E044E0">
      <w:pPr>
        <w:pStyle w:val="8"/>
        <w:jc w:val="center"/>
        <w:rPr>
          <w:sz w:val="16"/>
          <w:szCs w:val="16"/>
        </w:rPr>
      </w:pPr>
      <w:r w:rsidRPr="0092011B">
        <w:rPr>
          <w:sz w:val="16"/>
          <w:szCs w:val="16"/>
        </w:rPr>
        <w:t>(Ф.И.О. полностью)</w:t>
      </w:r>
    </w:p>
    <w:p w:rsidR="007C0A53" w:rsidRPr="0092011B" w:rsidRDefault="007C0A53" w:rsidP="00E044E0">
      <w:pPr>
        <w:pStyle w:val="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паспорт: серия ___________ номер _________________________ дата выдачи: «_____»__</w:t>
      </w:r>
      <w:r>
        <w:rPr>
          <w:sz w:val="22"/>
          <w:szCs w:val="22"/>
        </w:rPr>
        <w:t xml:space="preserve">____________________20______г. </w:t>
      </w:r>
      <w:r w:rsidRPr="0092011B">
        <w:rPr>
          <w:sz w:val="22"/>
          <w:szCs w:val="22"/>
        </w:rPr>
        <w:t>кем  выдан___________________________________</w:t>
      </w: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92011B">
        <w:rPr>
          <w:rFonts w:ascii="Times New Roman" w:hAnsi="Times New Roman" w:cs="Times New Roman"/>
        </w:rPr>
        <w:t>______</w:t>
      </w: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>(реквизиты доверенности, документа, подтверждающего полномочия законного представителя)</w:t>
      </w: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семьи заявителя * </w:t>
      </w:r>
      <w:r w:rsidRPr="0092011B">
        <w:rPr>
          <w:rFonts w:ascii="Times New Roman" w:hAnsi="Times New Roman" w:cs="Times New Roman"/>
        </w:rPr>
        <w:t>_______________________________________________________________</w:t>
      </w: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92011B">
        <w:rPr>
          <w:rFonts w:ascii="Times New Roman" w:hAnsi="Times New Roman" w:cs="Times New Roman"/>
        </w:rPr>
        <w:t>________________</w:t>
      </w:r>
    </w:p>
    <w:p w:rsidR="007C0A53" w:rsidRPr="0092011B" w:rsidRDefault="007C0A53" w:rsidP="00E044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>(Ф.И.О. заявителя на получение муниципальной услуги)</w:t>
      </w: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011B">
        <w:rPr>
          <w:rFonts w:ascii="Times New Roman" w:hAnsi="Times New Roman" w:cs="Times New Roman"/>
        </w:rPr>
        <w:t>согласен (на)   на   обработку моих персональных  данных и персональных данных моих несовершеннолетних детей (опекаемых, подопечных)___________________________</w:t>
      </w:r>
      <w:r>
        <w:rPr>
          <w:rFonts w:ascii="Times New Roman" w:hAnsi="Times New Roman" w:cs="Times New Roman"/>
        </w:rPr>
        <w:t>____________</w:t>
      </w:r>
      <w:proofErr w:type="gramEnd"/>
    </w:p>
    <w:p w:rsidR="007C0A53" w:rsidRPr="0092011B" w:rsidRDefault="007C0A53" w:rsidP="00E044E0">
      <w:pPr>
        <w:tabs>
          <w:tab w:val="left" w:pos="448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2011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C0A53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Администрацией ___________________ (Уполномоченным органом), иными органами и организациями с целью _________________</w:t>
      </w:r>
      <w:r>
        <w:rPr>
          <w:rFonts w:ascii="Times New Roman" w:hAnsi="Times New Roman" w:cs="Times New Roman"/>
        </w:rPr>
        <w:t>_________________________________</w:t>
      </w:r>
      <w:r w:rsidRPr="0092011B">
        <w:rPr>
          <w:rFonts w:ascii="Times New Roman" w:hAnsi="Times New Roman" w:cs="Times New Roman"/>
        </w:rPr>
        <w:t xml:space="preserve">_____________ </w:t>
      </w:r>
    </w:p>
    <w:p w:rsidR="007C0A53" w:rsidRDefault="007C0A53" w:rsidP="00E044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 xml:space="preserve">(указывается наименование муниципальной услуги, для получения которой подается заявление) </w:t>
      </w:r>
    </w:p>
    <w:p w:rsidR="007C0A53" w:rsidRPr="0092011B" w:rsidRDefault="007C0A53" w:rsidP="00E04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в следующем объеме: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lastRenderedPageBreak/>
        <w:t>фамилия, имя, отчество;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дата рождения;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адрес места жительства;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реквизиты документа, дающего право на получение муниципальной услуги _________________________________________________________;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номер страхового свидетельства государственного пенсионного страхования (СНИЛС);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lang w:val="en-US"/>
        </w:rPr>
      </w:pPr>
      <w:r w:rsidRPr="0092011B">
        <w:rPr>
          <w:rFonts w:ascii="Times New Roman" w:hAnsi="Times New Roman" w:cs="Times New Roman"/>
        </w:rPr>
        <w:t>идентификационный номер налогоплательщика (ИНН);</w:t>
      </w:r>
    </w:p>
    <w:p w:rsidR="007C0A53" w:rsidRPr="0092011B" w:rsidRDefault="007C0A53" w:rsidP="00E044E0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иные сведения, имеющиеся в документах находящихся в личном (учетном) деле. </w:t>
      </w:r>
    </w:p>
    <w:p w:rsidR="007C0A53" w:rsidRPr="0092011B" w:rsidRDefault="007C0A53" w:rsidP="00E044E0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7C0A53" w:rsidRPr="0092011B" w:rsidRDefault="007C0A53" w:rsidP="00E044E0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7C0A53" w:rsidRPr="0092011B" w:rsidRDefault="007C0A53" w:rsidP="00E044E0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Администрацию (Уполномоченный орган) не менее чем за один месяц до момента отзыва согласия. </w:t>
      </w: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«_______»___________20___г._______________/____________________________/</w:t>
      </w:r>
    </w:p>
    <w:p w:rsidR="007C0A53" w:rsidRPr="0092011B" w:rsidRDefault="007C0A53" w:rsidP="00E044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    подпись</w:t>
      </w:r>
      <w:r w:rsidRPr="0092011B">
        <w:rPr>
          <w:rFonts w:ascii="Times New Roman" w:hAnsi="Times New Roman" w:cs="Times New Roman"/>
        </w:rPr>
        <w:tab/>
        <w:t xml:space="preserve">                        расшифровка подписи</w:t>
      </w: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Принял: «_______»___________20___г. </w:t>
      </w:r>
    </w:p>
    <w:p w:rsidR="007C0A53" w:rsidRPr="0092011B" w:rsidRDefault="007C0A53" w:rsidP="00E044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  ______________   /    ____________________/</w:t>
      </w:r>
    </w:p>
    <w:p w:rsidR="007C0A53" w:rsidRPr="003B10F3" w:rsidRDefault="007C0A53" w:rsidP="00E044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10F3">
        <w:rPr>
          <w:rFonts w:ascii="Times New Roman" w:hAnsi="Times New Roman" w:cs="Times New Roman"/>
          <w:sz w:val="18"/>
          <w:szCs w:val="18"/>
        </w:rPr>
        <w:t>должность специалиста                  подпись                     расшифровка подписи</w:t>
      </w: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7C0A53" w:rsidRPr="0092011B" w:rsidRDefault="007C0A53" w:rsidP="00E044E0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__________________________________________________________________</w:t>
      </w:r>
    </w:p>
    <w:p w:rsidR="007C0A53" w:rsidRPr="0092011B" w:rsidRDefault="007C0A53" w:rsidP="00E044E0">
      <w:pPr>
        <w:spacing w:after="0" w:line="240" w:lineRule="auto"/>
      </w:pPr>
      <w:r w:rsidRPr="0092011B">
        <w:rPr>
          <w:rFonts w:ascii="Times New Roman" w:hAnsi="Times New Roman" w:cs="Times New Roman"/>
        </w:rPr>
        <w:lastRenderedPageBreak/>
        <w:t>* при  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  «нет».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4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773E48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773E48">
        <w:rPr>
          <w:rFonts w:ascii="Times New Roman" w:hAnsi="Times New Roman" w:cs="Times New Roman"/>
          <w:b/>
          <w:bCs/>
          <w:sz w:val="18"/>
          <w:szCs w:val="18"/>
        </w:rPr>
        <w:t xml:space="preserve">(наименование муниципального образования)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«Заключение соглашения об установлении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сервитута в отношении земельных участков,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или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собственность на </w:t>
      </w:r>
      <w:proofErr w:type="gramStart"/>
      <w:r w:rsidRPr="00773E48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773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0A53" w:rsidRPr="00773E48" w:rsidRDefault="007C0A53" w:rsidP="00E044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3E48">
        <w:rPr>
          <w:rFonts w:ascii="Times New Roman" w:hAnsi="Times New Roman" w:cs="Times New Roman"/>
          <w:b/>
          <w:bCs/>
          <w:sz w:val="28"/>
          <w:szCs w:val="28"/>
        </w:rPr>
        <w:t>не разграничена»</w:t>
      </w: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Фирменный бланк (при наличии)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7C0A53" w:rsidRPr="00820ACF" w:rsidRDefault="007C0A53" w:rsidP="00EB59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>-ов), обосновывающих доводы заявителя о наличии опечатки, ошибки, а также содержащих правильные сведения).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7C0A53" w:rsidRPr="00820ACF" w:rsidRDefault="007C0A53" w:rsidP="00EB59F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7C0A53" w:rsidRPr="00820ACF" w:rsidRDefault="007C0A53" w:rsidP="00EB59F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(указываются реквизиты документа (-ов),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7C0A53" w:rsidRPr="005B6607">
        <w:tc>
          <w:tcPr>
            <w:tcW w:w="3190" w:type="dxa"/>
            <w:tcBorders>
              <w:bottom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53" w:rsidRPr="005B6607">
        <w:tc>
          <w:tcPr>
            <w:tcW w:w="3190" w:type="dxa"/>
            <w:tcBorders>
              <w:top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07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07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C0A53" w:rsidRPr="005B6607" w:rsidRDefault="007C0A53" w:rsidP="005B6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07">
              <w:rPr>
                <w:rFonts w:ascii="Times New Roman" w:hAnsi="Times New Roman" w:cs="Times New Roman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A41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br w:type="page"/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>-ов), обосновывающих доводы заявителя о наличии опечатки, ошибки, а также содержащих правильные сведения).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7C0A53" w:rsidRPr="00820ACF" w:rsidRDefault="007C0A53" w:rsidP="00EB59F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7C0A53" w:rsidRPr="00820ACF" w:rsidRDefault="007C0A53" w:rsidP="00EB59F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(указываются реквизиты документа (-ов),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br w:type="page"/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7C0A53" w:rsidRPr="00820ACF" w:rsidRDefault="007C0A53" w:rsidP="00EB59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(Ф.И.О.)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в части 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>-ов), обосновывающих доводы заявителя о наличии опечатки, ошибки, а также содержащих правильные сведения).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7C0A53" w:rsidRPr="00820ACF" w:rsidRDefault="007C0A53" w:rsidP="00EB59F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7C0A53" w:rsidRPr="00820ACF" w:rsidRDefault="007C0A53" w:rsidP="00EB59F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(указываются реквизиты документа (-ов), </w:t>
      </w:r>
      <w:proofErr w:type="gramStart"/>
      <w:r w:rsidRPr="00820ACF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(должность)                                     (подпись)                                     (Ф.И.О.)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7C0A53" w:rsidRPr="00820ACF" w:rsidRDefault="007C0A53" w:rsidP="00EB59F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53" w:rsidRPr="00820ACF" w:rsidRDefault="007C0A53" w:rsidP="00EB5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7C0A53" w:rsidRPr="00773E48" w:rsidRDefault="007C0A53" w:rsidP="00255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C0A53" w:rsidRPr="00773E48" w:rsidSect="0031529B">
      <w:headerReference w:type="default" r:id="rId3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F5" w:rsidRDefault="001376F5">
      <w:pPr>
        <w:spacing w:after="0" w:line="240" w:lineRule="auto"/>
      </w:pPr>
      <w:r>
        <w:separator/>
      </w:r>
    </w:p>
  </w:endnote>
  <w:endnote w:type="continuationSeparator" w:id="0">
    <w:p w:rsidR="001376F5" w:rsidRDefault="001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F5" w:rsidRDefault="001376F5">
      <w:pPr>
        <w:spacing w:after="0" w:line="240" w:lineRule="auto"/>
      </w:pPr>
      <w:r>
        <w:separator/>
      </w:r>
    </w:p>
  </w:footnote>
  <w:footnote w:type="continuationSeparator" w:id="0">
    <w:p w:rsidR="001376F5" w:rsidRDefault="001376F5">
      <w:pPr>
        <w:spacing w:after="0" w:line="240" w:lineRule="auto"/>
      </w:pPr>
      <w:r>
        <w:continuationSeparator/>
      </w:r>
    </w:p>
  </w:footnote>
  <w:footnote w:id="1">
    <w:p w:rsidR="007C0A53" w:rsidRDefault="007C0A53" w:rsidP="00831FC9">
      <w:pPr>
        <w:pStyle w:val="af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53" w:rsidRPr="0031529B" w:rsidRDefault="007C0A53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1529B">
      <w:rPr>
        <w:rFonts w:ascii="Times New Roman" w:hAnsi="Times New Roman" w:cs="Times New Roman"/>
        <w:sz w:val="24"/>
        <w:szCs w:val="24"/>
      </w:rPr>
      <w:fldChar w:fldCharType="begin"/>
    </w:r>
    <w:r w:rsidRPr="0031529B">
      <w:rPr>
        <w:rFonts w:ascii="Times New Roman" w:hAnsi="Times New Roman" w:cs="Times New Roman"/>
        <w:sz w:val="24"/>
        <w:szCs w:val="24"/>
      </w:rPr>
      <w:instrText>PAGE   \* MERGEFORMAT</w:instrText>
    </w:r>
    <w:r w:rsidRPr="0031529B">
      <w:rPr>
        <w:rFonts w:ascii="Times New Roman" w:hAnsi="Times New Roman" w:cs="Times New Roman"/>
        <w:sz w:val="24"/>
        <w:szCs w:val="24"/>
      </w:rPr>
      <w:fldChar w:fldCharType="separate"/>
    </w:r>
    <w:r w:rsidR="00453B71">
      <w:rPr>
        <w:rFonts w:ascii="Times New Roman" w:hAnsi="Times New Roman" w:cs="Times New Roman"/>
        <w:noProof/>
        <w:sz w:val="24"/>
        <w:szCs w:val="24"/>
      </w:rPr>
      <w:t>51</w:t>
    </w:r>
    <w:r w:rsidRPr="0031529B">
      <w:rPr>
        <w:rFonts w:ascii="Times New Roman" w:hAnsi="Times New Roman" w:cs="Times New Roman"/>
        <w:sz w:val="24"/>
        <w:szCs w:val="24"/>
      </w:rPr>
      <w:fldChar w:fldCharType="end"/>
    </w:r>
  </w:p>
  <w:p w:rsidR="007C0A53" w:rsidRDefault="007C0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DF0"/>
    <w:rsid w:val="000066B0"/>
    <w:rsid w:val="00014479"/>
    <w:rsid w:val="00015B5B"/>
    <w:rsid w:val="00021A02"/>
    <w:rsid w:val="00021D0F"/>
    <w:rsid w:val="0002406B"/>
    <w:rsid w:val="00026358"/>
    <w:rsid w:val="000263E4"/>
    <w:rsid w:val="00027CB9"/>
    <w:rsid w:val="00033393"/>
    <w:rsid w:val="00037661"/>
    <w:rsid w:val="00037CD7"/>
    <w:rsid w:val="00047A83"/>
    <w:rsid w:val="00055088"/>
    <w:rsid w:val="00055260"/>
    <w:rsid w:val="00056CD2"/>
    <w:rsid w:val="00061390"/>
    <w:rsid w:val="000619C8"/>
    <w:rsid w:val="00066123"/>
    <w:rsid w:val="0007686F"/>
    <w:rsid w:val="000909C5"/>
    <w:rsid w:val="00094F8F"/>
    <w:rsid w:val="00097764"/>
    <w:rsid w:val="000A1F42"/>
    <w:rsid w:val="000A45A0"/>
    <w:rsid w:val="000A77BC"/>
    <w:rsid w:val="000B1A12"/>
    <w:rsid w:val="000B694E"/>
    <w:rsid w:val="000C002D"/>
    <w:rsid w:val="000C1BAF"/>
    <w:rsid w:val="000C3B2B"/>
    <w:rsid w:val="000C3FB5"/>
    <w:rsid w:val="000C40BD"/>
    <w:rsid w:val="000C7A50"/>
    <w:rsid w:val="000D35BE"/>
    <w:rsid w:val="000D3F43"/>
    <w:rsid w:val="000D4327"/>
    <w:rsid w:val="000D5D17"/>
    <w:rsid w:val="000D5DAA"/>
    <w:rsid w:val="000D5E8B"/>
    <w:rsid w:val="000E006D"/>
    <w:rsid w:val="000E074B"/>
    <w:rsid w:val="000E2854"/>
    <w:rsid w:val="000E2DC6"/>
    <w:rsid w:val="000F23EF"/>
    <w:rsid w:val="000F290E"/>
    <w:rsid w:val="000F6D1B"/>
    <w:rsid w:val="000F7044"/>
    <w:rsid w:val="00102FFF"/>
    <w:rsid w:val="00105C4F"/>
    <w:rsid w:val="00112E0F"/>
    <w:rsid w:val="00113E5C"/>
    <w:rsid w:val="00121A3A"/>
    <w:rsid w:val="00125005"/>
    <w:rsid w:val="001260D0"/>
    <w:rsid w:val="00126B5E"/>
    <w:rsid w:val="001317F9"/>
    <w:rsid w:val="001330CC"/>
    <w:rsid w:val="0013445B"/>
    <w:rsid w:val="00135F95"/>
    <w:rsid w:val="00136F40"/>
    <w:rsid w:val="001376F5"/>
    <w:rsid w:val="00141258"/>
    <w:rsid w:val="0014165D"/>
    <w:rsid w:val="00144F6E"/>
    <w:rsid w:val="00147161"/>
    <w:rsid w:val="00147213"/>
    <w:rsid w:val="0015794E"/>
    <w:rsid w:val="00164E3D"/>
    <w:rsid w:val="00170C86"/>
    <w:rsid w:val="001748C6"/>
    <w:rsid w:val="00174CC8"/>
    <w:rsid w:val="00175A1A"/>
    <w:rsid w:val="00176F2D"/>
    <w:rsid w:val="00177BA7"/>
    <w:rsid w:val="00180E9F"/>
    <w:rsid w:val="00184822"/>
    <w:rsid w:val="00185E16"/>
    <w:rsid w:val="00186253"/>
    <w:rsid w:val="00186963"/>
    <w:rsid w:val="001876AB"/>
    <w:rsid w:val="001917DC"/>
    <w:rsid w:val="00192BB6"/>
    <w:rsid w:val="00193B04"/>
    <w:rsid w:val="00194861"/>
    <w:rsid w:val="0019567E"/>
    <w:rsid w:val="001A087E"/>
    <w:rsid w:val="001A2E92"/>
    <w:rsid w:val="001A60B9"/>
    <w:rsid w:val="001A7FF9"/>
    <w:rsid w:val="001B0615"/>
    <w:rsid w:val="001B3A54"/>
    <w:rsid w:val="001B7D2E"/>
    <w:rsid w:val="001C181B"/>
    <w:rsid w:val="001C5464"/>
    <w:rsid w:val="001D2C03"/>
    <w:rsid w:val="001D6682"/>
    <w:rsid w:val="001E3EAC"/>
    <w:rsid w:val="001E4475"/>
    <w:rsid w:val="001E552A"/>
    <w:rsid w:val="001F2B6F"/>
    <w:rsid w:val="001F3E7C"/>
    <w:rsid w:val="001F3E81"/>
    <w:rsid w:val="001F3FC9"/>
    <w:rsid w:val="001F702C"/>
    <w:rsid w:val="00202659"/>
    <w:rsid w:val="002029E1"/>
    <w:rsid w:val="00203556"/>
    <w:rsid w:val="002101EF"/>
    <w:rsid w:val="002105D9"/>
    <w:rsid w:val="00213234"/>
    <w:rsid w:val="00214F19"/>
    <w:rsid w:val="00215B3E"/>
    <w:rsid w:val="00217E0D"/>
    <w:rsid w:val="00220F4A"/>
    <w:rsid w:val="00222456"/>
    <w:rsid w:val="0022334A"/>
    <w:rsid w:val="00224ABE"/>
    <w:rsid w:val="0022523B"/>
    <w:rsid w:val="0023193F"/>
    <w:rsid w:val="00232EDE"/>
    <w:rsid w:val="002354F9"/>
    <w:rsid w:val="00236CDD"/>
    <w:rsid w:val="00236E0E"/>
    <w:rsid w:val="00236E6A"/>
    <w:rsid w:val="00237432"/>
    <w:rsid w:val="00245080"/>
    <w:rsid w:val="002455A1"/>
    <w:rsid w:val="00250807"/>
    <w:rsid w:val="002511ED"/>
    <w:rsid w:val="00252376"/>
    <w:rsid w:val="00255365"/>
    <w:rsid w:val="002577EE"/>
    <w:rsid w:val="002628B2"/>
    <w:rsid w:val="00265C4E"/>
    <w:rsid w:val="00271C4D"/>
    <w:rsid w:val="0027559A"/>
    <w:rsid w:val="00275CDB"/>
    <w:rsid w:val="002766D0"/>
    <w:rsid w:val="0028177B"/>
    <w:rsid w:val="00285292"/>
    <w:rsid w:val="00291C92"/>
    <w:rsid w:val="00292AF1"/>
    <w:rsid w:val="0029349F"/>
    <w:rsid w:val="00297178"/>
    <w:rsid w:val="002976A9"/>
    <w:rsid w:val="00297A0A"/>
    <w:rsid w:val="002A3181"/>
    <w:rsid w:val="002A43ED"/>
    <w:rsid w:val="002A44D2"/>
    <w:rsid w:val="002B7871"/>
    <w:rsid w:val="002C1CC4"/>
    <w:rsid w:val="002C205B"/>
    <w:rsid w:val="002C2881"/>
    <w:rsid w:val="002C597D"/>
    <w:rsid w:val="002C7C26"/>
    <w:rsid w:val="002D108F"/>
    <w:rsid w:val="002D2E20"/>
    <w:rsid w:val="002D56EF"/>
    <w:rsid w:val="002D671C"/>
    <w:rsid w:val="002D7470"/>
    <w:rsid w:val="002F4448"/>
    <w:rsid w:val="00302BE2"/>
    <w:rsid w:val="003062DE"/>
    <w:rsid w:val="0030695D"/>
    <w:rsid w:val="003102FF"/>
    <w:rsid w:val="00311B95"/>
    <w:rsid w:val="0031529B"/>
    <w:rsid w:val="00315F1C"/>
    <w:rsid w:val="00322F79"/>
    <w:rsid w:val="00330A2E"/>
    <w:rsid w:val="00330ACB"/>
    <w:rsid w:val="00333EA3"/>
    <w:rsid w:val="00334AB3"/>
    <w:rsid w:val="003364D4"/>
    <w:rsid w:val="003370B1"/>
    <w:rsid w:val="00337385"/>
    <w:rsid w:val="003373C1"/>
    <w:rsid w:val="00346C8B"/>
    <w:rsid w:val="00347433"/>
    <w:rsid w:val="00350CE7"/>
    <w:rsid w:val="003511BF"/>
    <w:rsid w:val="003540EA"/>
    <w:rsid w:val="00360436"/>
    <w:rsid w:val="00360E37"/>
    <w:rsid w:val="0036123D"/>
    <w:rsid w:val="00367B38"/>
    <w:rsid w:val="00372E0B"/>
    <w:rsid w:val="00375904"/>
    <w:rsid w:val="0037745B"/>
    <w:rsid w:val="0038558A"/>
    <w:rsid w:val="003866FF"/>
    <w:rsid w:val="00386775"/>
    <w:rsid w:val="0039337E"/>
    <w:rsid w:val="003A37E9"/>
    <w:rsid w:val="003A4487"/>
    <w:rsid w:val="003A4EB6"/>
    <w:rsid w:val="003B10F3"/>
    <w:rsid w:val="003B5BFB"/>
    <w:rsid w:val="003B7A26"/>
    <w:rsid w:val="003C2041"/>
    <w:rsid w:val="003C701E"/>
    <w:rsid w:val="003D06E6"/>
    <w:rsid w:val="003D3671"/>
    <w:rsid w:val="003D59DE"/>
    <w:rsid w:val="003D6193"/>
    <w:rsid w:val="003E1413"/>
    <w:rsid w:val="004065A8"/>
    <w:rsid w:val="00407E98"/>
    <w:rsid w:val="0041007D"/>
    <w:rsid w:val="00422E17"/>
    <w:rsid w:val="004230BF"/>
    <w:rsid w:val="00434756"/>
    <w:rsid w:val="00443FFB"/>
    <w:rsid w:val="00453B71"/>
    <w:rsid w:val="00454500"/>
    <w:rsid w:val="00454E3E"/>
    <w:rsid w:val="0045733A"/>
    <w:rsid w:val="00461AD5"/>
    <w:rsid w:val="00463BE9"/>
    <w:rsid w:val="00464EE4"/>
    <w:rsid w:val="0046590D"/>
    <w:rsid w:val="004705AD"/>
    <w:rsid w:val="004732B7"/>
    <w:rsid w:val="004815E3"/>
    <w:rsid w:val="004861D1"/>
    <w:rsid w:val="00486FA9"/>
    <w:rsid w:val="00487B20"/>
    <w:rsid w:val="00494D76"/>
    <w:rsid w:val="00496F4E"/>
    <w:rsid w:val="004A0BBD"/>
    <w:rsid w:val="004A2E92"/>
    <w:rsid w:val="004A3FA3"/>
    <w:rsid w:val="004A7ECB"/>
    <w:rsid w:val="004A7F9C"/>
    <w:rsid w:val="004B28A9"/>
    <w:rsid w:val="004B5111"/>
    <w:rsid w:val="004D0856"/>
    <w:rsid w:val="004D283A"/>
    <w:rsid w:val="004D296D"/>
    <w:rsid w:val="004D4773"/>
    <w:rsid w:val="004D4B48"/>
    <w:rsid w:val="004D6212"/>
    <w:rsid w:val="004E215A"/>
    <w:rsid w:val="004E600F"/>
    <w:rsid w:val="004E668D"/>
    <w:rsid w:val="004E6E2B"/>
    <w:rsid w:val="004E73A1"/>
    <w:rsid w:val="004F148A"/>
    <w:rsid w:val="004F1C73"/>
    <w:rsid w:val="004F4C82"/>
    <w:rsid w:val="00500469"/>
    <w:rsid w:val="00504A4F"/>
    <w:rsid w:val="00511FB7"/>
    <w:rsid w:val="00512AEE"/>
    <w:rsid w:val="00513570"/>
    <w:rsid w:val="00513DBF"/>
    <w:rsid w:val="0051416C"/>
    <w:rsid w:val="0051532A"/>
    <w:rsid w:val="005347D9"/>
    <w:rsid w:val="00535E6A"/>
    <w:rsid w:val="005379F0"/>
    <w:rsid w:val="0054016A"/>
    <w:rsid w:val="0054207E"/>
    <w:rsid w:val="00554296"/>
    <w:rsid w:val="0055750F"/>
    <w:rsid w:val="00563C46"/>
    <w:rsid w:val="005666D1"/>
    <w:rsid w:val="00572830"/>
    <w:rsid w:val="00575533"/>
    <w:rsid w:val="00575A55"/>
    <w:rsid w:val="00576754"/>
    <w:rsid w:val="00582173"/>
    <w:rsid w:val="00582AFC"/>
    <w:rsid w:val="00597731"/>
    <w:rsid w:val="005B6607"/>
    <w:rsid w:val="005C5EF6"/>
    <w:rsid w:val="005D5FA5"/>
    <w:rsid w:val="005D727C"/>
    <w:rsid w:val="005D7545"/>
    <w:rsid w:val="005E6AC3"/>
    <w:rsid w:val="005E6E18"/>
    <w:rsid w:val="005F06CC"/>
    <w:rsid w:val="005F36FF"/>
    <w:rsid w:val="005F3857"/>
    <w:rsid w:val="005F7F3D"/>
    <w:rsid w:val="00600349"/>
    <w:rsid w:val="00600508"/>
    <w:rsid w:val="00600AAA"/>
    <w:rsid w:val="0060476B"/>
    <w:rsid w:val="00606F7F"/>
    <w:rsid w:val="006071C3"/>
    <w:rsid w:val="00610B71"/>
    <w:rsid w:val="0061419A"/>
    <w:rsid w:val="006203D0"/>
    <w:rsid w:val="00623F8C"/>
    <w:rsid w:val="006300B5"/>
    <w:rsid w:val="006377C8"/>
    <w:rsid w:val="00645CF2"/>
    <w:rsid w:val="0065031B"/>
    <w:rsid w:val="00650669"/>
    <w:rsid w:val="00654A18"/>
    <w:rsid w:val="00655F5A"/>
    <w:rsid w:val="00657713"/>
    <w:rsid w:val="0066291E"/>
    <w:rsid w:val="00666109"/>
    <w:rsid w:val="00666412"/>
    <w:rsid w:val="00674155"/>
    <w:rsid w:val="0067643D"/>
    <w:rsid w:val="00681518"/>
    <w:rsid w:val="00682976"/>
    <w:rsid w:val="00684832"/>
    <w:rsid w:val="00694527"/>
    <w:rsid w:val="006A0050"/>
    <w:rsid w:val="006A0671"/>
    <w:rsid w:val="006A5BB8"/>
    <w:rsid w:val="006B2977"/>
    <w:rsid w:val="006B73EA"/>
    <w:rsid w:val="006C0DF0"/>
    <w:rsid w:val="006C442D"/>
    <w:rsid w:val="006C4AC7"/>
    <w:rsid w:val="006D18D7"/>
    <w:rsid w:val="006D6195"/>
    <w:rsid w:val="006E061A"/>
    <w:rsid w:val="006E0F14"/>
    <w:rsid w:val="006E749D"/>
    <w:rsid w:val="006F0532"/>
    <w:rsid w:val="006F205D"/>
    <w:rsid w:val="006F28A4"/>
    <w:rsid w:val="007125E7"/>
    <w:rsid w:val="00724526"/>
    <w:rsid w:val="00730FE8"/>
    <w:rsid w:val="00736135"/>
    <w:rsid w:val="007375D6"/>
    <w:rsid w:val="007437E5"/>
    <w:rsid w:val="0075528A"/>
    <w:rsid w:val="00760231"/>
    <w:rsid w:val="00760247"/>
    <w:rsid w:val="007644B8"/>
    <w:rsid w:val="00765101"/>
    <w:rsid w:val="00773E48"/>
    <w:rsid w:val="00777470"/>
    <w:rsid w:val="00777E53"/>
    <w:rsid w:val="00782040"/>
    <w:rsid w:val="00782BCA"/>
    <w:rsid w:val="00782ECB"/>
    <w:rsid w:val="007869AE"/>
    <w:rsid w:val="007912C6"/>
    <w:rsid w:val="00792096"/>
    <w:rsid w:val="0079453C"/>
    <w:rsid w:val="007965A0"/>
    <w:rsid w:val="007A0780"/>
    <w:rsid w:val="007A0AB8"/>
    <w:rsid w:val="007B7F3F"/>
    <w:rsid w:val="007C0A53"/>
    <w:rsid w:val="007C17BD"/>
    <w:rsid w:val="007C6C78"/>
    <w:rsid w:val="007D0630"/>
    <w:rsid w:val="007D6B95"/>
    <w:rsid w:val="007D7D8E"/>
    <w:rsid w:val="007E1B19"/>
    <w:rsid w:val="007E2D1D"/>
    <w:rsid w:val="007E372A"/>
    <w:rsid w:val="007F151F"/>
    <w:rsid w:val="00806476"/>
    <w:rsid w:val="00813D8F"/>
    <w:rsid w:val="00817D13"/>
    <w:rsid w:val="008200D7"/>
    <w:rsid w:val="00820ACF"/>
    <w:rsid w:val="00822D33"/>
    <w:rsid w:val="00826C2F"/>
    <w:rsid w:val="008272BE"/>
    <w:rsid w:val="0083149E"/>
    <w:rsid w:val="00831FC9"/>
    <w:rsid w:val="00842C8C"/>
    <w:rsid w:val="00842E7B"/>
    <w:rsid w:val="00845453"/>
    <w:rsid w:val="00847550"/>
    <w:rsid w:val="00850E15"/>
    <w:rsid w:val="00851C76"/>
    <w:rsid w:val="00852EE8"/>
    <w:rsid w:val="008557AC"/>
    <w:rsid w:val="00863366"/>
    <w:rsid w:val="00864FAA"/>
    <w:rsid w:val="008676CD"/>
    <w:rsid w:val="00882F8E"/>
    <w:rsid w:val="00883D03"/>
    <w:rsid w:val="00884350"/>
    <w:rsid w:val="00897B3E"/>
    <w:rsid w:val="008A2BC1"/>
    <w:rsid w:val="008A6A02"/>
    <w:rsid w:val="008A6CD7"/>
    <w:rsid w:val="008A78AC"/>
    <w:rsid w:val="008A7C53"/>
    <w:rsid w:val="008B231A"/>
    <w:rsid w:val="008C0D40"/>
    <w:rsid w:val="008C2609"/>
    <w:rsid w:val="008C675B"/>
    <w:rsid w:val="008E1FE7"/>
    <w:rsid w:val="008E61D9"/>
    <w:rsid w:val="008E69BD"/>
    <w:rsid w:val="008F35DF"/>
    <w:rsid w:val="008F5D4E"/>
    <w:rsid w:val="00900398"/>
    <w:rsid w:val="0090047D"/>
    <w:rsid w:val="00901B01"/>
    <w:rsid w:val="00911A96"/>
    <w:rsid w:val="00914D37"/>
    <w:rsid w:val="0092011B"/>
    <w:rsid w:val="00920CBD"/>
    <w:rsid w:val="0092238B"/>
    <w:rsid w:val="00923A32"/>
    <w:rsid w:val="00934AD6"/>
    <w:rsid w:val="00940D13"/>
    <w:rsid w:val="00941962"/>
    <w:rsid w:val="00941B41"/>
    <w:rsid w:val="00944C19"/>
    <w:rsid w:val="00946F54"/>
    <w:rsid w:val="00950055"/>
    <w:rsid w:val="0095008B"/>
    <w:rsid w:val="00957ABF"/>
    <w:rsid w:val="0096371A"/>
    <w:rsid w:val="00964E20"/>
    <w:rsid w:val="00965B1A"/>
    <w:rsid w:val="0099003C"/>
    <w:rsid w:val="009907F8"/>
    <w:rsid w:val="009A15ED"/>
    <w:rsid w:val="009A41EE"/>
    <w:rsid w:val="009A6361"/>
    <w:rsid w:val="009A6B6D"/>
    <w:rsid w:val="009A6E2E"/>
    <w:rsid w:val="009B39FD"/>
    <w:rsid w:val="009B751B"/>
    <w:rsid w:val="009D106C"/>
    <w:rsid w:val="009D1690"/>
    <w:rsid w:val="009D2DD4"/>
    <w:rsid w:val="009D3D87"/>
    <w:rsid w:val="009E0736"/>
    <w:rsid w:val="009E1F98"/>
    <w:rsid w:val="009E6A16"/>
    <w:rsid w:val="009F588E"/>
    <w:rsid w:val="00A0226D"/>
    <w:rsid w:val="00A13353"/>
    <w:rsid w:val="00A13EB3"/>
    <w:rsid w:val="00A23252"/>
    <w:rsid w:val="00A2490C"/>
    <w:rsid w:val="00A277E1"/>
    <w:rsid w:val="00A30291"/>
    <w:rsid w:val="00A34856"/>
    <w:rsid w:val="00A36113"/>
    <w:rsid w:val="00A37ED3"/>
    <w:rsid w:val="00A41323"/>
    <w:rsid w:val="00A413F0"/>
    <w:rsid w:val="00A4304F"/>
    <w:rsid w:val="00A436DF"/>
    <w:rsid w:val="00A44104"/>
    <w:rsid w:val="00A44461"/>
    <w:rsid w:val="00A45162"/>
    <w:rsid w:val="00A51FDD"/>
    <w:rsid w:val="00A60D2E"/>
    <w:rsid w:val="00A62BAF"/>
    <w:rsid w:val="00A64B57"/>
    <w:rsid w:val="00A6634B"/>
    <w:rsid w:val="00A72971"/>
    <w:rsid w:val="00A73C2B"/>
    <w:rsid w:val="00A743E6"/>
    <w:rsid w:val="00A748FF"/>
    <w:rsid w:val="00A7748A"/>
    <w:rsid w:val="00A8064F"/>
    <w:rsid w:val="00A82101"/>
    <w:rsid w:val="00A82410"/>
    <w:rsid w:val="00A90059"/>
    <w:rsid w:val="00A9484F"/>
    <w:rsid w:val="00AB2A3E"/>
    <w:rsid w:val="00AC43FD"/>
    <w:rsid w:val="00AD43AF"/>
    <w:rsid w:val="00AD7AC3"/>
    <w:rsid w:val="00AD7FB5"/>
    <w:rsid w:val="00AE0786"/>
    <w:rsid w:val="00AE2BFD"/>
    <w:rsid w:val="00AE4002"/>
    <w:rsid w:val="00AE447C"/>
    <w:rsid w:val="00AE61C0"/>
    <w:rsid w:val="00AF1530"/>
    <w:rsid w:val="00AF1D80"/>
    <w:rsid w:val="00AF26AA"/>
    <w:rsid w:val="00AF40DF"/>
    <w:rsid w:val="00AF5449"/>
    <w:rsid w:val="00B01E68"/>
    <w:rsid w:val="00B070EE"/>
    <w:rsid w:val="00B07596"/>
    <w:rsid w:val="00B134E5"/>
    <w:rsid w:val="00B2204E"/>
    <w:rsid w:val="00B23DD8"/>
    <w:rsid w:val="00B27742"/>
    <w:rsid w:val="00B355B8"/>
    <w:rsid w:val="00B3736E"/>
    <w:rsid w:val="00B4007F"/>
    <w:rsid w:val="00B5216E"/>
    <w:rsid w:val="00B553D6"/>
    <w:rsid w:val="00B57A5C"/>
    <w:rsid w:val="00B627A7"/>
    <w:rsid w:val="00B647CB"/>
    <w:rsid w:val="00B65174"/>
    <w:rsid w:val="00B71766"/>
    <w:rsid w:val="00B7329E"/>
    <w:rsid w:val="00B76D0D"/>
    <w:rsid w:val="00B80657"/>
    <w:rsid w:val="00B85BF6"/>
    <w:rsid w:val="00B873FA"/>
    <w:rsid w:val="00B90613"/>
    <w:rsid w:val="00B93964"/>
    <w:rsid w:val="00B95722"/>
    <w:rsid w:val="00B97C1D"/>
    <w:rsid w:val="00BA3927"/>
    <w:rsid w:val="00BA3E24"/>
    <w:rsid w:val="00BA5F19"/>
    <w:rsid w:val="00BA6A3D"/>
    <w:rsid w:val="00BA6E94"/>
    <w:rsid w:val="00BB24DF"/>
    <w:rsid w:val="00BC30F2"/>
    <w:rsid w:val="00BC50E4"/>
    <w:rsid w:val="00BD43B4"/>
    <w:rsid w:val="00BD4D4F"/>
    <w:rsid w:val="00BE4B7C"/>
    <w:rsid w:val="00BF02BA"/>
    <w:rsid w:val="00BF2B11"/>
    <w:rsid w:val="00BF6E1F"/>
    <w:rsid w:val="00C0020F"/>
    <w:rsid w:val="00C023F8"/>
    <w:rsid w:val="00C10A1B"/>
    <w:rsid w:val="00C11363"/>
    <w:rsid w:val="00C14545"/>
    <w:rsid w:val="00C155A2"/>
    <w:rsid w:val="00C17049"/>
    <w:rsid w:val="00C20396"/>
    <w:rsid w:val="00C215D3"/>
    <w:rsid w:val="00C21EB9"/>
    <w:rsid w:val="00C21EF2"/>
    <w:rsid w:val="00C2311F"/>
    <w:rsid w:val="00C3278F"/>
    <w:rsid w:val="00C603F8"/>
    <w:rsid w:val="00C63553"/>
    <w:rsid w:val="00C65468"/>
    <w:rsid w:val="00C67CED"/>
    <w:rsid w:val="00C71186"/>
    <w:rsid w:val="00C74B35"/>
    <w:rsid w:val="00C75266"/>
    <w:rsid w:val="00C75D62"/>
    <w:rsid w:val="00C75F75"/>
    <w:rsid w:val="00C808AC"/>
    <w:rsid w:val="00C93C2C"/>
    <w:rsid w:val="00C940A2"/>
    <w:rsid w:val="00C955A5"/>
    <w:rsid w:val="00C966C7"/>
    <w:rsid w:val="00CA0393"/>
    <w:rsid w:val="00CA1CAE"/>
    <w:rsid w:val="00CA572A"/>
    <w:rsid w:val="00CB519B"/>
    <w:rsid w:val="00CB5B43"/>
    <w:rsid w:val="00CB7079"/>
    <w:rsid w:val="00CC2196"/>
    <w:rsid w:val="00CD5AC3"/>
    <w:rsid w:val="00CE2397"/>
    <w:rsid w:val="00CE4AE7"/>
    <w:rsid w:val="00CE6D67"/>
    <w:rsid w:val="00CE6E9B"/>
    <w:rsid w:val="00CE7A69"/>
    <w:rsid w:val="00CF0CFD"/>
    <w:rsid w:val="00CF2997"/>
    <w:rsid w:val="00D0329F"/>
    <w:rsid w:val="00D06F65"/>
    <w:rsid w:val="00D13165"/>
    <w:rsid w:val="00D15259"/>
    <w:rsid w:val="00D242C1"/>
    <w:rsid w:val="00D26ED5"/>
    <w:rsid w:val="00D329EC"/>
    <w:rsid w:val="00D400FD"/>
    <w:rsid w:val="00D40B95"/>
    <w:rsid w:val="00D41D7C"/>
    <w:rsid w:val="00D43DBE"/>
    <w:rsid w:val="00D45CA4"/>
    <w:rsid w:val="00D500CE"/>
    <w:rsid w:val="00D50B82"/>
    <w:rsid w:val="00D51A43"/>
    <w:rsid w:val="00D53150"/>
    <w:rsid w:val="00D6152D"/>
    <w:rsid w:val="00D64514"/>
    <w:rsid w:val="00D6721B"/>
    <w:rsid w:val="00D67A1E"/>
    <w:rsid w:val="00D73D9A"/>
    <w:rsid w:val="00D753FD"/>
    <w:rsid w:val="00D75651"/>
    <w:rsid w:val="00D766E5"/>
    <w:rsid w:val="00D771A2"/>
    <w:rsid w:val="00D80D18"/>
    <w:rsid w:val="00D811AE"/>
    <w:rsid w:val="00D92F7E"/>
    <w:rsid w:val="00DB00C0"/>
    <w:rsid w:val="00DB1A8F"/>
    <w:rsid w:val="00DB2CFE"/>
    <w:rsid w:val="00DB5F4A"/>
    <w:rsid w:val="00DB7414"/>
    <w:rsid w:val="00DC01C7"/>
    <w:rsid w:val="00DC6197"/>
    <w:rsid w:val="00DC6903"/>
    <w:rsid w:val="00DD0623"/>
    <w:rsid w:val="00DD1554"/>
    <w:rsid w:val="00DD3933"/>
    <w:rsid w:val="00DD4930"/>
    <w:rsid w:val="00DD6AC5"/>
    <w:rsid w:val="00DE0A22"/>
    <w:rsid w:val="00DE7DA5"/>
    <w:rsid w:val="00DF0E33"/>
    <w:rsid w:val="00DF229F"/>
    <w:rsid w:val="00DF26B1"/>
    <w:rsid w:val="00DF272A"/>
    <w:rsid w:val="00DF7792"/>
    <w:rsid w:val="00DF7A36"/>
    <w:rsid w:val="00E009C8"/>
    <w:rsid w:val="00E026AC"/>
    <w:rsid w:val="00E03830"/>
    <w:rsid w:val="00E03839"/>
    <w:rsid w:val="00E044E0"/>
    <w:rsid w:val="00E11322"/>
    <w:rsid w:val="00E17906"/>
    <w:rsid w:val="00E20F0D"/>
    <w:rsid w:val="00E2116C"/>
    <w:rsid w:val="00E22F8C"/>
    <w:rsid w:val="00E23B50"/>
    <w:rsid w:val="00E25BBB"/>
    <w:rsid w:val="00E266A4"/>
    <w:rsid w:val="00E3298B"/>
    <w:rsid w:val="00E3487E"/>
    <w:rsid w:val="00E43E1F"/>
    <w:rsid w:val="00E526EF"/>
    <w:rsid w:val="00E6283D"/>
    <w:rsid w:val="00E732B6"/>
    <w:rsid w:val="00E737A4"/>
    <w:rsid w:val="00E80DEC"/>
    <w:rsid w:val="00E84AA2"/>
    <w:rsid w:val="00E91CD8"/>
    <w:rsid w:val="00E94102"/>
    <w:rsid w:val="00E97821"/>
    <w:rsid w:val="00EA2E46"/>
    <w:rsid w:val="00EA3D11"/>
    <w:rsid w:val="00EA7593"/>
    <w:rsid w:val="00EA7BFE"/>
    <w:rsid w:val="00EB24DA"/>
    <w:rsid w:val="00EB3663"/>
    <w:rsid w:val="00EB59FF"/>
    <w:rsid w:val="00EB686B"/>
    <w:rsid w:val="00EB6BC3"/>
    <w:rsid w:val="00EC595E"/>
    <w:rsid w:val="00EC6A1A"/>
    <w:rsid w:val="00EC7F80"/>
    <w:rsid w:val="00ED6157"/>
    <w:rsid w:val="00EE00F2"/>
    <w:rsid w:val="00EE06FE"/>
    <w:rsid w:val="00EE0FF1"/>
    <w:rsid w:val="00EF591B"/>
    <w:rsid w:val="00EF61CA"/>
    <w:rsid w:val="00EF77FB"/>
    <w:rsid w:val="00F02154"/>
    <w:rsid w:val="00F100B1"/>
    <w:rsid w:val="00F15356"/>
    <w:rsid w:val="00F21FF0"/>
    <w:rsid w:val="00F37588"/>
    <w:rsid w:val="00F402B4"/>
    <w:rsid w:val="00F420C6"/>
    <w:rsid w:val="00F54BC9"/>
    <w:rsid w:val="00F622B8"/>
    <w:rsid w:val="00F63F64"/>
    <w:rsid w:val="00F64E51"/>
    <w:rsid w:val="00F64F74"/>
    <w:rsid w:val="00F652F7"/>
    <w:rsid w:val="00F726AC"/>
    <w:rsid w:val="00F73711"/>
    <w:rsid w:val="00F7479E"/>
    <w:rsid w:val="00F74E7D"/>
    <w:rsid w:val="00F751D4"/>
    <w:rsid w:val="00F75391"/>
    <w:rsid w:val="00F83C47"/>
    <w:rsid w:val="00F83D22"/>
    <w:rsid w:val="00F85A94"/>
    <w:rsid w:val="00F9183C"/>
    <w:rsid w:val="00F92DCE"/>
    <w:rsid w:val="00FA070C"/>
    <w:rsid w:val="00FA3FE7"/>
    <w:rsid w:val="00FA4180"/>
    <w:rsid w:val="00FA4F40"/>
    <w:rsid w:val="00FB0855"/>
    <w:rsid w:val="00FB0EA3"/>
    <w:rsid w:val="00FB2459"/>
    <w:rsid w:val="00FB5606"/>
    <w:rsid w:val="00FC26D5"/>
    <w:rsid w:val="00FD322D"/>
    <w:rsid w:val="00FE170E"/>
    <w:rsid w:val="00FE4D93"/>
    <w:rsid w:val="00FE4F1F"/>
    <w:rsid w:val="00FF0761"/>
    <w:rsid w:val="00FF0B06"/>
    <w:rsid w:val="00FF5F17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750F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750F"/>
  </w:style>
  <w:style w:type="paragraph" w:styleId="a5">
    <w:name w:val="List Paragraph"/>
    <w:basedOn w:val="a"/>
    <w:uiPriority w:val="99"/>
    <w:qFormat/>
    <w:rsid w:val="0055750F"/>
    <w:pPr>
      <w:ind w:left="720"/>
    </w:pPr>
  </w:style>
  <w:style w:type="character" w:styleId="a6">
    <w:name w:val="Hyperlink"/>
    <w:uiPriority w:val="99"/>
    <w:rsid w:val="0055750F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uiPriority w:val="99"/>
    <w:semiHidden/>
    <w:rsid w:val="0055750F"/>
    <w:rPr>
      <w:color w:val="auto"/>
      <w:u w:val="single"/>
    </w:rPr>
  </w:style>
  <w:style w:type="paragraph" w:styleId="aa">
    <w:name w:val="Normal (Web)"/>
    <w:basedOn w:val="a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4304F"/>
  </w:style>
  <w:style w:type="character" w:styleId="ad">
    <w:name w:val="annotation reference"/>
    <w:uiPriority w:val="99"/>
    <w:semiHidden/>
    <w:rsid w:val="00297A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97A0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B647CB"/>
    <w:rPr>
      <w:rFonts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6">
    <w:name w:val="line number"/>
    <w:basedOn w:val="a0"/>
    <w:uiPriority w:val="99"/>
    <w:semiHidden/>
    <w:rsid w:val="00782ECB"/>
  </w:style>
  <w:style w:type="paragraph" w:styleId="af7">
    <w:name w:val="Revision"/>
    <w:hidden/>
    <w:uiPriority w:val="99"/>
    <w:semiHidden/>
    <w:rsid w:val="00094F8F"/>
    <w:rPr>
      <w:rFonts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99"/>
    <w:rsid w:val="00EB59FF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uiPriority w:val="99"/>
    <w:rsid w:val="006203D0"/>
  </w:style>
  <w:style w:type="paragraph" w:customStyle="1" w:styleId="8">
    <w:name w:val="Стиль8"/>
    <w:basedOn w:val="a"/>
    <w:uiPriority w:val="99"/>
    <w:rsid w:val="00E044E0"/>
    <w:pPr>
      <w:spacing w:after="0" w:line="240" w:lineRule="auto"/>
    </w:pPr>
    <w:rPr>
      <w:rFonts w:ascii="Times New Roman" w:hAnsi="Times New Roman" w:cs="Times New Roman"/>
      <w:noProof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imbai.com/" TargetMode="External"/><Relationship Id="rId13" Type="http://schemas.openxmlformats.org/officeDocument/2006/relationships/hyperlink" Target="consultantplus://offline/ref=D6F9960F702E240E65147BC8F8CFF490FF2970BA307008EDB09FA09C3A37E9C535928526C425A40DG5G4F" TargetMode="External"/><Relationship Id="rId18" Type="http://schemas.openxmlformats.org/officeDocument/2006/relationships/hyperlink" Target="consultantplus://offline/ref=513810C64E03C96FA4C8691AFDD0FD15E073796A6A07712B9F6C8571C69BFE2F187AE527FAD4DBBAmBL2H" TargetMode="External"/><Relationship Id="rId26" Type="http://schemas.openxmlformats.org/officeDocument/2006/relationships/hyperlink" Target="https://do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3386F809F4B078D5AAAC22AB63FE44DFAAF397557264A52C17466FE74A96ECF00113928531A6326r5EA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shimbaimr.ru/ru/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5" Type="http://schemas.openxmlformats.org/officeDocument/2006/relationships/hyperlink" Target="consultantplus://offline/ref=27E34323F9EA81A2EE406F49AC2D57B6D8739AD462D3B3D87CC32FBD9B892196F7C96D086B920FCCX5UB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yperlink" Target="consultantplus://offline/ref=57EC4A0E559807BA03AC07E182649CCE6D9FA3573C5A4E7FB29AADAA01183E8460B26B8F02P5zCH" TargetMode="External"/><Relationship Id="rId2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ziorb.ru/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mailto:kus51@bashkortostan.ru" TargetMode="External"/><Relationship Id="rId19" Type="http://schemas.openxmlformats.org/officeDocument/2006/relationships/hyperlink" Target="consultantplus://offline/ref=57EC4A0E559807BA03AC07E182649CCE6D9FA3573C5A4E7FB29AADAA01183E8460B26B87P0zAH" TargetMode="External"/><Relationship Id="rId3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rb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consultantplus://offline/ref=43386F809F4B078D5AAAC22AB63FE44DFAAF397557264A52C17466FE74A96ECF00113928531A6326r5EAG" TargetMode="External"/><Relationship Id="rId2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0" Type="http://schemas.openxmlformats.org/officeDocument/2006/relationships/hyperlink" Target="consultantplus://offline/ref=57EC4A0E559807BA03AC07E182649CCE6D90AD573E544E7FB29AADAA01183E8460B26B8F025B7499P3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16795</Words>
  <Characters>95737</Characters>
  <Application>Microsoft Office Word</Application>
  <DocSecurity>0</DocSecurity>
  <Lines>797</Lines>
  <Paragraphs>224</Paragraphs>
  <ScaleCrop>false</ScaleCrop>
  <Company>MZIORB</Company>
  <LinksUpToDate>false</LinksUpToDate>
  <CharactersWithSpaces>112308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positronica</cp:lastModifiedBy>
  <cp:revision>6</cp:revision>
  <cp:lastPrinted>2019-02-20T11:30:00Z</cp:lastPrinted>
  <dcterms:created xsi:type="dcterms:W3CDTF">2018-11-07T09:24:00Z</dcterms:created>
  <dcterms:modified xsi:type="dcterms:W3CDTF">2019-03-21T04:01:00Z</dcterms:modified>
</cp:coreProperties>
</file>