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669" w:rsidRDefault="00024669" w:rsidP="00247965">
      <w:pPr>
        <w:autoSpaceDE w:val="0"/>
        <w:autoSpaceDN w:val="0"/>
        <w:adjustRightInd w:val="0"/>
        <w:outlineLvl w:val="0"/>
        <w:rPr>
          <w:sz w:val="28"/>
          <w:szCs w:val="28"/>
        </w:rPr>
      </w:pPr>
    </w:p>
    <w:p w:rsidR="00B87B83" w:rsidRPr="00B87B83" w:rsidRDefault="00B87B83" w:rsidP="00B87B83">
      <w:pPr>
        <w:widowControl w:val="0"/>
        <w:suppressAutoHyphens/>
        <w:autoSpaceDE w:val="0"/>
        <w:ind w:left="4560"/>
        <w:rPr>
          <w:sz w:val="20"/>
          <w:szCs w:val="20"/>
          <w:lang w:eastAsia="zh-CN"/>
        </w:rPr>
      </w:pPr>
      <w:r w:rsidRPr="00B87B83">
        <w:rPr>
          <w:color w:val="000000"/>
          <w:sz w:val="26"/>
          <w:szCs w:val="26"/>
          <w:lang w:eastAsia="zh-CN"/>
        </w:rPr>
        <w:t xml:space="preserve">Приложение </w:t>
      </w:r>
    </w:p>
    <w:p w:rsidR="00B87B83" w:rsidRPr="00B87B83" w:rsidRDefault="00B87B83" w:rsidP="00B87B83">
      <w:pPr>
        <w:widowControl w:val="0"/>
        <w:suppressAutoHyphens/>
        <w:autoSpaceDE w:val="0"/>
        <w:ind w:left="4560"/>
        <w:rPr>
          <w:color w:val="000000"/>
          <w:sz w:val="26"/>
          <w:szCs w:val="26"/>
          <w:lang w:eastAsia="zh-CN"/>
        </w:rPr>
      </w:pPr>
      <w:r w:rsidRPr="00B87B83">
        <w:rPr>
          <w:color w:val="000000"/>
          <w:sz w:val="26"/>
          <w:szCs w:val="26"/>
          <w:lang w:eastAsia="zh-CN"/>
        </w:rPr>
        <w:t xml:space="preserve">к решению Совета городского поселения </w:t>
      </w:r>
    </w:p>
    <w:p w:rsidR="00B87B83" w:rsidRPr="00B87B83" w:rsidRDefault="00B87B83" w:rsidP="00B87B83">
      <w:pPr>
        <w:widowControl w:val="0"/>
        <w:suppressAutoHyphens/>
        <w:autoSpaceDE w:val="0"/>
        <w:ind w:left="4560"/>
        <w:rPr>
          <w:sz w:val="20"/>
          <w:szCs w:val="20"/>
          <w:lang w:eastAsia="zh-CN"/>
        </w:rPr>
      </w:pPr>
      <w:r w:rsidRPr="00B87B83">
        <w:rPr>
          <w:color w:val="000000"/>
          <w:sz w:val="26"/>
          <w:szCs w:val="26"/>
          <w:lang w:eastAsia="zh-CN"/>
        </w:rPr>
        <w:t xml:space="preserve">город Ишимбай муниципального района </w:t>
      </w:r>
    </w:p>
    <w:p w:rsidR="00B87B83" w:rsidRPr="00B87B83" w:rsidRDefault="00B87B83" w:rsidP="00B87B83">
      <w:pPr>
        <w:widowControl w:val="0"/>
        <w:suppressAutoHyphens/>
        <w:autoSpaceDE w:val="0"/>
        <w:ind w:left="4560"/>
        <w:rPr>
          <w:sz w:val="20"/>
          <w:szCs w:val="20"/>
          <w:lang w:eastAsia="zh-CN"/>
        </w:rPr>
      </w:pPr>
      <w:r w:rsidRPr="00B87B83">
        <w:rPr>
          <w:color w:val="000000"/>
          <w:sz w:val="26"/>
          <w:szCs w:val="26"/>
          <w:lang w:eastAsia="zh-CN"/>
        </w:rPr>
        <w:t>Ишимбайский район Республики Башкортостан</w:t>
      </w:r>
    </w:p>
    <w:p w:rsidR="00B87B83" w:rsidRPr="00B87B83" w:rsidRDefault="00B87B83" w:rsidP="00B87B83">
      <w:pPr>
        <w:widowControl w:val="0"/>
        <w:suppressAutoHyphens/>
        <w:autoSpaceDE w:val="0"/>
        <w:ind w:left="4560"/>
        <w:rPr>
          <w:sz w:val="20"/>
          <w:szCs w:val="20"/>
          <w:lang w:eastAsia="zh-CN"/>
        </w:rPr>
      </w:pPr>
      <w:r w:rsidRPr="00B87B83">
        <w:rPr>
          <w:color w:val="000000"/>
          <w:sz w:val="26"/>
          <w:szCs w:val="26"/>
          <w:lang w:eastAsia="zh-CN"/>
        </w:rPr>
        <w:t>30 октября 2017 г. № 12/13</w:t>
      </w:r>
      <w:r>
        <w:rPr>
          <w:color w:val="000000"/>
          <w:sz w:val="26"/>
          <w:szCs w:val="26"/>
          <w:lang w:eastAsia="zh-CN"/>
        </w:rPr>
        <w:t>0</w:t>
      </w:r>
    </w:p>
    <w:p w:rsidR="00A3192A" w:rsidRDefault="00A3192A" w:rsidP="000556EE">
      <w:pPr>
        <w:autoSpaceDE w:val="0"/>
        <w:autoSpaceDN w:val="0"/>
        <w:adjustRightInd w:val="0"/>
        <w:jc w:val="center"/>
        <w:outlineLvl w:val="0"/>
        <w:rPr>
          <w:b/>
          <w:sz w:val="28"/>
          <w:szCs w:val="28"/>
        </w:rPr>
      </w:pPr>
    </w:p>
    <w:p w:rsidR="00E72D69" w:rsidRPr="000556EE" w:rsidRDefault="00E72D69" w:rsidP="000556EE">
      <w:pPr>
        <w:autoSpaceDE w:val="0"/>
        <w:autoSpaceDN w:val="0"/>
        <w:adjustRightInd w:val="0"/>
        <w:jc w:val="center"/>
        <w:outlineLvl w:val="0"/>
        <w:rPr>
          <w:b/>
          <w:sz w:val="28"/>
          <w:szCs w:val="28"/>
        </w:rPr>
      </w:pPr>
      <w:bookmarkStart w:id="0" w:name="_GoBack"/>
      <w:bookmarkEnd w:id="0"/>
    </w:p>
    <w:p w:rsidR="00B87B83" w:rsidRDefault="00B87B83" w:rsidP="00B87B83">
      <w:pPr>
        <w:autoSpaceDE w:val="0"/>
        <w:autoSpaceDN w:val="0"/>
        <w:adjustRightInd w:val="0"/>
        <w:jc w:val="center"/>
        <w:outlineLvl w:val="0"/>
        <w:rPr>
          <w:b/>
          <w:sz w:val="28"/>
          <w:szCs w:val="28"/>
        </w:rPr>
      </w:pPr>
      <w:r w:rsidRPr="000556EE">
        <w:rPr>
          <w:b/>
          <w:sz w:val="28"/>
          <w:szCs w:val="28"/>
        </w:rPr>
        <w:t>ПРАВИЛА</w:t>
      </w:r>
      <w:r>
        <w:rPr>
          <w:b/>
          <w:sz w:val="28"/>
          <w:szCs w:val="28"/>
        </w:rPr>
        <w:t xml:space="preserve"> </w:t>
      </w:r>
      <w:r w:rsidRPr="000556EE">
        <w:rPr>
          <w:b/>
          <w:sz w:val="28"/>
          <w:szCs w:val="28"/>
        </w:rPr>
        <w:t xml:space="preserve">БЛАГОУСТРОЙСТВА </w:t>
      </w:r>
    </w:p>
    <w:p w:rsidR="00B87B83" w:rsidRDefault="00B87B83" w:rsidP="00B87B83">
      <w:pPr>
        <w:autoSpaceDE w:val="0"/>
        <w:autoSpaceDN w:val="0"/>
        <w:adjustRightInd w:val="0"/>
        <w:jc w:val="center"/>
        <w:outlineLvl w:val="0"/>
        <w:rPr>
          <w:b/>
          <w:sz w:val="28"/>
          <w:szCs w:val="28"/>
        </w:rPr>
      </w:pPr>
      <w:r w:rsidRPr="000556EE">
        <w:rPr>
          <w:b/>
          <w:sz w:val="28"/>
          <w:szCs w:val="28"/>
        </w:rPr>
        <w:t xml:space="preserve">ГОРОДСКОГО </w:t>
      </w:r>
      <w:r>
        <w:rPr>
          <w:b/>
          <w:sz w:val="28"/>
          <w:szCs w:val="28"/>
        </w:rPr>
        <w:t xml:space="preserve">ПОСЕЛЕНИЯ </w:t>
      </w:r>
      <w:r w:rsidRPr="000556EE">
        <w:rPr>
          <w:b/>
          <w:sz w:val="28"/>
          <w:szCs w:val="28"/>
        </w:rPr>
        <w:t xml:space="preserve">ГОРОД </w:t>
      </w:r>
      <w:r>
        <w:rPr>
          <w:b/>
          <w:sz w:val="28"/>
          <w:szCs w:val="28"/>
        </w:rPr>
        <w:t xml:space="preserve">ИШИМБАЙ МУНИЦИПАЛЬНОГО РАЙОНА ИШИМБАЙСКИЙ РАЙОН </w:t>
      </w:r>
      <w:r w:rsidRPr="000556EE">
        <w:rPr>
          <w:b/>
          <w:sz w:val="28"/>
          <w:szCs w:val="28"/>
        </w:rPr>
        <w:t>РЕСПУБЛИКИ БАШКОРТОСТАН</w:t>
      </w:r>
    </w:p>
    <w:p w:rsidR="00B87B83" w:rsidRPr="007626FA" w:rsidRDefault="00B87B83" w:rsidP="00B87B83">
      <w:pPr>
        <w:autoSpaceDE w:val="0"/>
        <w:autoSpaceDN w:val="0"/>
        <w:adjustRightInd w:val="0"/>
        <w:outlineLvl w:val="0"/>
        <w:rPr>
          <w:sz w:val="22"/>
          <w:szCs w:val="22"/>
        </w:rPr>
      </w:pPr>
    </w:p>
    <w:p w:rsidR="00A3192A" w:rsidRPr="007626FA" w:rsidRDefault="00A3192A" w:rsidP="000556EE">
      <w:pPr>
        <w:autoSpaceDE w:val="0"/>
        <w:autoSpaceDN w:val="0"/>
        <w:adjustRightInd w:val="0"/>
        <w:jc w:val="center"/>
        <w:outlineLvl w:val="0"/>
        <w:rPr>
          <w:sz w:val="22"/>
          <w:szCs w:val="22"/>
        </w:rPr>
      </w:pPr>
    </w:p>
    <w:p w:rsidR="004221AA" w:rsidRPr="007626FA" w:rsidRDefault="004221AA" w:rsidP="000556EE">
      <w:pPr>
        <w:autoSpaceDE w:val="0"/>
        <w:autoSpaceDN w:val="0"/>
        <w:adjustRightInd w:val="0"/>
        <w:jc w:val="center"/>
        <w:outlineLvl w:val="0"/>
        <w:rPr>
          <w:sz w:val="22"/>
          <w:szCs w:val="22"/>
        </w:rPr>
      </w:pPr>
      <w:r w:rsidRPr="007626FA">
        <w:rPr>
          <w:sz w:val="22"/>
          <w:szCs w:val="22"/>
        </w:rPr>
        <w:t>Раздел 1. ОБЩИЕ ПОЛОЖЕНИЯ</w:t>
      </w:r>
    </w:p>
    <w:p w:rsidR="00492542" w:rsidRPr="007626FA" w:rsidRDefault="00492542" w:rsidP="000556EE">
      <w:pPr>
        <w:autoSpaceDE w:val="0"/>
        <w:autoSpaceDN w:val="0"/>
        <w:adjustRightInd w:val="0"/>
        <w:jc w:val="center"/>
        <w:outlineLvl w:val="0"/>
        <w:rPr>
          <w:sz w:val="22"/>
          <w:szCs w:val="22"/>
        </w:rPr>
      </w:pPr>
    </w:p>
    <w:p w:rsidR="001D10A1" w:rsidRPr="007626FA" w:rsidRDefault="004221AA" w:rsidP="00BB58D3">
      <w:pPr>
        <w:widowControl w:val="0"/>
        <w:autoSpaceDE w:val="0"/>
        <w:autoSpaceDN w:val="0"/>
        <w:adjustRightInd w:val="0"/>
        <w:ind w:firstLine="540"/>
        <w:jc w:val="both"/>
        <w:rPr>
          <w:color w:val="000000"/>
          <w:sz w:val="22"/>
          <w:szCs w:val="22"/>
        </w:rPr>
      </w:pPr>
      <w:r w:rsidRPr="007626FA">
        <w:rPr>
          <w:sz w:val="22"/>
          <w:szCs w:val="22"/>
        </w:rPr>
        <w:t xml:space="preserve">1.1. </w:t>
      </w:r>
      <w:proofErr w:type="gramStart"/>
      <w:r w:rsidR="001D10A1" w:rsidRPr="007626FA">
        <w:rPr>
          <w:color w:val="000000"/>
          <w:sz w:val="22"/>
          <w:szCs w:val="22"/>
        </w:rPr>
        <w:t xml:space="preserve">Правила благоустройства </w:t>
      </w:r>
      <w:r w:rsidR="00492C32" w:rsidRPr="007626FA">
        <w:rPr>
          <w:color w:val="000000"/>
          <w:sz w:val="22"/>
          <w:szCs w:val="22"/>
        </w:rPr>
        <w:t xml:space="preserve">городского </w:t>
      </w:r>
      <w:r w:rsidR="00BB58D3" w:rsidRPr="007626FA">
        <w:rPr>
          <w:color w:val="000000"/>
          <w:sz w:val="22"/>
          <w:szCs w:val="22"/>
        </w:rPr>
        <w:t xml:space="preserve">поселения город Ишимбай муниципального района Ишимбайский район </w:t>
      </w:r>
      <w:r w:rsidR="001D10A1" w:rsidRPr="007626FA">
        <w:rPr>
          <w:color w:val="000000"/>
          <w:sz w:val="22"/>
          <w:szCs w:val="22"/>
        </w:rPr>
        <w:t xml:space="preserve">Республики Башкортостан (далее - Правила) разработаны </w:t>
      </w:r>
      <w:r w:rsidR="00C41AD5" w:rsidRPr="007626FA">
        <w:rPr>
          <w:color w:val="000000"/>
          <w:sz w:val="22"/>
          <w:szCs w:val="22"/>
        </w:rPr>
        <w:t>в соответствии с</w:t>
      </w:r>
      <w:r w:rsidR="001D10A1" w:rsidRPr="007626FA">
        <w:rPr>
          <w:color w:val="000000"/>
          <w:sz w:val="22"/>
          <w:szCs w:val="22"/>
        </w:rPr>
        <w:t xml:space="preserve"> Федеральн</w:t>
      </w:r>
      <w:r w:rsidR="00C41AD5" w:rsidRPr="007626FA">
        <w:rPr>
          <w:color w:val="000000"/>
          <w:sz w:val="22"/>
          <w:szCs w:val="22"/>
        </w:rPr>
        <w:t>ым</w:t>
      </w:r>
      <w:r w:rsidR="001D10A1" w:rsidRPr="007626FA">
        <w:rPr>
          <w:color w:val="000000"/>
          <w:sz w:val="22"/>
          <w:szCs w:val="22"/>
        </w:rPr>
        <w:t xml:space="preserve"> </w:t>
      </w:r>
      <w:r w:rsidR="000D5540" w:rsidRPr="007626FA">
        <w:rPr>
          <w:color w:val="000000"/>
          <w:sz w:val="22"/>
          <w:szCs w:val="22"/>
        </w:rPr>
        <w:t>закон</w:t>
      </w:r>
      <w:hyperlink r:id="rId8" w:history="1">
        <w:r w:rsidR="00C41AD5" w:rsidRPr="007626FA">
          <w:rPr>
            <w:rStyle w:val="a3"/>
            <w:color w:val="000000"/>
            <w:sz w:val="22"/>
            <w:szCs w:val="22"/>
            <w:u w:val="none"/>
          </w:rPr>
          <w:t>ом</w:t>
        </w:r>
      </w:hyperlink>
      <w:r w:rsidR="008E3EA3" w:rsidRPr="007626FA">
        <w:rPr>
          <w:color w:val="000000"/>
          <w:sz w:val="22"/>
          <w:szCs w:val="22"/>
        </w:rPr>
        <w:t xml:space="preserve"> от 6</w:t>
      </w:r>
      <w:r w:rsidR="00183E04" w:rsidRPr="007626FA">
        <w:rPr>
          <w:color w:val="000000"/>
          <w:sz w:val="22"/>
          <w:szCs w:val="22"/>
        </w:rPr>
        <w:t xml:space="preserve"> октября </w:t>
      </w:r>
      <w:r w:rsidR="008E3EA3" w:rsidRPr="007626FA">
        <w:rPr>
          <w:color w:val="000000"/>
          <w:sz w:val="22"/>
          <w:szCs w:val="22"/>
        </w:rPr>
        <w:t xml:space="preserve">2003 </w:t>
      </w:r>
      <w:r w:rsidR="00B1592B" w:rsidRPr="007626FA">
        <w:rPr>
          <w:color w:val="000000"/>
          <w:sz w:val="22"/>
          <w:szCs w:val="22"/>
        </w:rPr>
        <w:t xml:space="preserve">года </w:t>
      </w:r>
      <w:r w:rsidR="008E3EA3" w:rsidRPr="007626FA">
        <w:rPr>
          <w:color w:val="000000"/>
          <w:sz w:val="22"/>
          <w:szCs w:val="22"/>
        </w:rPr>
        <w:t>№</w:t>
      </w:r>
      <w:r w:rsidR="00744639" w:rsidRPr="007626FA">
        <w:rPr>
          <w:color w:val="000000"/>
          <w:sz w:val="22"/>
          <w:szCs w:val="22"/>
        </w:rPr>
        <w:t xml:space="preserve"> 131-ФЗ «</w:t>
      </w:r>
      <w:r w:rsidR="001D10A1" w:rsidRPr="007626FA">
        <w:rPr>
          <w:color w:val="000000"/>
          <w:sz w:val="22"/>
          <w:szCs w:val="22"/>
        </w:rPr>
        <w:t>Об общих принципах организации местного самоуп</w:t>
      </w:r>
      <w:r w:rsidR="00744639" w:rsidRPr="007626FA">
        <w:rPr>
          <w:color w:val="000000"/>
          <w:sz w:val="22"/>
          <w:szCs w:val="22"/>
        </w:rPr>
        <w:t>равления в Российской Федерации»</w:t>
      </w:r>
      <w:r w:rsidR="001D10A1" w:rsidRPr="007626FA">
        <w:rPr>
          <w:color w:val="000000"/>
          <w:sz w:val="22"/>
          <w:szCs w:val="22"/>
        </w:rPr>
        <w:t xml:space="preserve">, </w:t>
      </w:r>
      <w:r w:rsidR="005F0BC5" w:rsidRPr="007626FA">
        <w:rPr>
          <w:color w:val="000000"/>
          <w:sz w:val="22"/>
          <w:szCs w:val="22"/>
        </w:rPr>
        <w:t>Ф</w:t>
      </w:r>
      <w:r w:rsidR="001D10A1" w:rsidRPr="007626FA">
        <w:rPr>
          <w:color w:val="000000"/>
          <w:sz w:val="22"/>
          <w:szCs w:val="22"/>
        </w:rPr>
        <w:t>едеральн</w:t>
      </w:r>
      <w:r w:rsidR="00C41AD5" w:rsidRPr="007626FA">
        <w:rPr>
          <w:color w:val="000000"/>
          <w:sz w:val="22"/>
          <w:szCs w:val="22"/>
        </w:rPr>
        <w:t>ым</w:t>
      </w:r>
      <w:r w:rsidR="001D10A1" w:rsidRPr="007626FA">
        <w:rPr>
          <w:color w:val="000000"/>
          <w:sz w:val="22"/>
          <w:szCs w:val="22"/>
        </w:rPr>
        <w:t xml:space="preserve"> законо</w:t>
      </w:r>
      <w:r w:rsidR="00C41AD5" w:rsidRPr="007626FA">
        <w:rPr>
          <w:color w:val="000000"/>
          <w:sz w:val="22"/>
          <w:szCs w:val="22"/>
        </w:rPr>
        <w:t>м</w:t>
      </w:r>
      <w:r w:rsidR="005F0BC5" w:rsidRPr="007626FA">
        <w:rPr>
          <w:color w:val="000000"/>
          <w:sz w:val="22"/>
          <w:szCs w:val="22"/>
        </w:rPr>
        <w:t xml:space="preserve"> от 10 января 2002 года № 7-ФЗ</w:t>
      </w:r>
      <w:r w:rsidR="001D10A1" w:rsidRPr="007626FA">
        <w:rPr>
          <w:color w:val="000000"/>
          <w:sz w:val="22"/>
          <w:szCs w:val="22"/>
        </w:rPr>
        <w:t xml:space="preserve"> </w:t>
      </w:r>
      <w:r w:rsidR="005F0BC5" w:rsidRPr="007626FA">
        <w:rPr>
          <w:color w:val="000000"/>
          <w:sz w:val="22"/>
          <w:szCs w:val="22"/>
        </w:rPr>
        <w:t>«О</w:t>
      </w:r>
      <w:r w:rsidR="001D10A1" w:rsidRPr="007626FA">
        <w:rPr>
          <w:color w:val="000000"/>
          <w:sz w:val="22"/>
          <w:szCs w:val="22"/>
        </w:rPr>
        <w:t>б охране окружающей среды</w:t>
      </w:r>
      <w:r w:rsidR="005F0BC5" w:rsidRPr="007626FA">
        <w:rPr>
          <w:color w:val="000000"/>
          <w:sz w:val="22"/>
          <w:szCs w:val="22"/>
        </w:rPr>
        <w:t>»</w:t>
      </w:r>
      <w:r w:rsidR="001D10A1" w:rsidRPr="007626FA">
        <w:rPr>
          <w:color w:val="000000"/>
          <w:sz w:val="22"/>
          <w:szCs w:val="22"/>
        </w:rPr>
        <w:t>,</w:t>
      </w:r>
      <w:r w:rsidR="005F0BC5" w:rsidRPr="007626FA">
        <w:rPr>
          <w:color w:val="000000"/>
          <w:sz w:val="22"/>
          <w:szCs w:val="22"/>
        </w:rPr>
        <w:t xml:space="preserve"> Федеральным законом от 30.03.1999 года № 52-ФЗ «О</w:t>
      </w:r>
      <w:r w:rsidR="001D10A1" w:rsidRPr="007626FA">
        <w:rPr>
          <w:color w:val="000000"/>
          <w:sz w:val="22"/>
          <w:szCs w:val="22"/>
        </w:rPr>
        <w:t xml:space="preserve"> санитарно-эпидемиологическом благополучии населения</w:t>
      </w:r>
      <w:r w:rsidR="005F0BC5" w:rsidRPr="007626FA">
        <w:rPr>
          <w:color w:val="000000"/>
          <w:sz w:val="22"/>
          <w:szCs w:val="22"/>
        </w:rPr>
        <w:t>»</w:t>
      </w:r>
      <w:r w:rsidR="001D10A1" w:rsidRPr="007626FA">
        <w:rPr>
          <w:color w:val="000000"/>
          <w:sz w:val="22"/>
          <w:szCs w:val="22"/>
        </w:rPr>
        <w:t>, ины</w:t>
      </w:r>
      <w:r w:rsidR="00C41AD5" w:rsidRPr="007626FA">
        <w:rPr>
          <w:color w:val="000000"/>
          <w:sz w:val="22"/>
          <w:szCs w:val="22"/>
        </w:rPr>
        <w:t>ми</w:t>
      </w:r>
      <w:r w:rsidR="001D10A1" w:rsidRPr="007626FA">
        <w:rPr>
          <w:color w:val="000000"/>
          <w:sz w:val="22"/>
          <w:szCs w:val="22"/>
        </w:rPr>
        <w:t xml:space="preserve"> нормативны</w:t>
      </w:r>
      <w:r w:rsidR="00C41AD5" w:rsidRPr="007626FA">
        <w:rPr>
          <w:color w:val="000000"/>
          <w:sz w:val="22"/>
          <w:szCs w:val="22"/>
        </w:rPr>
        <w:t>ми</w:t>
      </w:r>
      <w:proofErr w:type="gramEnd"/>
      <w:r w:rsidR="001D10A1" w:rsidRPr="007626FA">
        <w:rPr>
          <w:color w:val="000000"/>
          <w:sz w:val="22"/>
          <w:szCs w:val="22"/>
        </w:rPr>
        <w:t xml:space="preserve"> правовы</w:t>
      </w:r>
      <w:r w:rsidR="00C41AD5" w:rsidRPr="007626FA">
        <w:rPr>
          <w:color w:val="000000"/>
          <w:sz w:val="22"/>
          <w:szCs w:val="22"/>
        </w:rPr>
        <w:t>ми</w:t>
      </w:r>
      <w:r w:rsidR="001D10A1" w:rsidRPr="007626FA">
        <w:rPr>
          <w:color w:val="000000"/>
          <w:sz w:val="22"/>
          <w:szCs w:val="22"/>
        </w:rPr>
        <w:t xml:space="preserve"> акт</w:t>
      </w:r>
      <w:r w:rsidR="00C41AD5" w:rsidRPr="007626FA">
        <w:rPr>
          <w:color w:val="000000"/>
          <w:sz w:val="22"/>
          <w:szCs w:val="22"/>
        </w:rPr>
        <w:t>ами</w:t>
      </w:r>
      <w:r w:rsidR="001D10A1" w:rsidRPr="007626FA">
        <w:rPr>
          <w:color w:val="000000"/>
          <w:sz w:val="22"/>
          <w:szCs w:val="22"/>
        </w:rPr>
        <w:t xml:space="preserve"> Российской Федерации, Республики Башкор</w:t>
      </w:r>
      <w:r w:rsidR="00C41AD5" w:rsidRPr="007626FA">
        <w:rPr>
          <w:color w:val="000000"/>
          <w:sz w:val="22"/>
          <w:szCs w:val="22"/>
        </w:rPr>
        <w:t xml:space="preserve">тостан и муниципальными </w:t>
      </w:r>
      <w:r w:rsidR="001D10A1" w:rsidRPr="007626FA">
        <w:rPr>
          <w:color w:val="000000"/>
          <w:sz w:val="22"/>
          <w:szCs w:val="22"/>
        </w:rPr>
        <w:t>правовы</w:t>
      </w:r>
      <w:r w:rsidR="00C41AD5" w:rsidRPr="007626FA">
        <w:rPr>
          <w:color w:val="000000"/>
          <w:sz w:val="22"/>
          <w:szCs w:val="22"/>
        </w:rPr>
        <w:t>ми актами</w:t>
      </w:r>
      <w:r w:rsidR="001D10A1" w:rsidRPr="007626FA">
        <w:rPr>
          <w:color w:val="000000"/>
          <w:sz w:val="22"/>
          <w:szCs w:val="22"/>
        </w:rPr>
        <w:t>.</w:t>
      </w:r>
    </w:p>
    <w:p w:rsidR="00BB58D3" w:rsidRPr="007626FA" w:rsidRDefault="00C41AD5" w:rsidP="00BB58D3">
      <w:pPr>
        <w:autoSpaceDE w:val="0"/>
        <w:autoSpaceDN w:val="0"/>
        <w:adjustRightInd w:val="0"/>
        <w:ind w:firstLine="540"/>
        <w:jc w:val="both"/>
        <w:rPr>
          <w:sz w:val="22"/>
          <w:szCs w:val="22"/>
        </w:rPr>
      </w:pPr>
      <w:r w:rsidRPr="007626FA">
        <w:rPr>
          <w:sz w:val="22"/>
          <w:szCs w:val="22"/>
        </w:rPr>
        <w:t>1.2. Настоящие Правила устанавливают общие параметры и сочетание элементов благоустройства для создания безопасной, удобной и привлекательной среды</w:t>
      </w:r>
      <w:r w:rsidR="00C4436B" w:rsidRPr="007626FA">
        <w:rPr>
          <w:sz w:val="22"/>
          <w:szCs w:val="22"/>
        </w:rPr>
        <w:t xml:space="preserve"> на</w:t>
      </w:r>
      <w:r w:rsidRPr="007626FA">
        <w:rPr>
          <w:sz w:val="22"/>
          <w:szCs w:val="22"/>
        </w:rPr>
        <w:t xml:space="preserve"> территории городского </w:t>
      </w:r>
      <w:r w:rsidR="00BB58D3" w:rsidRPr="007626FA">
        <w:rPr>
          <w:sz w:val="22"/>
          <w:szCs w:val="22"/>
        </w:rPr>
        <w:t xml:space="preserve">поселения город Ишимбай </w:t>
      </w:r>
    </w:p>
    <w:p w:rsidR="00C41AD5" w:rsidRPr="007626FA" w:rsidRDefault="00BB58D3" w:rsidP="00BB58D3">
      <w:pPr>
        <w:autoSpaceDE w:val="0"/>
        <w:autoSpaceDN w:val="0"/>
        <w:adjustRightInd w:val="0"/>
        <w:jc w:val="both"/>
        <w:rPr>
          <w:sz w:val="22"/>
          <w:szCs w:val="22"/>
        </w:rPr>
      </w:pPr>
      <w:r w:rsidRPr="007626FA">
        <w:rPr>
          <w:sz w:val="22"/>
          <w:szCs w:val="22"/>
        </w:rPr>
        <w:t xml:space="preserve">муниципального района Ишимбайский район </w:t>
      </w:r>
      <w:r w:rsidR="002B1607" w:rsidRPr="007626FA">
        <w:rPr>
          <w:sz w:val="22"/>
          <w:szCs w:val="22"/>
        </w:rPr>
        <w:t xml:space="preserve">Республики Башкортостан </w:t>
      </w:r>
      <w:r w:rsidR="002B1607" w:rsidRPr="007626FA">
        <w:rPr>
          <w:color w:val="000000"/>
          <w:sz w:val="22"/>
          <w:szCs w:val="22"/>
        </w:rPr>
        <w:t>(далее – городско</w:t>
      </w:r>
      <w:r w:rsidR="0066293A" w:rsidRPr="007626FA">
        <w:rPr>
          <w:color w:val="000000"/>
          <w:sz w:val="22"/>
          <w:szCs w:val="22"/>
        </w:rPr>
        <w:t>е</w:t>
      </w:r>
      <w:r w:rsidR="002B1607" w:rsidRPr="007626FA">
        <w:rPr>
          <w:color w:val="000000"/>
          <w:sz w:val="22"/>
          <w:szCs w:val="22"/>
        </w:rPr>
        <w:t xml:space="preserve"> </w:t>
      </w:r>
      <w:r w:rsidRPr="007626FA">
        <w:rPr>
          <w:color w:val="000000"/>
          <w:sz w:val="22"/>
          <w:szCs w:val="22"/>
        </w:rPr>
        <w:t>поселение</w:t>
      </w:r>
      <w:r w:rsidR="002B1607" w:rsidRPr="007626FA">
        <w:rPr>
          <w:color w:val="000000"/>
          <w:sz w:val="22"/>
          <w:szCs w:val="22"/>
        </w:rPr>
        <w:t>)</w:t>
      </w:r>
      <w:r w:rsidR="00C41AD5" w:rsidRPr="007626FA">
        <w:rPr>
          <w:sz w:val="22"/>
          <w:szCs w:val="22"/>
        </w:rPr>
        <w:t>.</w:t>
      </w:r>
    </w:p>
    <w:p w:rsidR="00C41AD5" w:rsidRPr="007626FA" w:rsidRDefault="0022664F" w:rsidP="000556EE">
      <w:pPr>
        <w:widowControl w:val="0"/>
        <w:autoSpaceDE w:val="0"/>
        <w:autoSpaceDN w:val="0"/>
        <w:adjustRightInd w:val="0"/>
        <w:ind w:firstLine="540"/>
        <w:jc w:val="both"/>
        <w:rPr>
          <w:color w:val="000000"/>
          <w:sz w:val="22"/>
          <w:szCs w:val="22"/>
        </w:rPr>
      </w:pPr>
      <w:r w:rsidRPr="007626FA">
        <w:rPr>
          <w:color w:val="000000"/>
          <w:sz w:val="22"/>
          <w:szCs w:val="22"/>
        </w:rPr>
        <w:t>1.3</w:t>
      </w:r>
      <w:r w:rsidR="00C41AD5" w:rsidRPr="007626FA">
        <w:rPr>
          <w:color w:val="000000"/>
          <w:sz w:val="22"/>
          <w:szCs w:val="22"/>
        </w:rPr>
        <w:t>. Настоящие Правила обязательны для исполнения</w:t>
      </w:r>
      <w:r w:rsidR="007351FA" w:rsidRPr="007626FA">
        <w:rPr>
          <w:color w:val="000000"/>
          <w:sz w:val="22"/>
          <w:szCs w:val="22"/>
        </w:rPr>
        <w:t xml:space="preserve"> на территории городского </w:t>
      </w:r>
      <w:r w:rsidR="00BB58D3" w:rsidRPr="007626FA">
        <w:rPr>
          <w:color w:val="000000"/>
          <w:sz w:val="22"/>
          <w:szCs w:val="22"/>
        </w:rPr>
        <w:t>поселения</w:t>
      </w:r>
      <w:r w:rsidR="00C41AD5" w:rsidRPr="007626FA">
        <w:rPr>
          <w:color w:val="000000"/>
          <w:sz w:val="22"/>
          <w:szCs w:val="22"/>
        </w:rPr>
        <w:t xml:space="preserve"> всеми физическими и юридическими лицами независимо от их организационно-правовой формы,</w:t>
      </w:r>
      <w:r w:rsidR="00C41AD5" w:rsidRPr="007626FA">
        <w:rPr>
          <w:sz w:val="22"/>
          <w:szCs w:val="22"/>
        </w:rPr>
        <w:t xml:space="preserve"> индивидуальными предпринимателями, а также должностными лицами, ответственными за благоустройство территорий</w:t>
      </w:r>
      <w:r w:rsidR="00C41AD5" w:rsidRPr="007626FA">
        <w:rPr>
          <w:color w:val="000000"/>
          <w:sz w:val="22"/>
          <w:szCs w:val="22"/>
        </w:rPr>
        <w:t>.</w:t>
      </w:r>
    </w:p>
    <w:p w:rsidR="00C41AD5" w:rsidRPr="007626FA" w:rsidRDefault="004A684A" w:rsidP="000556EE">
      <w:pPr>
        <w:autoSpaceDE w:val="0"/>
        <w:autoSpaceDN w:val="0"/>
        <w:adjustRightInd w:val="0"/>
        <w:ind w:firstLine="540"/>
        <w:jc w:val="both"/>
        <w:rPr>
          <w:sz w:val="22"/>
          <w:szCs w:val="22"/>
        </w:rPr>
      </w:pPr>
      <w:r w:rsidRPr="007626FA">
        <w:rPr>
          <w:sz w:val="22"/>
          <w:szCs w:val="22"/>
        </w:rPr>
        <w:t xml:space="preserve">1.4. </w:t>
      </w:r>
      <w:r w:rsidR="00C41AD5" w:rsidRPr="007626FA">
        <w:rPr>
          <w:sz w:val="22"/>
          <w:szCs w:val="22"/>
        </w:rPr>
        <w:t>Правовые акты органов местного самоуправления</w:t>
      </w:r>
      <w:r w:rsidR="007351FA" w:rsidRPr="007626FA">
        <w:rPr>
          <w:sz w:val="22"/>
          <w:szCs w:val="22"/>
        </w:rPr>
        <w:t xml:space="preserve"> </w:t>
      </w:r>
      <w:r w:rsidR="00BB58D3" w:rsidRPr="007626FA">
        <w:rPr>
          <w:sz w:val="22"/>
          <w:szCs w:val="22"/>
        </w:rPr>
        <w:t>городского поселения</w:t>
      </w:r>
      <w:r w:rsidR="0022664F" w:rsidRPr="007626FA">
        <w:rPr>
          <w:sz w:val="22"/>
          <w:szCs w:val="22"/>
        </w:rPr>
        <w:t xml:space="preserve">, инструкции, регламенты, положения и иные локальные акты, в том числе ведомственные, регулирующие вопросы благоустройства </w:t>
      </w:r>
      <w:r w:rsidR="00BB58D3" w:rsidRPr="007626FA">
        <w:rPr>
          <w:sz w:val="22"/>
          <w:szCs w:val="22"/>
        </w:rPr>
        <w:t>городского поселения</w:t>
      </w:r>
      <w:r w:rsidR="0022664F" w:rsidRPr="007626FA">
        <w:rPr>
          <w:sz w:val="22"/>
          <w:szCs w:val="22"/>
        </w:rPr>
        <w:t>,</w:t>
      </w:r>
      <w:r w:rsidR="00C41AD5" w:rsidRPr="007626FA">
        <w:rPr>
          <w:sz w:val="22"/>
          <w:szCs w:val="22"/>
        </w:rPr>
        <w:t xml:space="preserve"> не должны противоречить требованиям настоящих Правил.</w:t>
      </w:r>
    </w:p>
    <w:p w:rsidR="004B3669" w:rsidRPr="007626FA" w:rsidRDefault="004B3669" w:rsidP="004B3669">
      <w:pPr>
        <w:widowControl w:val="0"/>
        <w:autoSpaceDE w:val="0"/>
        <w:autoSpaceDN w:val="0"/>
        <w:adjustRightInd w:val="0"/>
        <w:ind w:firstLine="540"/>
        <w:jc w:val="both"/>
        <w:rPr>
          <w:sz w:val="22"/>
          <w:szCs w:val="22"/>
        </w:rPr>
      </w:pPr>
      <w:r w:rsidRPr="007626FA">
        <w:rPr>
          <w:sz w:val="22"/>
          <w:szCs w:val="22"/>
          <w:shd w:val="clear" w:color="auto" w:fill="FFFFFF"/>
        </w:rPr>
        <w:t>1.5.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 </w:t>
      </w:r>
    </w:p>
    <w:p w:rsidR="00C41AD5" w:rsidRPr="007626FA" w:rsidRDefault="00C41AD5" w:rsidP="000556EE">
      <w:pPr>
        <w:widowControl w:val="0"/>
        <w:autoSpaceDE w:val="0"/>
        <w:autoSpaceDN w:val="0"/>
        <w:adjustRightInd w:val="0"/>
        <w:ind w:firstLine="540"/>
        <w:jc w:val="both"/>
        <w:rPr>
          <w:color w:val="000000"/>
          <w:sz w:val="22"/>
          <w:szCs w:val="22"/>
        </w:rPr>
      </w:pPr>
    </w:p>
    <w:p w:rsidR="00492C32" w:rsidRPr="007626FA" w:rsidRDefault="00492C32" w:rsidP="000556EE">
      <w:pPr>
        <w:widowControl w:val="0"/>
        <w:autoSpaceDE w:val="0"/>
        <w:autoSpaceDN w:val="0"/>
        <w:adjustRightInd w:val="0"/>
        <w:ind w:firstLine="540"/>
        <w:jc w:val="both"/>
        <w:rPr>
          <w:color w:val="000000"/>
          <w:sz w:val="22"/>
          <w:szCs w:val="22"/>
        </w:rPr>
      </w:pPr>
    </w:p>
    <w:p w:rsidR="00492C32" w:rsidRPr="007626FA" w:rsidRDefault="00492C32" w:rsidP="000556EE">
      <w:pPr>
        <w:widowControl w:val="0"/>
        <w:autoSpaceDE w:val="0"/>
        <w:autoSpaceDN w:val="0"/>
        <w:adjustRightInd w:val="0"/>
        <w:ind w:firstLine="540"/>
        <w:jc w:val="both"/>
        <w:rPr>
          <w:color w:val="000000"/>
          <w:sz w:val="22"/>
          <w:szCs w:val="22"/>
        </w:rPr>
      </w:pPr>
    </w:p>
    <w:p w:rsidR="00C102C9" w:rsidRPr="007626FA" w:rsidRDefault="000D5540" w:rsidP="000556EE">
      <w:pPr>
        <w:widowControl w:val="0"/>
        <w:autoSpaceDE w:val="0"/>
        <w:autoSpaceDN w:val="0"/>
        <w:adjustRightInd w:val="0"/>
        <w:ind w:firstLine="540"/>
        <w:jc w:val="center"/>
        <w:rPr>
          <w:color w:val="000000"/>
          <w:sz w:val="22"/>
          <w:szCs w:val="22"/>
        </w:rPr>
      </w:pPr>
      <w:r w:rsidRPr="007626FA">
        <w:rPr>
          <w:color w:val="000000"/>
          <w:sz w:val="22"/>
          <w:szCs w:val="22"/>
        </w:rPr>
        <w:t xml:space="preserve">Раздел 2. </w:t>
      </w:r>
      <w:r w:rsidR="00C102C9" w:rsidRPr="007626FA">
        <w:rPr>
          <w:color w:val="000000"/>
          <w:sz w:val="22"/>
          <w:szCs w:val="22"/>
        </w:rPr>
        <w:t>О</w:t>
      </w:r>
      <w:r w:rsidRPr="007626FA">
        <w:rPr>
          <w:color w:val="000000"/>
          <w:sz w:val="22"/>
          <w:szCs w:val="22"/>
        </w:rPr>
        <w:t>СНОВНЫЕ ПОНЯТИЯ</w:t>
      </w:r>
    </w:p>
    <w:p w:rsidR="00C102C9" w:rsidRPr="007626FA" w:rsidRDefault="00C102C9" w:rsidP="000556EE">
      <w:pPr>
        <w:widowControl w:val="0"/>
        <w:autoSpaceDE w:val="0"/>
        <w:autoSpaceDN w:val="0"/>
        <w:adjustRightInd w:val="0"/>
        <w:ind w:firstLine="540"/>
        <w:jc w:val="center"/>
        <w:rPr>
          <w:color w:val="000000"/>
          <w:sz w:val="22"/>
          <w:szCs w:val="22"/>
        </w:rPr>
      </w:pPr>
    </w:p>
    <w:p w:rsidR="004221AA" w:rsidRPr="007626FA" w:rsidRDefault="004221AA" w:rsidP="000556EE">
      <w:pPr>
        <w:autoSpaceDE w:val="0"/>
        <w:autoSpaceDN w:val="0"/>
        <w:adjustRightInd w:val="0"/>
        <w:ind w:firstLine="540"/>
        <w:jc w:val="both"/>
        <w:rPr>
          <w:sz w:val="22"/>
          <w:szCs w:val="22"/>
        </w:rPr>
      </w:pPr>
      <w:r w:rsidRPr="007626FA">
        <w:rPr>
          <w:sz w:val="22"/>
          <w:szCs w:val="22"/>
        </w:rPr>
        <w:t xml:space="preserve">В настоящих </w:t>
      </w:r>
      <w:r w:rsidR="00194350" w:rsidRPr="007626FA">
        <w:rPr>
          <w:sz w:val="22"/>
          <w:szCs w:val="22"/>
        </w:rPr>
        <w:t>Правилах</w:t>
      </w:r>
      <w:r w:rsidRPr="007626FA">
        <w:rPr>
          <w:sz w:val="22"/>
          <w:szCs w:val="22"/>
        </w:rPr>
        <w:t xml:space="preserve"> применяются следующие </w:t>
      </w:r>
      <w:r w:rsidR="00194350" w:rsidRPr="007626FA">
        <w:rPr>
          <w:sz w:val="22"/>
          <w:szCs w:val="22"/>
        </w:rPr>
        <w:t>понятия</w:t>
      </w:r>
      <w:r w:rsidRPr="007626FA">
        <w:rPr>
          <w:sz w:val="22"/>
          <w:szCs w:val="22"/>
        </w:rPr>
        <w:t>:</w:t>
      </w:r>
    </w:p>
    <w:p w:rsidR="007841ED" w:rsidRPr="007626FA" w:rsidRDefault="000D5540" w:rsidP="000556EE">
      <w:pPr>
        <w:autoSpaceDE w:val="0"/>
        <w:autoSpaceDN w:val="0"/>
        <w:adjustRightInd w:val="0"/>
        <w:ind w:firstLine="540"/>
        <w:jc w:val="both"/>
        <w:rPr>
          <w:sz w:val="22"/>
          <w:szCs w:val="22"/>
        </w:rPr>
      </w:pPr>
      <w:r w:rsidRPr="007626FA">
        <w:rPr>
          <w:sz w:val="22"/>
          <w:szCs w:val="22"/>
        </w:rPr>
        <w:t xml:space="preserve">2.1. </w:t>
      </w:r>
      <w:r w:rsidR="000147E8" w:rsidRPr="007626FA">
        <w:rPr>
          <w:b/>
          <w:sz w:val="22"/>
          <w:szCs w:val="22"/>
        </w:rPr>
        <w:t>Благоустройство территории</w:t>
      </w:r>
      <w:r w:rsidR="004221AA" w:rsidRPr="007626FA">
        <w:rPr>
          <w:sz w:val="22"/>
          <w:szCs w:val="22"/>
        </w:rPr>
        <w:t xml:space="preserve"> </w:t>
      </w:r>
      <w:r w:rsidR="000147E8" w:rsidRPr="007626FA">
        <w:rPr>
          <w:sz w:val="22"/>
          <w:szCs w:val="22"/>
        </w:rPr>
        <w:t xml:space="preserve">– </w:t>
      </w:r>
      <w:r w:rsidR="007841ED" w:rsidRPr="007626FA">
        <w:rPr>
          <w:sz w:val="22"/>
          <w:szCs w:val="22"/>
        </w:rPr>
        <w:t>комплекс мероприятий по инженерной подготовке и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C354D9" w:rsidRPr="007626FA" w:rsidRDefault="00C354D9" w:rsidP="000556EE">
      <w:pPr>
        <w:autoSpaceDE w:val="0"/>
        <w:autoSpaceDN w:val="0"/>
        <w:adjustRightInd w:val="0"/>
        <w:ind w:firstLine="540"/>
        <w:jc w:val="both"/>
        <w:rPr>
          <w:sz w:val="22"/>
          <w:szCs w:val="22"/>
        </w:rPr>
      </w:pPr>
      <w:r w:rsidRPr="007626FA">
        <w:rPr>
          <w:sz w:val="22"/>
          <w:szCs w:val="22"/>
        </w:rPr>
        <w:t>2.</w:t>
      </w:r>
      <w:r w:rsidR="00747E03" w:rsidRPr="007626FA">
        <w:rPr>
          <w:sz w:val="22"/>
          <w:szCs w:val="22"/>
        </w:rPr>
        <w:t>2</w:t>
      </w:r>
      <w:r w:rsidRPr="007626FA">
        <w:rPr>
          <w:sz w:val="22"/>
          <w:szCs w:val="22"/>
        </w:rPr>
        <w:t xml:space="preserve">. </w:t>
      </w:r>
      <w:r w:rsidRPr="007626FA">
        <w:rPr>
          <w:b/>
          <w:sz w:val="22"/>
          <w:szCs w:val="22"/>
        </w:rPr>
        <w:t>Внешнее оформление городских территорий</w:t>
      </w:r>
      <w:r w:rsidRPr="007626FA">
        <w:rPr>
          <w:sz w:val="22"/>
          <w:szCs w:val="22"/>
        </w:rPr>
        <w:t xml:space="preserve"> </w:t>
      </w:r>
      <w:r w:rsidR="000147E8" w:rsidRPr="007626FA">
        <w:rPr>
          <w:sz w:val="22"/>
          <w:szCs w:val="22"/>
        </w:rPr>
        <w:t>–</w:t>
      </w:r>
      <w:r w:rsidRPr="007626FA">
        <w:rPr>
          <w:sz w:val="22"/>
          <w:szCs w:val="22"/>
        </w:rPr>
        <w:t xml:space="preserve"> совокупность </w:t>
      </w:r>
      <w:r w:rsidR="007841ED" w:rsidRPr="007626FA">
        <w:rPr>
          <w:sz w:val="22"/>
          <w:szCs w:val="22"/>
        </w:rPr>
        <w:t xml:space="preserve">элементов и объектов благоустройства, архитектурно-декоративного и цветового оформления фасадов и иных элементов, а также </w:t>
      </w:r>
      <w:r w:rsidR="00AF5408" w:rsidRPr="007626FA">
        <w:rPr>
          <w:sz w:val="22"/>
          <w:szCs w:val="22"/>
        </w:rPr>
        <w:t xml:space="preserve">работ и мероприятий по </w:t>
      </w:r>
      <w:r w:rsidR="007841ED" w:rsidRPr="007626FA">
        <w:rPr>
          <w:sz w:val="22"/>
          <w:szCs w:val="22"/>
        </w:rPr>
        <w:t>формированию</w:t>
      </w:r>
      <w:r w:rsidR="00AF5408" w:rsidRPr="007626FA">
        <w:rPr>
          <w:sz w:val="22"/>
          <w:szCs w:val="22"/>
        </w:rPr>
        <w:t xml:space="preserve"> внешнего </w:t>
      </w:r>
      <w:r w:rsidRPr="007626FA">
        <w:rPr>
          <w:sz w:val="22"/>
          <w:szCs w:val="22"/>
        </w:rPr>
        <w:t>облика городской застройки и ее территорий, обеспечение праздничного и тематического оформления города, оптимизации эстетического восприятия городской среды, создание неповторимого художественного облика города.</w:t>
      </w:r>
    </w:p>
    <w:p w:rsidR="003D48F8" w:rsidRPr="007626FA" w:rsidRDefault="003D48F8" w:rsidP="000556EE">
      <w:pPr>
        <w:widowControl w:val="0"/>
        <w:autoSpaceDE w:val="0"/>
        <w:autoSpaceDN w:val="0"/>
        <w:adjustRightInd w:val="0"/>
        <w:ind w:firstLine="540"/>
        <w:jc w:val="both"/>
        <w:rPr>
          <w:color w:val="000000"/>
          <w:sz w:val="22"/>
          <w:szCs w:val="22"/>
        </w:rPr>
      </w:pPr>
      <w:r w:rsidRPr="007626FA">
        <w:rPr>
          <w:color w:val="000000"/>
          <w:sz w:val="22"/>
          <w:szCs w:val="22"/>
        </w:rPr>
        <w:t>2.</w:t>
      </w:r>
      <w:r w:rsidR="00747E03" w:rsidRPr="007626FA">
        <w:rPr>
          <w:color w:val="000000"/>
          <w:sz w:val="22"/>
          <w:szCs w:val="22"/>
        </w:rPr>
        <w:t>3</w:t>
      </w:r>
      <w:r w:rsidR="00C354D9" w:rsidRPr="007626FA">
        <w:rPr>
          <w:color w:val="000000"/>
          <w:sz w:val="22"/>
          <w:szCs w:val="22"/>
        </w:rPr>
        <w:t xml:space="preserve">. </w:t>
      </w:r>
      <w:r w:rsidR="00C354D9" w:rsidRPr="007626FA">
        <w:rPr>
          <w:b/>
          <w:color w:val="000000"/>
          <w:sz w:val="22"/>
          <w:szCs w:val="22"/>
        </w:rPr>
        <w:t>Восстановление благоустройства</w:t>
      </w:r>
      <w:r w:rsidR="00C354D9" w:rsidRPr="007626FA">
        <w:rPr>
          <w:color w:val="000000"/>
          <w:sz w:val="22"/>
          <w:szCs w:val="22"/>
        </w:rPr>
        <w:t xml:space="preserve"> </w:t>
      </w:r>
      <w:r w:rsidR="000147E8" w:rsidRPr="007626FA">
        <w:rPr>
          <w:sz w:val="22"/>
          <w:szCs w:val="22"/>
        </w:rPr>
        <w:t>–</w:t>
      </w:r>
      <w:r w:rsidR="00C354D9" w:rsidRPr="007626FA">
        <w:rPr>
          <w:color w:val="000000"/>
          <w:sz w:val="22"/>
          <w:szCs w:val="22"/>
        </w:rPr>
        <w:t xml:space="preserve"> комплекс работ, включающий в себя качественное восстановление асфальтового покрытия на всю ширину дороги, хозяйственного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w:t>
      </w:r>
    </w:p>
    <w:p w:rsidR="00935335" w:rsidRPr="007626FA" w:rsidRDefault="003D48F8" w:rsidP="000556EE">
      <w:pPr>
        <w:widowControl w:val="0"/>
        <w:autoSpaceDE w:val="0"/>
        <w:autoSpaceDN w:val="0"/>
        <w:adjustRightInd w:val="0"/>
        <w:ind w:firstLine="540"/>
        <w:jc w:val="both"/>
        <w:rPr>
          <w:sz w:val="22"/>
          <w:szCs w:val="22"/>
        </w:rPr>
      </w:pPr>
      <w:r w:rsidRPr="007626FA">
        <w:rPr>
          <w:sz w:val="22"/>
          <w:szCs w:val="22"/>
        </w:rPr>
        <w:t>2.</w:t>
      </w:r>
      <w:r w:rsidR="00747E03" w:rsidRPr="007626FA">
        <w:rPr>
          <w:sz w:val="22"/>
          <w:szCs w:val="22"/>
        </w:rPr>
        <w:t>4</w:t>
      </w:r>
      <w:r w:rsidRPr="007626FA">
        <w:rPr>
          <w:sz w:val="22"/>
          <w:szCs w:val="22"/>
        </w:rPr>
        <w:t xml:space="preserve">. </w:t>
      </w:r>
      <w:r w:rsidR="00935335" w:rsidRPr="007626FA">
        <w:rPr>
          <w:b/>
          <w:sz w:val="22"/>
          <w:szCs w:val="22"/>
        </w:rPr>
        <w:t>Внутриквартальный проезд</w:t>
      </w:r>
      <w:r w:rsidR="00935335" w:rsidRPr="007626FA">
        <w:rPr>
          <w:sz w:val="22"/>
          <w:szCs w:val="22"/>
        </w:rPr>
        <w:t xml:space="preserve"> - подъезд транспортных средств от улично-дорожной сети к жилым и общественным зданиям, учреждениям, предприятиям и другим объектам городской застройки внутри районов, микрорайонов, кварталов различного функционального назначения.</w:t>
      </w:r>
    </w:p>
    <w:p w:rsidR="007326BB" w:rsidRPr="007626FA" w:rsidRDefault="007326BB" w:rsidP="007626FA">
      <w:pPr>
        <w:widowControl w:val="0"/>
        <w:autoSpaceDE w:val="0"/>
        <w:autoSpaceDN w:val="0"/>
        <w:adjustRightInd w:val="0"/>
        <w:ind w:left="-142"/>
        <w:jc w:val="both"/>
        <w:rPr>
          <w:sz w:val="22"/>
          <w:szCs w:val="22"/>
        </w:rPr>
      </w:pPr>
      <w:r w:rsidRPr="007626FA">
        <w:rPr>
          <w:sz w:val="22"/>
          <w:szCs w:val="22"/>
        </w:rPr>
        <w:t>2.</w:t>
      </w:r>
      <w:r w:rsidR="00747E03" w:rsidRPr="007626FA">
        <w:rPr>
          <w:sz w:val="22"/>
          <w:szCs w:val="22"/>
        </w:rPr>
        <w:t>5</w:t>
      </w:r>
      <w:r w:rsidRPr="007626FA">
        <w:rPr>
          <w:sz w:val="22"/>
          <w:szCs w:val="22"/>
        </w:rPr>
        <w:t xml:space="preserve">. </w:t>
      </w:r>
      <w:r w:rsidRPr="007626FA">
        <w:rPr>
          <w:b/>
          <w:sz w:val="22"/>
          <w:szCs w:val="22"/>
        </w:rPr>
        <w:t xml:space="preserve">Вывоз </w:t>
      </w:r>
      <w:r w:rsidR="00DC6B73" w:rsidRPr="007626FA">
        <w:rPr>
          <w:b/>
          <w:sz w:val="22"/>
          <w:szCs w:val="22"/>
        </w:rPr>
        <w:t xml:space="preserve">твердых </w:t>
      </w:r>
      <w:r w:rsidR="004B3669" w:rsidRPr="007626FA">
        <w:rPr>
          <w:b/>
          <w:sz w:val="22"/>
          <w:szCs w:val="22"/>
        </w:rPr>
        <w:t>коммунальных</w:t>
      </w:r>
      <w:r w:rsidR="00DC6B73" w:rsidRPr="007626FA">
        <w:rPr>
          <w:b/>
          <w:sz w:val="22"/>
          <w:szCs w:val="22"/>
        </w:rPr>
        <w:t xml:space="preserve"> отходов (далее </w:t>
      </w:r>
      <w:r w:rsidR="000147E8" w:rsidRPr="007626FA">
        <w:rPr>
          <w:b/>
          <w:sz w:val="22"/>
          <w:szCs w:val="22"/>
        </w:rPr>
        <w:t xml:space="preserve"> –</w:t>
      </w:r>
      <w:r w:rsidR="00DC6B73" w:rsidRPr="007626FA">
        <w:rPr>
          <w:b/>
          <w:sz w:val="22"/>
          <w:szCs w:val="22"/>
        </w:rPr>
        <w:t xml:space="preserve"> Т</w:t>
      </w:r>
      <w:r w:rsidR="004B3669" w:rsidRPr="007626FA">
        <w:rPr>
          <w:b/>
          <w:sz w:val="22"/>
          <w:szCs w:val="22"/>
        </w:rPr>
        <w:t>К</w:t>
      </w:r>
      <w:r w:rsidR="00DC6B73" w:rsidRPr="007626FA">
        <w:rPr>
          <w:b/>
          <w:sz w:val="22"/>
          <w:szCs w:val="22"/>
        </w:rPr>
        <w:t xml:space="preserve">О), </w:t>
      </w:r>
      <w:proofErr w:type="gramStart"/>
      <w:r w:rsidR="00DC6B73" w:rsidRPr="007626FA">
        <w:rPr>
          <w:b/>
          <w:sz w:val="22"/>
          <w:szCs w:val="22"/>
        </w:rPr>
        <w:t>крупно-габаритного</w:t>
      </w:r>
      <w:proofErr w:type="gramEnd"/>
      <w:r w:rsidR="00DC6B73" w:rsidRPr="007626FA">
        <w:rPr>
          <w:b/>
          <w:sz w:val="22"/>
          <w:szCs w:val="22"/>
        </w:rPr>
        <w:t xml:space="preserve"> мусора (далее</w:t>
      </w:r>
      <w:r w:rsidR="000147E8" w:rsidRPr="007626FA">
        <w:rPr>
          <w:b/>
          <w:sz w:val="22"/>
          <w:szCs w:val="22"/>
        </w:rPr>
        <w:t xml:space="preserve"> – </w:t>
      </w:r>
      <w:r w:rsidR="00DC6B73" w:rsidRPr="007626FA">
        <w:rPr>
          <w:b/>
          <w:sz w:val="22"/>
          <w:szCs w:val="22"/>
        </w:rPr>
        <w:t>КГМ)</w:t>
      </w:r>
      <w:r w:rsidRPr="007626FA">
        <w:rPr>
          <w:sz w:val="22"/>
          <w:szCs w:val="22"/>
        </w:rPr>
        <w:t xml:space="preserve"> </w:t>
      </w:r>
      <w:r w:rsidR="000147E8" w:rsidRPr="007626FA">
        <w:rPr>
          <w:sz w:val="22"/>
          <w:szCs w:val="22"/>
        </w:rPr>
        <w:t>–</w:t>
      </w:r>
      <w:r w:rsidRPr="007626FA">
        <w:rPr>
          <w:sz w:val="22"/>
          <w:szCs w:val="22"/>
        </w:rPr>
        <w:t xml:space="preserve"> выгрузка Т</w:t>
      </w:r>
      <w:r w:rsidR="004B3669" w:rsidRPr="007626FA">
        <w:rPr>
          <w:sz w:val="22"/>
          <w:szCs w:val="22"/>
        </w:rPr>
        <w:t>К</w:t>
      </w:r>
      <w:r w:rsidRPr="007626FA">
        <w:rPr>
          <w:sz w:val="22"/>
          <w:szCs w:val="22"/>
        </w:rPr>
        <w:t>О из контейнеров (загрузка бункеров-накопителей с КГМ) в спецтранспорт, зачистка контейнерных площадок и подъездов к ним от просыпавшегося мусора и транспортировка их с мест сбора мусора на лицензированный объект утилизации мусора. График вывоза Т</w:t>
      </w:r>
      <w:r w:rsidR="004B3669" w:rsidRPr="007626FA">
        <w:rPr>
          <w:sz w:val="22"/>
          <w:szCs w:val="22"/>
        </w:rPr>
        <w:t>К</w:t>
      </w:r>
      <w:r w:rsidRPr="007626FA">
        <w:rPr>
          <w:sz w:val="22"/>
          <w:szCs w:val="22"/>
        </w:rPr>
        <w:t>О</w:t>
      </w:r>
      <w:r w:rsidR="00935335" w:rsidRPr="007626FA">
        <w:rPr>
          <w:color w:val="FF0000"/>
          <w:sz w:val="22"/>
          <w:szCs w:val="22"/>
        </w:rPr>
        <w:t xml:space="preserve"> </w:t>
      </w:r>
      <w:r w:rsidR="00935335" w:rsidRPr="007626FA">
        <w:rPr>
          <w:sz w:val="22"/>
          <w:szCs w:val="22"/>
        </w:rPr>
        <w:t xml:space="preserve">и установление ответственных за чистоту </w:t>
      </w:r>
      <w:r w:rsidR="00935335" w:rsidRPr="007626FA">
        <w:rPr>
          <w:sz w:val="22"/>
          <w:szCs w:val="22"/>
        </w:rPr>
        <w:lastRenderedPageBreak/>
        <w:t>контейнерных площадок и подъездов к ним</w:t>
      </w:r>
      <w:r w:rsidRPr="007626FA">
        <w:rPr>
          <w:sz w:val="22"/>
          <w:szCs w:val="22"/>
        </w:rPr>
        <w:t xml:space="preserve"> - составная часть договора на вывоз Т</w:t>
      </w:r>
      <w:r w:rsidR="004B3669" w:rsidRPr="007626FA">
        <w:rPr>
          <w:sz w:val="22"/>
          <w:szCs w:val="22"/>
        </w:rPr>
        <w:t>К</w:t>
      </w:r>
      <w:r w:rsidRPr="007626FA">
        <w:rPr>
          <w:sz w:val="22"/>
          <w:szCs w:val="22"/>
        </w:rPr>
        <w:t>О (КГМ) с указанием места (адреса), объема Т</w:t>
      </w:r>
      <w:r w:rsidR="004B3669" w:rsidRPr="007626FA">
        <w:rPr>
          <w:sz w:val="22"/>
          <w:szCs w:val="22"/>
        </w:rPr>
        <w:t>К</w:t>
      </w:r>
      <w:r w:rsidRPr="007626FA">
        <w:rPr>
          <w:sz w:val="22"/>
          <w:szCs w:val="22"/>
        </w:rPr>
        <w:t>О (КГМ) и времени вывоза.</w:t>
      </w:r>
    </w:p>
    <w:p w:rsidR="00F47707" w:rsidRPr="007626FA" w:rsidRDefault="00F47707" w:rsidP="000556EE">
      <w:pPr>
        <w:widowControl w:val="0"/>
        <w:autoSpaceDE w:val="0"/>
        <w:autoSpaceDN w:val="0"/>
        <w:adjustRightInd w:val="0"/>
        <w:ind w:firstLine="540"/>
        <w:jc w:val="both"/>
        <w:rPr>
          <w:color w:val="000000"/>
          <w:sz w:val="22"/>
          <w:szCs w:val="22"/>
        </w:rPr>
      </w:pPr>
      <w:r w:rsidRPr="007626FA">
        <w:rPr>
          <w:color w:val="000000"/>
          <w:sz w:val="22"/>
          <w:szCs w:val="22"/>
        </w:rPr>
        <w:t>2.</w:t>
      </w:r>
      <w:r w:rsidR="00747E03" w:rsidRPr="007626FA">
        <w:rPr>
          <w:color w:val="000000"/>
          <w:sz w:val="22"/>
          <w:szCs w:val="22"/>
        </w:rPr>
        <w:t>6</w:t>
      </w:r>
      <w:r w:rsidRPr="007626FA">
        <w:rPr>
          <w:color w:val="000000"/>
          <w:sz w:val="22"/>
          <w:szCs w:val="22"/>
        </w:rPr>
        <w:t xml:space="preserve">. </w:t>
      </w:r>
      <w:proofErr w:type="gramStart"/>
      <w:r w:rsidRPr="007626FA">
        <w:rPr>
          <w:b/>
          <w:color w:val="000000"/>
          <w:sz w:val="22"/>
          <w:szCs w:val="22"/>
        </w:rPr>
        <w:t>Дождевая (ливневая) канализация</w:t>
      </w:r>
      <w:r w:rsidRPr="007626FA">
        <w:rPr>
          <w:color w:val="000000"/>
          <w:sz w:val="22"/>
          <w:szCs w:val="22"/>
        </w:rPr>
        <w:t xml:space="preserve"> </w:t>
      </w:r>
      <w:r w:rsidR="000147E8" w:rsidRPr="007626FA">
        <w:rPr>
          <w:sz w:val="22"/>
          <w:szCs w:val="22"/>
        </w:rPr>
        <w:t>–</w:t>
      </w:r>
      <w:r w:rsidRPr="007626FA">
        <w:rPr>
          <w:color w:val="000000"/>
          <w:sz w:val="22"/>
          <w:szCs w:val="22"/>
        </w:rPr>
        <w:t xml:space="preserve"> комплекс 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(дождевых, талых), поливомоечных и дренажных вод.</w:t>
      </w:r>
      <w:proofErr w:type="gramEnd"/>
    </w:p>
    <w:p w:rsidR="00396E53" w:rsidRPr="007626FA" w:rsidRDefault="00396E53" w:rsidP="000556EE">
      <w:pPr>
        <w:autoSpaceDE w:val="0"/>
        <w:autoSpaceDN w:val="0"/>
        <w:adjustRightInd w:val="0"/>
        <w:ind w:firstLine="540"/>
        <w:jc w:val="both"/>
        <w:rPr>
          <w:sz w:val="22"/>
          <w:szCs w:val="22"/>
        </w:rPr>
      </w:pPr>
      <w:r w:rsidRPr="007626FA">
        <w:rPr>
          <w:sz w:val="22"/>
          <w:szCs w:val="22"/>
        </w:rPr>
        <w:t>2.</w:t>
      </w:r>
      <w:r w:rsidR="00747E03" w:rsidRPr="007626FA">
        <w:rPr>
          <w:sz w:val="22"/>
          <w:szCs w:val="22"/>
        </w:rPr>
        <w:t>7</w:t>
      </w:r>
      <w:r w:rsidRPr="007626FA">
        <w:rPr>
          <w:sz w:val="22"/>
          <w:szCs w:val="22"/>
        </w:rPr>
        <w:t xml:space="preserve">. </w:t>
      </w:r>
      <w:proofErr w:type="gramStart"/>
      <w:r w:rsidRPr="007626FA">
        <w:rPr>
          <w:b/>
          <w:sz w:val="22"/>
          <w:szCs w:val="22"/>
        </w:rPr>
        <w:t>Домовладение</w:t>
      </w:r>
      <w:r w:rsidRPr="007626FA">
        <w:rPr>
          <w:sz w:val="22"/>
          <w:szCs w:val="22"/>
        </w:rPr>
        <w:t xml:space="preserve"> </w:t>
      </w:r>
      <w:r w:rsidR="000147E8" w:rsidRPr="007626FA">
        <w:rPr>
          <w:sz w:val="22"/>
          <w:szCs w:val="22"/>
        </w:rPr>
        <w:t>–</w:t>
      </w:r>
      <w:r w:rsidRPr="007626FA">
        <w:rPr>
          <w:sz w:val="22"/>
          <w:szCs w:val="22"/>
        </w:rPr>
        <w:t xml:space="preserve">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396E53" w:rsidRPr="007626FA" w:rsidRDefault="00396E53" w:rsidP="000556EE">
      <w:pPr>
        <w:autoSpaceDE w:val="0"/>
        <w:autoSpaceDN w:val="0"/>
        <w:adjustRightInd w:val="0"/>
        <w:ind w:firstLine="540"/>
        <w:jc w:val="both"/>
        <w:rPr>
          <w:sz w:val="22"/>
          <w:szCs w:val="22"/>
        </w:rPr>
      </w:pPr>
      <w:r w:rsidRPr="007626FA">
        <w:rPr>
          <w:sz w:val="22"/>
          <w:szCs w:val="22"/>
        </w:rPr>
        <w:t>2.</w:t>
      </w:r>
      <w:r w:rsidR="00747E03" w:rsidRPr="007626FA">
        <w:rPr>
          <w:sz w:val="22"/>
          <w:szCs w:val="22"/>
        </w:rPr>
        <w:t>8</w:t>
      </w:r>
      <w:r w:rsidRPr="007626FA">
        <w:rPr>
          <w:sz w:val="22"/>
          <w:szCs w:val="22"/>
        </w:rPr>
        <w:t xml:space="preserve">. </w:t>
      </w:r>
      <w:r w:rsidRPr="007626FA">
        <w:rPr>
          <w:b/>
          <w:sz w:val="22"/>
          <w:szCs w:val="22"/>
        </w:rPr>
        <w:t>Дворовые сооружения</w:t>
      </w:r>
      <w:r w:rsidRPr="007626FA">
        <w:rPr>
          <w:sz w:val="22"/>
          <w:szCs w:val="22"/>
        </w:rPr>
        <w:t xml:space="preserve"> </w:t>
      </w:r>
      <w:r w:rsidR="000147E8" w:rsidRPr="007626FA">
        <w:rPr>
          <w:sz w:val="22"/>
          <w:szCs w:val="22"/>
        </w:rPr>
        <w:t>–</w:t>
      </w:r>
      <w:r w:rsidRPr="007626FA">
        <w:rPr>
          <w:sz w:val="22"/>
          <w:szCs w:val="22"/>
        </w:rPr>
        <w:t xml:space="preserve"> постройки вспомогательного, хозяйственного назначения. К ним относятся заборы, ворота, выгребные ямы, колодцы, дворовые покрытия и т.п.</w:t>
      </w:r>
    </w:p>
    <w:p w:rsidR="00F47707" w:rsidRPr="007626FA" w:rsidRDefault="00F47707" w:rsidP="000556EE">
      <w:pPr>
        <w:widowControl w:val="0"/>
        <w:autoSpaceDE w:val="0"/>
        <w:autoSpaceDN w:val="0"/>
        <w:adjustRightInd w:val="0"/>
        <w:ind w:firstLine="540"/>
        <w:jc w:val="both"/>
        <w:rPr>
          <w:color w:val="000000"/>
          <w:sz w:val="22"/>
          <w:szCs w:val="22"/>
        </w:rPr>
      </w:pPr>
      <w:r w:rsidRPr="007626FA">
        <w:rPr>
          <w:color w:val="000000"/>
          <w:sz w:val="22"/>
          <w:szCs w:val="22"/>
        </w:rPr>
        <w:t>2.</w:t>
      </w:r>
      <w:r w:rsidR="00747E03" w:rsidRPr="007626FA">
        <w:rPr>
          <w:color w:val="000000"/>
          <w:sz w:val="22"/>
          <w:szCs w:val="22"/>
        </w:rPr>
        <w:t>9</w:t>
      </w:r>
      <w:r w:rsidR="000147E8" w:rsidRPr="007626FA">
        <w:rPr>
          <w:color w:val="000000"/>
          <w:sz w:val="22"/>
          <w:szCs w:val="22"/>
        </w:rPr>
        <w:t xml:space="preserve">. </w:t>
      </w:r>
      <w:proofErr w:type="gramStart"/>
      <w:r w:rsidR="000147E8" w:rsidRPr="007626FA">
        <w:rPr>
          <w:b/>
          <w:color w:val="000000"/>
          <w:sz w:val="22"/>
          <w:szCs w:val="22"/>
        </w:rPr>
        <w:t>Домовые знаки</w:t>
      </w:r>
      <w:r w:rsidR="000147E8" w:rsidRPr="007626FA">
        <w:rPr>
          <w:color w:val="000000"/>
          <w:sz w:val="22"/>
          <w:szCs w:val="22"/>
        </w:rPr>
        <w:t xml:space="preserve"> </w:t>
      </w:r>
      <w:r w:rsidR="000147E8" w:rsidRPr="007626FA">
        <w:rPr>
          <w:sz w:val="22"/>
          <w:szCs w:val="22"/>
        </w:rPr>
        <w:t>–</w:t>
      </w:r>
      <w:r w:rsidRPr="007626FA">
        <w:rPr>
          <w:color w:val="000000"/>
          <w:sz w:val="22"/>
          <w:szCs w:val="22"/>
        </w:rPr>
        <w:t xml:space="preserve"> аншлаг (указатель наименования улицы, площади, проспекта), номерной знак (указатель номера дома и корпуса), указатель номера подъезда и квартир, международный символ доступности объекта для инвалидов, </w:t>
      </w:r>
      <w:proofErr w:type="spellStart"/>
      <w:r w:rsidRPr="007626FA">
        <w:rPr>
          <w:color w:val="000000"/>
          <w:sz w:val="22"/>
          <w:szCs w:val="22"/>
        </w:rPr>
        <w:t>флагодержатели</w:t>
      </w:r>
      <w:proofErr w:type="spellEnd"/>
      <w:r w:rsidRPr="007626FA">
        <w:rPr>
          <w:color w:val="000000"/>
          <w:sz w:val="22"/>
          <w:szCs w:val="22"/>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w:t>
      </w:r>
      <w:proofErr w:type="gramEnd"/>
    </w:p>
    <w:p w:rsidR="00935335" w:rsidRPr="007626FA" w:rsidRDefault="003D48F8" w:rsidP="000556EE">
      <w:pPr>
        <w:pStyle w:val="1"/>
        <w:spacing w:before="0" w:beforeAutospacing="0" w:after="0" w:afterAutospacing="0"/>
        <w:ind w:firstLine="425"/>
        <w:jc w:val="both"/>
        <w:rPr>
          <w:b w:val="0"/>
          <w:sz w:val="22"/>
          <w:szCs w:val="22"/>
        </w:rPr>
      </w:pPr>
      <w:r w:rsidRPr="007626FA">
        <w:rPr>
          <w:b w:val="0"/>
          <w:sz w:val="22"/>
          <w:szCs w:val="22"/>
        </w:rPr>
        <w:t>2.</w:t>
      </w:r>
      <w:r w:rsidR="007326BB" w:rsidRPr="007626FA">
        <w:rPr>
          <w:b w:val="0"/>
          <w:sz w:val="22"/>
          <w:szCs w:val="22"/>
        </w:rPr>
        <w:t>1</w:t>
      </w:r>
      <w:r w:rsidR="00747E03" w:rsidRPr="007626FA">
        <w:rPr>
          <w:b w:val="0"/>
          <w:sz w:val="22"/>
          <w:szCs w:val="22"/>
        </w:rPr>
        <w:t>0</w:t>
      </w:r>
      <w:r w:rsidR="00C354D9" w:rsidRPr="007626FA">
        <w:rPr>
          <w:b w:val="0"/>
          <w:sz w:val="22"/>
          <w:szCs w:val="22"/>
        </w:rPr>
        <w:t xml:space="preserve">. </w:t>
      </w:r>
      <w:proofErr w:type="gramStart"/>
      <w:r w:rsidR="00C354D9" w:rsidRPr="007626FA">
        <w:rPr>
          <w:sz w:val="22"/>
          <w:szCs w:val="22"/>
        </w:rPr>
        <w:t>Дорога автомобильная</w:t>
      </w:r>
      <w:r w:rsidR="00C354D9" w:rsidRPr="007626FA">
        <w:rPr>
          <w:b w:val="0"/>
          <w:sz w:val="22"/>
          <w:szCs w:val="22"/>
        </w:rPr>
        <w:t xml:space="preserve"> </w:t>
      </w:r>
      <w:r w:rsidR="000147E8" w:rsidRPr="007626FA">
        <w:rPr>
          <w:b w:val="0"/>
          <w:sz w:val="22"/>
          <w:szCs w:val="22"/>
        </w:rPr>
        <w:t>–</w:t>
      </w:r>
      <w:r w:rsidR="00935335" w:rsidRPr="007626FA">
        <w:rPr>
          <w:b w:val="0"/>
          <w:sz w:val="22"/>
          <w:szCs w:val="22"/>
        </w:rPr>
        <w:t xml:space="preserve"> комплекс конструктивных элементов, предназначенных для движения с установленными скоростями, нагрузками и габаритами автомобилей и иных наземных транспортных средств, осуществляющих перевозки пассажиров и (или) грузов, а также участки земель, предоставленные для их размещения.</w:t>
      </w:r>
      <w:proofErr w:type="gramEnd"/>
    </w:p>
    <w:p w:rsidR="008E7315" w:rsidRPr="007626FA" w:rsidRDefault="008E7315" w:rsidP="000556EE">
      <w:pPr>
        <w:widowControl w:val="0"/>
        <w:autoSpaceDE w:val="0"/>
        <w:autoSpaceDN w:val="0"/>
        <w:adjustRightInd w:val="0"/>
        <w:ind w:left="57" w:firstLine="399"/>
        <w:jc w:val="both"/>
        <w:rPr>
          <w:color w:val="000000"/>
          <w:sz w:val="22"/>
          <w:szCs w:val="22"/>
        </w:rPr>
      </w:pPr>
      <w:r w:rsidRPr="007626FA">
        <w:rPr>
          <w:color w:val="000000"/>
          <w:sz w:val="22"/>
          <w:szCs w:val="22"/>
        </w:rPr>
        <w:t>2.</w:t>
      </w:r>
      <w:r w:rsidR="002E101B" w:rsidRPr="007626FA">
        <w:rPr>
          <w:color w:val="000000"/>
          <w:sz w:val="22"/>
          <w:szCs w:val="22"/>
        </w:rPr>
        <w:t>11</w:t>
      </w:r>
      <w:r w:rsidRPr="007626FA">
        <w:rPr>
          <w:color w:val="000000"/>
          <w:sz w:val="22"/>
          <w:szCs w:val="22"/>
        </w:rPr>
        <w:t xml:space="preserve">. </w:t>
      </w:r>
      <w:r w:rsidRPr="007626FA">
        <w:rPr>
          <w:b/>
          <w:color w:val="000000"/>
          <w:sz w:val="22"/>
          <w:szCs w:val="22"/>
        </w:rPr>
        <w:t>Зеленые насаждения</w:t>
      </w:r>
      <w:r w:rsidRPr="007626FA">
        <w:rPr>
          <w:color w:val="000000"/>
          <w:sz w:val="22"/>
          <w:szCs w:val="22"/>
        </w:rPr>
        <w:t xml:space="preserve"> </w:t>
      </w:r>
      <w:r w:rsidRPr="007626FA">
        <w:rPr>
          <w:sz w:val="22"/>
          <w:szCs w:val="22"/>
        </w:rPr>
        <w:t xml:space="preserve">– </w:t>
      </w:r>
      <w:r w:rsidRPr="007626FA">
        <w:rPr>
          <w:color w:val="000000"/>
          <w:sz w:val="22"/>
          <w:szCs w:val="22"/>
        </w:rPr>
        <w:t>совокупность 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бульвары, скверы, сады, газоны, цветники, а также отдельно стоящие деревья и кустарники).</w:t>
      </w:r>
    </w:p>
    <w:p w:rsidR="00474B00" w:rsidRPr="007626FA" w:rsidRDefault="00474B00" w:rsidP="000556EE">
      <w:pPr>
        <w:widowControl w:val="0"/>
        <w:autoSpaceDE w:val="0"/>
        <w:autoSpaceDN w:val="0"/>
        <w:adjustRightInd w:val="0"/>
        <w:ind w:firstLine="540"/>
        <w:jc w:val="both"/>
        <w:rPr>
          <w:color w:val="000000"/>
          <w:sz w:val="22"/>
          <w:szCs w:val="22"/>
        </w:rPr>
      </w:pPr>
      <w:r w:rsidRPr="007626FA">
        <w:rPr>
          <w:color w:val="000000"/>
          <w:sz w:val="22"/>
          <w:szCs w:val="22"/>
        </w:rPr>
        <w:t>2.</w:t>
      </w:r>
      <w:r w:rsidR="00F47707" w:rsidRPr="007626FA">
        <w:rPr>
          <w:color w:val="000000"/>
          <w:sz w:val="22"/>
          <w:szCs w:val="22"/>
        </w:rPr>
        <w:t>1</w:t>
      </w:r>
      <w:r w:rsidR="002E101B" w:rsidRPr="007626FA">
        <w:rPr>
          <w:color w:val="000000"/>
          <w:sz w:val="22"/>
          <w:szCs w:val="22"/>
        </w:rPr>
        <w:t>2</w:t>
      </w:r>
      <w:r w:rsidRPr="007626FA">
        <w:rPr>
          <w:color w:val="000000"/>
          <w:sz w:val="22"/>
          <w:szCs w:val="22"/>
        </w:rPr>
        <w:t xml:space="preserve">. </w:t>
      </w:r>
      <w:r w:rsidRPr="007626FA">
        <w:rPr>
          <w:b/>
          <w:color w:val="000000"/>
          <w:sz w:val="22"/>
          <w:szCs w:val="22"/>
        </w:rPr>
        <w:t>Земельный участок</w:t>
      </w:r>
      <w:r w:rsidRPr="007626FA">
        <w:rPr>
          <w:color w:val="000000"/>
          <w:sz w:val="22"/>
          <w:szCs w:val="22"/>
        </w:rPr>
        <w:t xml:space="preserve"> </w:t>
      </w:r>
      <w:r w:rsidR="000147E8" w:rsidRPr="007626FA">
        <w:rPr>
          <w:sz w:val="22"/>
          <w:szCs w:val="22"/>
        </w:rPr>
        <w:t>–</w:t>
      </w:r>
      <w:r w:rsidRPr="007626FA">
        <w:rPr>
          <w:color w:val="000000"/>
          <w:sz w:val="22"/>
          <w:szCs w:val="22"/>
        </w:rPr>
        <w:t xml:space="preserve"> часть земной поверхности, границы которой определены в соответствии с федеральными законами.</w:t>
      </w:r>
    </w:p>
    <w:p w:rsidR="00474B00" w:rsidRPr="007626FA" w:rsidRDefault="00474B00" w:rsidP="000556EE">
      <w:pPr>
        <w:widowControl w:val="0"/>
        <w:autoSpaceDE w:val="0"/>
        <w:autoSpaceDN w:val="0"/>
        <w:adjustRightInd w:val="0"/>
        <w:ind w:firstLine="540"/>
        <w:jc w:val="both"/>
        <w:rPr>
          <w:color w:val="000000"/>
          <w:sz w:val="22"/>
          <w:szCs w:val="22"/>
        </w:rPr>
      </w:pPr>
      <w:r w:rsidRPr="007626FA">
        <w:rPr>
          <w:color w:val="000000"/>
          <w:sz w:val="22"/>
          <w:szCs w:val="22"/>
        </w:rPr>
        <w:t>2.</w:t>
      </w:r>
      <w:r w:rsidR="00F47707" w:rsidRPr="007626FA">
        <w:rPr>
          <w:color w:val="000000"/>
          <w:sz w:val="22"/>
          <w:szCs w:val="22"/>
        </w:rPr>
        <w:t>1</w:t>
      </w:r>
      <w:r w:rsidR="002E101B" w:rsidRPr="007626FA">
        <w:rPr>
          <w:color w:val="000000"/>
          <w:sz w:val="22"/>
          <w:szCs w:val="22"/>
        </w:rPr>
        <w:t>3</w:t>
      </w:r>
      <w:r w:rsidRPr="007626FA">
        <w:rPr>
          <w:color w:val="000000"/>
          <w:sz w:val="22"/>
          <w:szCs w:val="22"/>
        </w:rPr>
        <w:t xml:space="preserve">. </w:t>
      </w:r>
      <w:r w:rsidRPr="007626FA">
        <w:rPr>
          <w:b/>
          <w:color w:val="000000"/>
          <w:sz w:val="22"/>
          <w:szCs w:val="22"/>
        </w:rPr>
        <w:t>Земляные работы</w:t>
      </w:r>
      <w:r w:rsidRPr="007626FA">
        <w:rPr>
          <w:color w:val="000000"/>
          <w:sz w:val="22"/>
          <w:szCs w:val="22"/>
        </w:rPr>
        <w:t xml:space="preserve"> </w:t>
      </w:r>
      <w:r w:rsidR="000147E8" w:rsidRPr="007626FA">
        <w:rPr>
          <w:sz w:val="22"/>
          <w:szCs w:val="22"/>
        </w:rPr>
        <w:t>–</w:t>
      </w:r>
      <w:r w:rsidRPr="007626FA">
        <w:rPr>
          <w:color w:val="000000"/>
          <w:sz w:val="22"/>
          <w:szCs w:val="22"/>
        </w:rPr>
        <w:t xml:space="preserve"> работы, связанные с выемкой, укладкой грунта, с нарушением усовершенствованного или грунтового покрытия городской территории либо с устройством (укладкой) усовершенствованного покрытия дорог и тротуаров.</w:t>
      </w:r>
    </w:p>
    <w:p w:rsidR="00474B00" w:rsidRPr="007626FA" w:rsidRDefault="00474B00" w:rsidP="000556EE">
      <w:pPr>
        <w:widowControl w:val="0"/>
        <w:autoSpaceDE w:val="0"/>
        <w:autoSpaceDN w:val="0"/>
        <w:adjustRightInd w:val="0"/>
        <w:ind w:firstLine="540"/>
        <w:jc w:val="both"/>
        <w:rPr>
          <w:color w:val="000000"/>
          <w:sz w:val="22"/>
          <w:szCs w:val="22"/>
        </w:rPr>
      </w:pPr>
      <w:r w:rsidRPr="007626FA">
        <w:rPr>
          <w:color w:val="000000"/>
          <w:sz w:val="22"/>
          <w:szCs w:val="22"/>
        </w:rPr>
        <w:t>2.</w:t>
      </w:r>
      <w:r w:rsidR="00F47707" w:rsidRPr="007626FA">
        <w:rPr>
          <w:color w:val="000000"/>
          <w:sz w:val="22"/>
          <w:szCs w:val="22"/>
        </w:rPr>
        <w:t>1</w:t>
      </w:r>
      <w:r w:rsidR="002E101B" w:rsidRPr="007626FA">
        <w:rPr>
          <w:color w:val="000000"/>
          <w:sz w:val="22"/>
          <w:szCs w:val="22"/>
        </w:rPr>
        <w:t>4</w:t>
      </w:r>
      <w:r w:rsidRPr="007626FA">
        <w:rPr>
          <w:color w:val="000000"/>
          <w:sz w:val="22"/>
          <w:szCs w:val="22"/>
        </w:rPr>
        <w:t xml:space="preserve">. </w:t>
      </w:r>
      <w:r w:rsidRPr="007626FA">
        <w:rPr>
          <w:b/>
          <w:color w:val="000000"/>
          <w:sz w:val="22"/>
          <w:szCs w:val="22"/>
        </w:rPr>
        <w:t>Инженерные коммуникации</w:t>
      </w:r>
      <w:r w:rsidRPr="007626FA">
        <w:rPr>
          <w:color w:val="000000"/>
          <w:sz w:val="22"/>
          <w:szCs w:val="22"/>
        </w:rPr>
        <w:t xml:space="preserve"> </w:t>
      </w:r>
      <w:r w:rsidR="000147E8" w:rsidRPr="007626FA">
        <w:rPr>
          <w:sz w:val="22"/>
          <w:szCs w:val="22"/>
        </w:rPr>
        <w:t>–</w:t>
      </w:r>
      <w:r w:rsidRPr="007626FA">
        <w:rPr>
          <w:color w:val="000000"/>
          <w:sz w:val="22"/>
          <w:szCs w:val="22"/>
        </w:rPr>
        <w:t xml:space="preserve">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городской территории.</w:t>
      </w:r>
    </w:p>
    <w:p w:rsidR="00EB100E" w:rsidRPr="007626FA" w:rsidRDefault="00C354D9" w:rsidP="000556EE">
      <w:pPr>
        <w:pStyle w:val="HTML"/>
        <w:ind w:firstLine="570"/>
        <w:jc w:val="both"/>
        <w:rPr>
          <w:rFonts w:ascii="Times New Roman" w:hAnsi="Times New Roman" w:cs="Times New Roman"/>
          <w:sz w:val="22"/>
          <w:szCs w:val="22"/>
        </w:rPr>
      </w:pPr>
      <w:r w:rsidRPr="007626FA">
        <w:rPr>
          <w:rFonts w:ascii="Times New Roman" w:hAnsi="Times New Roman" w:cs="Times New Roman"/>
          <w:sz w:val="22"/>
          <w:szCs w:val="22"/>
        </w:rPr>
        <w:t>2.</w:t>
      </w:r>
      <w:r w:rsidR="00F47707" w:rsidRPr="007626FA">
        <w:rPr>
          <w:rFonts w:ascii="Times New Roman" w:hAnsi="Times New Roman" w:cs="Times New Roman"/>
          <w:sz w:val="22"/>
          <w:szCs w:val="22"/>
        </w:rPr>
        <w:t>1</w:t>
      </w:r>
      <w:r w:rsidR="002E101B" w:rsidRPr="007626FA">
        <w:rPr>
          <w:rFonts w:ascii="Times New Roman" w:hAnsi="Times New Roman" w:cs="Times New Roman"/>
          <w:sz w:val="22"/>
          <w:szCs w:val="22"/>
        </w:rPr>
        <w:t>5</w:t>
      </w:r>
      <w:r w:rsidRPr="007626FA">
        <w:rPr>
          <w:rFonts w:ascii="Times New Roman" w:hAnsi="Times New Roman" w:cs="Times New Roman"/>
          <w:sz w:val="22"/>
          <w:szCs w:val="22"/>
        </w:rPr>
        <w:t>.</w:t>
      </w:r>
      <w:r w:rsidRPr="007626FA">
        <w:rPr>
          <w:rFonts w:ascii="Times New Roman" w:hAnsi="Times New Roman" w:cs="Times New Roman"/>
          <w:b/>
          <w:sz w:val="22"/>
          <w:szCs w:val="22"/>
        </w:rPr>
        <w:t xml:space="preserve"> </w:t>
      </w:r>
      <w:proofErr w:type="gramStart"/>
      <w:r w:rsidRPr="007626FA">
        <w:rPr>
          <w:rFonts w:ascii="Times New Roman" w:hAnsi="Times New Roman" w:cs="Times New Roman"/>
          <w:b/>
          <w:sz w:val="22"/>
          <w:szCs w:val="22"/>
        </w:rPr>
        <w:t>Комплек</w:t>
      </w:r>
      <w:r w:rsidR="007841ED" w:rsidRPr="007626FA">
        <w:rPr>
          <w:rFonts w:ascii="Times New Roman" w:hAnsi="Times New Roman" w:cs="Times New Roman"/>
          <w:b/>
          <w:sz w:val="22"/>
          <w:szCs w:val="22"/>
        </w:rPr>
        <w:t>сное благоустройство территории</w:t>
      </w:r>
      <w:r w:rsidR="007841ED" w:rsidRPr="007626FA">
        <w:rPr>
          <w:rFonts w:ascii="Times New Roman" w:hAnsi="Times New Roman" w:cs="Times New Roman"/>
          <w:sz w:val="22"/>
          <w:szCs w:val="22"/>
        </w:rPr>
        <w:t xml:space="preserve"> – </w:t>
      </w:r>
      <w:r w:rsidR="00EB100E" w:rsidRPr="007626FA">
        <w:rPr>
          <w:rFonts w:ascii="Times New Roman" w:hAnsi="Times New Roman" w:cs="Times New Roman"/>
          <w:sz w:val="22"/>
          <w:szCs w:val="22"/>
        </w:rPr>
        <w:t>взаимо</w:t>
      </w:r>
      <w:r w:rsidR="00D01CF5" w:rsidRPr="007626FA">
        <w:rPr>
          <w:rFonts w:ascii="Times New Roman" w:hAnsi="Times New Roman" w:cs="Times New Roman"/>
          <w:sz w:val="22"/>
          <w:szCs w:val="22"/>
        </w:rPr>
        <w:t>с</w:t>
      </w:r>
      <w:r w:rsidR="00EB100E" w:rsidRPr="007626FA">
        <w:rPr>
          <w:rFonts w:ascii="Times New Roman" w:hAnsi="Times New Roman" w:cs="Times New Roman"/>
          <w:sz w:val="22"/>
          <w:szCs w:val="22"/>
        </w:rPr>
        <w:t>вязанное применение</w:t>
      </w:r>
      <w:r w:rsidR="00B1592B" w:rsidRPr="007626FA">
        <w:rPr>
          <w:rFonts w:ascii="Times New Roman" w:hAnsi="Times New Roman" w:cs="Times New Roman"/>
          <w:sz w:val="22"/>
          <w:szCs w:val="22"/>
        </w:rPr>
        <w:t xml:space="preserve"> средств ландшафтной и садово-</w:t>
      </w:r>
      <w:r w:rsidR="00EB100E" w:rsidRPr="007626FA">
        <w:rPr>
          <w:rFonts w:ascii="Times New Roman" w:hAnsi="Times New Roman" w:cs="Times New Roman"/>
          <w:sz w:val="22"/>
          <w:szCs w:val="22"/>
        </w:rPr>
        <w:t xml:space="preserve">парковой архитектуры, пластической организации покрытия  поверхности  земли,  оборудования  территории и застройки устройствами для безопасности и удобства  использования, средств освещения и цветового решения участков  территории, зданий  и сооружений, декоративного озеленения, декоративной пластики и графики, визуальной информации и рекламы, иных средств, объектов и элементов благоустройства, </w:t>
      </w:r>
      <w:r w:rsidR="007841ED" w:rsidRPr="007626FA">
        <w:rPr>
          <w:rFonts w:ascii="Times New Roman" w:hAnsi="Times New Roman" w:cs="Times New Roman"/>
          <w:sz w:val="22"/>
          <w:szCs w:val="22"/>
        </w:rPr>
        <w:t>направленн</w:t>
      </w:r>
      <w:r w:rsidR="00EB100E" w:rsidRPr="007626FA">
        <w:rPr>
          <w:rFonts w:ascii="Times New Roman" w:hAnsi="Times New Roman" w:cs="Times New Roman"/>
          <w:sz w:val="22"/>
          <w:szCs w:val="22"/>
        </w:rPr>
        <w:t>ое</w:t>
      </w:r>
      <w:r w:rsidR="007841ED" w:rsidRPr="007626FA">
        <w:rPr>
          <w:rFonts w:ascii="Times New Roman" w:hAnsi="Times New Roman" w:cs="Times New Roman"/>
          <w:sz w:val="22"/>
          <w:szCs w:val="22"/>
        </w:rPr>
        <w:t xml:space="preserve"> на обеспечение безопасности, удобства и художественной выразительности городской</w:t>
      </w:r>
      <w:proofErr w:type="gramEnd"/>
      <w:r w:rsidR="007841ED" w:rsidRPr="007626FA">
        <w:rPr>
          <w:rFonts w:ascii="Times New Roman" w:hAnsi="Times New Roman" w:cs="Times New Roman"/>
          <w:sz w:val="22"/>
          <w:szCs w:val="22"/>
        </w:rPr>
        <w:t xml:space="preserve"> среды в целом</w:t>
      </w:r>
      <w:r w:rsidR="00EB100E" w:rsidRPr="007626FA">
        <w:rPr>
          <w:rFonts w:ascii="Times New Roman" w:hAnsi="Times New Roman" w:cs="Times New Roman"/>
          <w:sz w:val="22"/>
          <w:szCs w:val="22"/>
        </w:rPr>
        <w:t>.</w:t>
      </w:r>
      <w:r w:rsidR="007841ED" w:rsidRPr="007626FA">
        <w:rPr>
          <w:rFonts w:ascii="Times New Roman" w:hAnsi="Times New Roman" w:cs="Times New Roman"/>
          <w:sz w:val="22"/>
          <w:szCs w:val="22"/>
        </w:rPr>
        <w:t xml:space="preserve"> </w:t>
      </w:r>
    </w:p>
    <w:p w:rsidR="007326BB" w:rsidRPr="007626FA" w:rsidRDefault="002374EE" w:rsidP="000556EE">
      <w:pPr>
        <w:widowControl w:val="0"/>
        <w:autoSpaceDE w:val="0"/>
        <w:autoSpaceDN w:val="0"/>
        <w:adjustRightInd w:val="0"/>
        <w:ind w:firstLine="570"/>
        <w:jc w:val="both"/>
        <w:rPr>
          <w:sz w:val="22"/>
          <w:szCs w:val="22"/>
        </w:rPr>
      </w:pPr>
      <w:r w:rsidRPr="007626FA">
        <w:rPr>
          <w:sz w:val="22"/>
          <w:szCs w:val="22"/>
        </w:rPr>
        <w:t>2.1</w:t>
      </w:r>
      <w:r w:rsidR="002E101B" w:rsidRPr="007626FA">
        <w:rPr>
          <w:sz w:val="22"/>
          <w:szCs w:val="22"/>
        </w:rPr>
        <w:t>6</w:t>
      </w:r>
      <w:r w:rsidRPr="007626FA">
        <w:rPr>
          <w:sz w:val="22"/>
          <w:szCs w:val="22"/>
        </w:rPr>
        <w:t xml:space="preserve">. </w:t>
      </w:r>
      <w:r w:rsidR="007326BB" w:rsidRPr="007626FA">
        <w:rPr>
          <w:b/>
          <w:sz w:val="22"/>
          <w:szCs w:val="22"/>
        </w:rPr>
        <w:t>Контейнер</w:t>
      </w:r>
      <w:r w:rsidR="007326BB" w:rsidRPr="007626FA">
        <w:rPr>
          <w:sz w:val="22"/>
          <w:szCs w:val="22"/>
        </w:rPr>
        <w:t xml:space="preserve"> </w:t>
      </w:r>
      <w:r w:rsidR="000147E8" w:rsidRPr="007626FA">
        <w:rPr>
          <w:sz w:val="22"/>
          <w:szCs w:val="22"/>
        </w:rPr>
        <w:t>–</w:t>
      </w:r>
      <w:r w:rsidR="007326BB" w:rsidRPr="007626FA">
        <w:rPr>
          <w:sz w:val="22"/>
          <w:szCs w:val="22"/>
        </w:rPr>
        <w:t xml:space="preserve"> имеющая крышку емкость </w:t>
      </w:r>
      <w:r w:rsidR="00B1592B" w:rsidRPr="007626FA">
        <w:rPr>
          <w:sz w:val="22"/>
          <w:szCs w:val="22"/>
        </w:rPr>
        <w:t xml:space="preserve">для сбора </w:t>
      </w:r>
      <w:r w:rsidR="002E101B" w:rsidRPr="007626FA">
        <w:rPr>
          <w:sz w:val="22"/>
          <w:szCs w:val="22"/>
        </w:rPr>
        <w:t>твердых бытовых отходов</w:t>
      </w:r>
      <w:r w:rsidR="00B1592B" w:rsidRPr="007626FA">
        <w:rPr>
          <w:sz w:val="22"/>
          <w:szCs w:val="22"/>
        </w:rPr>
        <w:t>, объемом до 3 кубических</w:t>
      </w:r>
      <w:r w:rsidR="007326BB" w:rsidRPr="007626FA">
        <w:rPr>
          <w:sz w:val="22"/>
          <w:szCs w:val="22"/>
        </w:rPr>
        <w:t xml:space="preserve"> м</w:t>
      </w:r>
      <w:r w:rsidR="00B1592B" w:rsidRPr="007626FA">
        <w:rPr>
          <w:sz w:val="22"/>
          <w:szCs w:val="22"/>
        </w:rPr>
        <w:t>етров</w:t>
      </w:r>
      <w:r w:rsidR="007326BB" w:rsidRPr="007626FA">
        <w:rPr>
          <w:sz w:val="22"/>
          <w:szCs w:val="22"/>
        </w:rPr>
        <w:t>.</w:t>
      </w:r>
    </w:p>
    <w:p w:rsidR="007326BB" w:rsidRPr="007626FA" w:rsidRDefault="002374EE" w:rsidP="000556EE">
      <w:pPr>
        <w:widowControl w:val="0"/>
        <w:autoSpaceDE w:val="0"/>
        <w:autoSpaceDN w:val="0"/>
        <w:adjustRightInd w:val="0"/>
        <w:ind w:firstLine="570"/>
        <w:jc w:val="both"/>
        <w:rPr>
          <w:color w:val="000000"/>
          <w:sz w:val="22"/>
          <w:szCs w:val="22"/>
        </w:rPr>
      </w:pPr>
      <w:r w:rsidRPr="007626FA">
        <w:rPr>
          <w:sz w:val="22"/>
          <w:szCs w:val="22"/>
        </w:rPr>
        <w:t>2.1</w:t>
      </w:r>
      <w:r w:rsidR="002E101B" w:rsidRPr="007626FA">
        <w:rPr>
          <w:sz w:val="22"/>
          <w:szCs w:val="22"/>
        </w:rPr>
        <w:t>7</w:t>
      </w:r>
      <w:r w:rsidRPr="007626FA">
        <w:rPr>
          <w:sz w:val="22"/>
          <w:szCs w:val="22"/>
        </w:rPr>
        <w:t xml:space="preserve">. </w:t>
      </w:r>
      <w:r w:rsidR="007326BB" w:rsidRPr="007626FA">
        <w:rPr>
          <w:b/>
          <w:sz w:val="22"/>
          <w:szCs w:val="22"/>
        </w:rPr>
        <w:t>Крупногабаритный мусор (КГМ)</w:t>
      </w:r>
      <w:r w:rsidR="007326BB" w:rsidRPr="007626FA">
        <w:rPr>
          <w:sz w:val="22"/>
          <w:szCs w:val="22"/>
        </w:rPr>
        <w:t xml:space="preserve"> </w:t>
      </w:r>
      <w:r w:rsidR="000147E8" w:rsidRPr="007626FA">
        <w:rPr>
          <w:sz w:val="22"/>
          <w:szCs w:val="22"/>
        </w:rPr>
        <w:t>–</w:t>
      </w:r>
      <w:r w:rsidR="007326BB" w:rsidRPr="007626FA">
        <w:rPr>
          <w:sz w:val="22"/>
          <w:szCs w:val="22"/>
        </w:rPr>
        <w:t xml:space="preserve"> отходы производства, потребления и хозяйственной деятельности, утратившие свои потребительские свойства, размерами более </w:t>
      </w:r>
      <w:smartTag w:uri="urn:schemas-microsoft-com:office:smarttags" w:element="metricconverter">
        <w:smartTagPr>
          <w:attr w:name="ProductID" w:val="75 сантиметров"/>
        </w:smartTagPr>
        <w:r w:rsidR="007326BB" w:rsidRPr="007626FA">
          <w:rPr>
            <w:sz w:val="22"/>
            <w:szCs w:val="22"/>
          </w:rPr>
          <w:t>75 сантиметров</w:t>
        </w:r>
      </w:smartTag>
      <w:r w:rsidR="007326BB" w:rsidRPr="007626FA">
        <w:rPr>
          <w:sz w:val="22"/>
          <w:szCs w:val="22"/>
        </w:rPr>
        <w:t xml:space="preserve"> на сторону (мебель, бытовая техника, тара и упаковка от бытовой техники, предметы сантехники).</w:t>
      </w:r>
    </w:p>
    <w:p w:rsidR="003D48F8" w:rsidRPr="007626FA" w:rsidRDefault="003D48F8" w:rsidP="000556EE">
      <w:pPr>
        <w:autoSpaceDE w:val="0"/>
        <w:autoSpaceDN w:val="0"/>
        <w:adjustRightInd w:val="0"/>
        <w:ind w:firstLine="540"/>
        <w:jc w:val="both"/>
        <w:rPr>
          <w:sz w:val="22"/>
          <w:szCs w:val="22"/>
        </w:rPr>
      </w:pPr>
      <w:r w:rsidRPr="007626FA">
        <w:rPr>
          <w:sz w:val="22"/>
          <w:szCs w:val="22"/>
        </w:rPr>
        <w:t>2.</w:t>
      </w:r>
      <w:r w:rsidR="00F47707" w:rsidRPr="007626FA">
        <w:rPr>
          <w:sz w:val="22"/>
          <w:szCs w:val="22"/>
        </w:rPr>
        <w:t>1</w:t>
      </w:r>
      <w:r w:rsidR="002E101B" w:rsidRPr="007626FA">
        <w:rPr>
          <w:sz w:val="22"/>
          <w:szCs w:val="22"/>
        </w:rPr>
        <w:t>8</w:t>
      </w:r>
      <w:r w:rsidRPr="007626FA">
        <w:rPr>
          <w:sz w:val="22"/>
          <w:szCs w:val="22"/>
        </w:rPr>
        <w:t>.</w:t>
      </w:r>
      <w:r w:rsidRPr="007626FA">
        <w:rPr>
          <w:b/>
          <w:sz w:val="22"/>
          <w:szCs w:val="22"/>
        </w:rPr>
        <w:t xml:space="preserve"> Магистральная улица общегородского значения</w:t>
      </w:r>
      <w:r w:rsidR="000C067C" w:rsidRPr="007626FA">
        <w:rPr>
          <w:b/>
          <w:sz w:val="22"/>
          <w:szCs w:val="22"/>
        </w:rPr>
        <w:t xml:space="preserve"> (магистральная улица)</w:t>
      </w:r>
      <w:r w:rsidRPr="007626FA">
        <w:rPr>
          <w:sz w:val="22"/>
          <w:szCs w:val="22"/>
        </w:rPr>
        <w:t xml:space="preserve"> </w:t>
      </w:r>
      <w:r w:rsidR="000147E8" w:rsidRPr="007626FA">
        <w:rPr>
          <w:sz w:val="22"/>
          <w:szCs w:val="22"/>
        </w:rPr>
        <w:t>–</w:t>
      </w:r>
      <w:r w:rsidRPr="007626FA">
        <w:rPr>
          <w:sz w:val="22"/>
          <w:szCs w:val="22"/>
        </w:rPr>
        <w:t xml:space="preserve"> транспортная связь между жилыми микрорайонами, промышленными районами, общественными центрами </w:t>
      </w:r>
      <w:r w:rsidR="005815AD" w:rsidRPr="007626FA">
        <w:rPr>
          <w:sz w:val="22"/>
          <w:szCs w:val="22"/>
        </w:rPr>
        <w:t>городского поселения</w:t>
      </w:r>
      <w:r w:rsidRPr="007626FA">
        <w:rPr>
          <w:sz w:val="22"/>
          <w:szCs w:val="22"/>
        </w:rPr>
        <w:t>, а также с другими магистральными улицами, городскими и внеш</w:t>
      </w:r>
      <w:r w:rsidR="00F47707" w:rsidRPr="007626FA">
        <w:rPr>
          <w:sz w:val="22"/>
          <w:szCs w:val="22"/>
        </w:rPr>
        <w:t>ними автомобильными дорогами.</w:t>
      </w:r>
    </w:p>
    <w:p w:rsidR="00935335" w:rsidRPr="007626FA" w:rsidRDefault="003D48F8" w:rsidP="000556EE">
      <w:pPr>
        <w:autoSpaceDE w:val="0"/>
        <w:autoSpaceDN w:val="0"/>
        <w:adjustRightInd w:val="0"/>
        <w:ind w:firstLine="540"/>
        <w:jc w:val="both"/>
        <w:rPr>
          <w:sz w:val="22"/>
          <w:szCs w:val="22"/>
        </w:rPr>
      </w:pPr>
      <w:r w:rsidRPr="007626FA">
        <w:rPr>
          <w:sz w:val="22"/>
          <w:szCs w:val="22"/>
        </w:rPr>
        <w:t>2.</w:t>
      </w:r>
      <w:r w:rsidR="00F47707" w:rsidRPr="007626FA">
        <w:rPr>
          <w:sz w:val="22"/>
          <w:szCs w:val="22"/>
        </w:rPr>
        <w:t>1</w:t>
      </w:r>
      <w:r w:rsidR="002E101B" w:rsidRPr="007626FA">
        <w:rPr>
          <w:sz w:val="22"/>
          <w:szCs w:val="22"/>
        </w:rPr>
        <w:t>9</w:t>
      </w:r>
      <w:r w:rsidRPr="007626FA">
        <w:rPr>
          <w:sz w:val="22"/>
          <w:szCs w:val="22"/>
        </w:rPr>
        <w:t xml:space="preserve">. </w:t>
      </w:r>
      <w:proofErr w:type="gramStart"/>
      <w:r w:rsidRPr="007626FA">
        <w:rPr>
          <w:b/>
          <w:sz w:val="22"/>
          <w:szCs w:val="22"/>
        </w:rPr>
        <w:t>Малые архитектурные формы</w:t>
      </w:r>
      <w:r w:rsidRPr="007626FA">
        <w:rPr>
          <w:sz w:val="22"/>
          <w:szCs w:val="22"/>
        </w:rPr>
        <w:t xml:space="preserve"> </w:t>
      </w:r>
      <w:r w:rsidR="000147E8" w:rsidRPr="007626FA">
        <w:rPr>
          <w:sz w:val="22"/>
          <w:szCs w:val="22"/>
        </w:rPr>
        <w:t>–</w:t>
      </w:r>
      <w:r w:rsidRPr="007626FA">
        <w:rPr>
          <w:sz w:val="22"/>
          <w:szCs w:val="22"/>
        </w:rPr>
        <w:t xml:space="preserve"> </w:t>
      </w:r>
      <w:r w:rsidR="00935335" w:rsidRPr="007626FA">
        <w:rPr>
          <w:sz w:val="22"/>
          <w:szCs w:val="22"/>
        </w:rPr>
        <w:t>вспомогательные архитектурные сооружения, оборудование (фонтаны, беседки, бассейны, вазы для цветов, урны, скамьи, декоративные ограждения, детские и спортивные сооружения, светильники, фонари, и др.), дополняющие общую композицию архитектурного ансамбля застройки или садово-паркового ландшафта, обладающие собственными утилитарными функциями, либо имеющие исключительно художественно-декоративное назначение.</w:t>
      </w:r>
      <w:proofErr w:type="gramEnd"/>
    </w:p>
    <w:p w:rsidR="00474B00" w:rsidRPr="007626FA" w:rsidRDefault="00F47707" w:rsidP="000556EE">
      <w:pPr>
        <w:widowControl w:val="0"/>
        <w:autoSpaceDE w:val="0"/>
        <w:autoSpaceDN w:val="0"/>
        <w:adjustRightInd w:val="0"/>
        <w:ind w:firstLine="540"/>
        <w:jc w:val="both"/>
        <w:rPr>
          <w:color w:val="000000"/>
          <w:sz w:val="22"/>
          <w:szCs w:val="22"/>
        </w:rPr>
      </w:pPr>
      <w:r w:rsidRPr="007626FA">
        <w:rPr>
          <w:color w:val="000000"/>
          <w:sz w:val="22"/>
          <w:szCs w:val="22"/>
        </w:rPr>
        <w:t>2.</w:t>
      </w:r>
      <w:r w:rsidR="002374EE" w:rsidRPr="007626FA">
        <w:rPr>
          <w:color w:val="000000"/>
          <w:sz w:val="22"/>
          <w:szCs w:val="22"/>
        </w:rPr>
        <w:t>2</w:t>
      </w:r>
      <w:r w:rsidR="00935335" w:rsidRPr="007626FA">
        <w:rPr>
          <w:color w:val="000000"/>
          <w:sz w:val="22"/>
          <w:szCs w:val="22"/>
        </w:rPr>
        <w:t>0</w:t>
      </w:r>
      <w:r w:rsidR="00474B00" w:rsidRPr="007626FA">
        <w:rPr>
          <w:color w:val="000000"/>
          <w:sz w:val="22"/>
          <w:szCs w:val="22"/>
        </w:rPr>
        <w:t xml:space="preserve">. </w:t>
      </w:r>
      <w:r w:rsidR="00935335" w:rsidRPr="007626FA">
        <w:rPr>
          <w:b/>
          <w:sz w:val="22"/>
          <w:szCs w:val="22"/>
        </w:rPr>
        <w:t>Наружное освещение</w:t>
      </w:r>
      <w:r w:rsidR="00935335" w:rsidRPr="007626FA">
        <w:rPr>
          <w:sz w:val="22"/>
          <w:szCs w:val="22"/>
        </w:rPr>
        <w:t xml:space="preserve"> - совокупность элементов осветительного оборудования, предназначенных для освещения в темное время суток магистралей, улиц, площадей, парков, скверов, бульваров, дворов и пешеходных дорожек города. Кроме того, к наружному освещению города относится архитектурная подсветка фасадов зданий и сооружений</w:t>
      </w:r>
      <w:r w:rsidR="00474B00" w:rsidRPr="007626FA">
        <w:rPr>
          <w:color w:val="000000"/>
          <w:sz w:val="22"/>
          <w:szCs w:val="22"/>
        </w:rPr>
        <w:t>.</w:t>
      </w:r>
    </w:p>
    <w:p w:rsidR="00B30E9C" w:rsidRPr="007626FA" w:rsidRDefault="002374EE" w:rsidP="000556EE">
      <w:pPr>
        <w:autoSpaceDE w:val="0"/>
        <w:autoSpaceDN w:val="0"/>
        <w:adjustRightInd w:val="0"/>
        <w:ind w:firstLine="540"/>
        <w:jc w:val="both"/>
        <w:rPr>
          <w:sz w:val="22"/>
          <w:szCs w:val="22"/>
        </w:rPr>
      </w:pPr>
      <w:r w:rsidRPr="007626FA">
        <w:rPr>
          <w:sz w:val="22"/>
          <w:szCs w:val="22"/>
        </w:rPr>
        <w:t>2.2</w:t>
      </w:r>
      <w:r w:rsidR="00935335" w:rsidRPr="007626FA">
        <w:rPr>
          <w:sz w:val="22"/>
          <w:szCs w:val="22"/>
        </w:rPr>
        <w:t>1</w:t>
      </w:r>
      <w:r w:rsidRPr="007626FA">
        <w:rPr>
          <w:b/>
          <w:sz w:val="22"/>
          <w:szCs w:val="22"/>
        </w:rPr>
        <w:t>.</w:t>
      </w:r>
      <w:r w:rsidR="00B30E9C" w:rsidRPr="007626FA">
        <w:rPr>
          <w:b/>
          <w:sz w:val="22"/>
          <w:szCs w:val="22"/>
        </w:rPr>
        <w:t xml:space="preserve"> Несанкционированная свалка</w:t>
      </w:r>
      <w:r w:rsidR="00B30E9C" w:rsidRPr="007626FA">
        <w:rPr>
          <w:sz w:val="22"/>
          <w:szCs w:val="22"/>
        </w:rPr>
        <w:t xml:space="preserve"> – место, эксплуатируемое для сброса и складирования </w:t>
      </w:r>
      <w:r w:rsidR="003362BF" w:rsidRPr="007626FA">
        <w:rPr>
          <w:sz w:val="22"/>
          <w:szCs w:val="22"/>
        </w:rPr>
        <w:t>Т</w:t>
      </w:r>
      <w:r w:rsidR="004B3669" w:rsidRPr="007626FA">
        <w:rPr>
          <w:sz w:val="22"/>
          <w:szCs w:val="22"/>
        </w:rPr>
        <w:t>К</w:t>
      </w:r>
      <w:r w:rsidR="003362BF" w:rsidRPr="007626FA">
        <w:rPr>
          <w:sz w:val="22"/>
          <w:szCs w:val="22"/>
        </w:rPr>
        <w:t>О, КГО</w:t>
      </w:r>
      <w:r w:rsidR="00B30E9C" w:rsidRPr="007626FA">
        <w:rPr>
          <w:sz w:val="22"/>
          <w:szCs w:val="22"/>
        </w:rPr>
        <w:t>, строительных отходов и другого мусора, без предусмотренной законодательством проектной и разрешительной документации (лицензии - в части деятельности по размещению отходов I - IV классов опасности), а также захламление земель Т</w:t>
      </w:r>
      <w:r w:rsidR="004B3669" w:rsidRPr="007626FA">
        <w:rPr>
          <w:sz w:val="22"/>
          <w:szCs w:val="22"/>
        </w:rPr>
        <w:t>К</w:t>
      </w:r>
      <w:r w:rsidR="00B30E9C" w:rsidRPr="007626FA">
        <w:rPr>
          <w:sz w:val="22"/>
          <w:szCs w:val="22"/>
        </w:rPr>
        <w:t>О, хранение и захоронение Т</w:t>
      </w:r>
      <w:r w:rsidR="004B3669" w:rsidRPr="007626FA">
        <w:rPr>
          <w:sz w:val="22"/>
          <w:szCs w:val="22"/>
        </w:rPr>
        <w:t>К</w:t>
      </w:r>
      <w:r w:rsidR="00B30E9C" w:rsidRPr="007626FA">
        <w:rPr>
          <w:sz w:val="22"/>
          <w:szCs w:val="22"/>
        </w:rPr>
        <w:t>О в не предназначенных для их размещения местах.</w:t>
      </w:r>
    </w:p>
    <w:p w:rsidR="00C354D9" w:rsidRPr="007626FA" w:rsidRDefault="00C354D9" w:rsidP="000556EE">
      <w:pPr>
        <w:widowControl w:val="0"/>
        <w:autoSpaceDE w:val="0"/>
        <w:autoSpaceDN w:val="0"/>
        <w:adjustRightInd w:val="0"/>
        <w:ind w:firstLine="570"/>
        <w:jc w:val="both"/>
        <w:rPr>
          <w:sz w:val="22"/>
          <w:szCs w:val="22"/>
        </w:rPr>
      </w:pPr>
      <w:r w:rsidRPr="007626FA">
        <w:rPr>
          <w:sz w:val="22"/>
          <w:szCs w:val="22"/>
        </w:rPr>
        <w:t>2.</w:t>
      </w:r>
      <w:r w:rsidR="002374EE" w:rsidRPr="007626FA">
        <w:rPr>
          <w:sz w:val="22"/>
          <w:szCs w:val="22"/>
        </w:rPr>
        <w:t>2</w:t>
      </w:r>
      <w:r w:rsidR="00935335" w:rsidRPr="007626FA">
        <w:rPr>
          <w:sz w:val="22"/>
          <w:szCs w:val="22"/>
        </w:rPr>
        <w:t>2</w:t>
      </w:r>
      <w:r w:rsidRPr="007626FA">
        <w:rPr>
          <w:sz w:val="22"/>
          <w:szCs w:val="22"/>
        </w:rPr>
        <w:t xml:space="preserve">. </w:t>
      </w:r>
      <w:r w:rsidRPr="007626FA">
        <w:rPr>
          <w:b/>
          <w:sz w:val="22"/>
          <w:szCs w:val="22"/>
        </w:rPr>
        <w:t>Нормируемый комплекс элементов благоустройства</w:t>
      </w:r>
      <w:r w:rsidRPr="007626FA">
        <w:rPr>
          <w:sz w:val="22"/>
          <w:szCs w:val="22"/>
        </w:rPr>
        <w:t xml:space="preserve"> </w:t>
      </w:r>
      <w:r w:rsidR="000147E8" w:rsidRPr="007626FA">
        <w:rPr>
          <w:sz w:val="22"/>
          <w:szCs w:val="22"/>
        </w:rPr>
        <w:t>–</w:t>
      </w:r>
      <w:r w:rsidRPr="007626FA">
        <w:rPr>
          <w:sz w:val="22"/>
          <w:szCs w:val="22"/>
        </w:rPr>
        <w:t xml:space="preserve">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935335" w:rsidRPr="007626FA" w:rsidRDefault="00C354D9" w:rsidP="000556EE">
      <w:pPr>
        <w:autoSpaceDE w:val="0"/>
        <w:autoSpaceDN w:val="0"/>
        <w:adjustRightInd w:val="0"/>
        <w:ind w:firstLine="540"/>
        <w:jc w:val="both"/>
        <w:rPr>
          <w:sz w:val="22"/>
          <w:szCs w:val="22"/>
        </w:rPr>
      </w:pPr>
      <w:r w:rsidRPr="007626FA">
        <w:rPr>
          <w:sz w:val="22"/>
          <w:szCs w:val="22"/>
        </w:rPr>
        <w:t>2.</w:t>
      </w:r>
      <w:r w:rsidR="002374EE" w:rsidRPr="007626FA">
        <w:rPr>
          <w:sz w:val="22"/>
          <w:szCs w:val="22"/>
        </w:rPr>
        <w:t>2</w:t>
      </w:r>
      <w:r w:rsidR="00935335" w:rsidRPr="007626FA">
        <w:rPr>
          <w:sz w:val="22"/>
          <w:szCs w:val="22"/>
        </w:rPr>
        <w:t>3</w:t>
      </w:r>
      <w:r w:rsidRPr="007626FA">
        <w:rPr>
          <w:sz w:val="22"/>
          <w:szCs w:val="22"/>
        </w:rPr>
        <w:t xml:space="preserve">. </w:t>
      </w:r>
      <w:proofErr w:type="gramStart"/>
      <w:r w:rsidR="00935335" w:rsidRPr="007626FA">
        <w:rPr>
          <w:b/>
          <w:sz w:val="22"/>
          <w:szCs w:val="22"/>
        </w:rPr>
        <w:t>Объекты благоустройства территории</w:t>
      </w:r>
      <w:r w:rsidR="00935335" w:rsidRPr="007626FA">
        <w:rPr>
          <w:sz w:val="22"/>
          <w:szCs w:val="22"/>
        </w:rPr>
        <w:t xml:space="preserve"> – территории и земельные участки муниципального образования, на которых осуществляется деятельность по благоустройству в соответствии с требованиями </w:t>
      </w:r>
      <w:r w:rsidR="00935335" w:rsidRPr="007626FA">
        <w:rPr>
          <w:sz w:val="22"/>
          <w:szCs w:val="22"/>
        </w:rPr>
        <w:lastRenderedPageBreak/>
        <w:t>нормативов градостроительного проектирования и технических регламентов: территория общего пользования (улично-дорожная сеть, включающая проезжую часть, тротуары, велодорожки, газоны, площади, искусственные сооружения (транспортные развязки, мостовые переходы, пешеходные переходы наземные и подземные, технические коридоры инженерных коммуникаций);</w:t>
      </w:r>
      <w:proofErr w:type="gramEnd"/>
      <w:r w:rsidR="00935335" w:rsidRPr="007626FA">
        <w:rPr>
          <w:sz w:val="22"/>
          <w:szCs w:val="22"/>
        </w:rPr>
        <w:t xml:space="preserve"> </w:t>
      </w:r>
      <w:proofErr w:type="gramStart"/>
      <w:r w:rsidR="00935335" w:rsidRPr="007626FA">
        <w:rPr>
          <w:sz w:val="22"/>
          <w:szCs w:val="22"/>
        </w:rPr>
        <w:t xml:space="preserve">зоны отдыха (парки, скверы, бульвары, набережные, пляжи), территории кварталов (жилые, производственные, общественные, включающие земельные участки, прилегающие к зданиям и сооружениям различного  функционального назначения, в том числе, придомовые территории жилых домов), мемориальные зоны (кладбища). </w:t>
      </w:r>
      <w:proofErr w:type="gramEnd"/>
    </w:p>
    <w:p w:rsidR="00F47707" w:rsidRPr="007626FA" w:rsidRDefault="00F47707" w:rsidP="000556EE">
      <w:pPr>
        <w:autoSpaceDE w:val="0"/>
        <w:autoSpaceDN w:val="0"/>
        <w:adjustRightInd w:val="0"/>
        <w:ind w:firstLine="540"/>
        <w:jc w:val="both"/>
        <w:rPr>
          <w:sz w:val="22"/>
          <w:szCs w:val="22"/>
        </w:rPr>
      </w:pPr>
      <w:r w:rsidRPr="007626FA">
        <w:rPr>
          <w:sz w:val="22"/>
          <w:szCs w:val="22"/>
        </w:rPr>
        <w:t>2.2</w:t>
      </w:r>
      <w:r w:rsidR="00935335" w:rsidRPr="007626FA">
        <w:rPr>
          <w:sz w:val="22"/>
          <w:szCs w:val="22"/>
        </w:rPr>
        <w:t>4</w:t>
      </w:r>
      <w:r w:rsidRPr="007626FA">
        <w:rPr>
          <w:sz w:val="22"/>
          <w:szCs w:val="22"/>
        </w:rPr>
        <w:t xml:space="preserve">. </w:t>
      </w:r>
      <w:r w:rsidRPr="007626FA">
        <w:rPr>
          <w:b/>
          <w:sz w:val="22"/>
          <w:szCs w:val="22"/>
        </w:rPr>
        <w:t>Озеленение</w:t>
      </w:r>
      <w:r w:rsidRPr="007626FA">
        <w:rPr>
          <w:sz w:val="22"/>
          <w:szCs w:val="22"/>
        </w:rPr>
        <w:t xml:space="preserve"> </w:t>
      </w:r>
      <w:r w:rsidR="000147E8" w:rsidRPr="007626FA">
        <w:rPr>
          <w:sz w:val="22"/>
          <w:szCs w:val="22"/>
        </w:rPr>
        <w:t>–</w:t>
      </w:r>
      <w:r w:rsidRPr="007626FA">
        <w:rPr>
          <w:sz w:val="22"/>
          <w:szCs w:val="22"/>
        </w:rPr>
        <w:t xml:space="preserve"> элемент благоустройства и ландшафтной организации территории, обеспечивающий формирование среды </w:t>
      </w:r>
      <w:r w:rsidR="005815AD" w:rsidRPr="007626FA">
        <w:rPr>
          <w:sz w:val="22"/>
          <w:szCs w:val="22"/>
        </w:rPr>
        <w:t xml:space="preserve">городского поселения </w:t>
      </w:r>
      <w:r w:rsidRPr="007626FA">
        <w:rPr>
          <w:sz w:val="22"/>
          <w:szCs w:val="22"/>
        </w:rPr>
        <w:t xml:space="preserve">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r w:rsidR="005815AD" w:rsidRPr="007626FA">
        <w:rPr>
          <w:sz w:val="22"/>
          <w:szCs w:val="22"/>
        </w:rPr>
        <w:t>городского поселения</w:t>
      </w:r>
      <w:r w:rsidRPr="007626FA">
        <w:rPr>
          <w:sz w:val="22"/>
          <w:szCs w:val="22"/>
        </w:rPr>
        <w:t>.</w:t>
      </w:r>
    </w:p>
    <w:p w:rsidR="00F47707" w:rsidRPr="007626FA" w:rsidRDefault="00F47707" w:rsidP="000556EE">
      <w:pPr>
        <w:autoSpaceDE w:val="0"/>
        <w:autoSpaceDN w:val="0"/>
        <w:adjustRightInd w:val="0"/>
        <w:ind w:firstLine="540"/>
        <w:jc w:val="both"/>
        <w:rPr>
          <w:sz w:val="22"/>
          <w:szCs w:val="22"/>
        </w:rPr>
      </w:pPr>
      <w:r w:rsidRPr="007626FA">
        <w:rPr>
          <w:color w:val="000000"/>
          <w:sz w:val="22"/>
          <w:szCs w:val="22"/>
        </w:rPr>
        <w:t>2.2</w:t>
      </w:r>
      <w:r w:rsidR="00935335" w:rsidRPr="007626FA">
        <w:rPr>
          <w:color w:val="000000"/>
          <w:sz w:val="22"/>
          <w:szCs w:val="22"/>
        </w:rPr>
        <w:t>5</w:t>
      </w:r>
      <w:r w:rsidRPr="007626FA">
        <w:rPr>
          <w:color w:val="000000"/>
          <w:sz w:val="22"/>
          <w:szCs w:val="22"/>
        </w:rPr>
        <w:t xml:space="preserve">. </w:t>
      </w:r>
      <w:proofErr w:type="gramStart"/>
      <w:r w:rsidRPr="007626FA">
        <w:rPr>
          <w:b/>
          <w:color w:val="000000"/>
          <w:sz w:val="22"/>
          <w:szCs w:val="22"/>
        </w:rPr>
        <w:t>Особо охраняемые природные территории</w:t>
      </w:r>
      <w:r w:rsidRPr="007626FA">
        <w:rPr>
          <w:color w:val="000000"/>
          <w:sz w:val="22"/>
          <w:szCs w:val="22"/>
        </w:rPr>
        <w:t xml:space="preserve"> </w:t>
      </w:r>
      <w:r w:rsidR="000147E8" w:rsidRPr="007626FA">
        <w:rPr>
          <w:sz w:val="22"/>
          <w:szCs w:val="22"/>
        </w:rPr>
        <w:t>–</w:t>
      </w:r>
      <w:r w:rsidRPr="007626FA">
        <w:rPr>
          <w:color w:val="000000"/>
          <w:sz w:val="22"/>
          <w:szCs w:val="22"/>
        </w:rPr>
        <w:t xml:space="preserve"> </w:t>
      </w:r>
      <w:r w:rsidR="003362BF" w:rsidRPr="007626FA">
        <w:rPr>
          <w:sz w:val="22"/>
          <w:szCs w:val="22"/>
        </w:rP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roofErr w:type="gramEnd"/>
    </w:p>
    <w:p w:rsidR="00C354D9" w:rsidRPr="007626FA" w:rsidRDefault="00C354D9" w:rsidP="000556EE">
      <w:pPr>
        <w:widowControl w:val="0"/>
        <w:autoSpaceDE w:val="0"/>
        <w:autoSpaceDN w:val="0"/>
        <w:adjustRightInd w:val="0"/>
        <w:ind w:left="57" w:firstLine="570"/>
        <w:jc w:val="both"/>
        <w:rPr>
          <w:color w:val="000000"/>
          <w:sz w:val="22"/>
          <w:szCs w:val="22"/>
        </w:rPr>
      </w:pPr>
      <w:r w:rsidRPr="007626FA">
        <w:rPr>
          <w:color w:val="000000"/>
          <w:sz w:val="22"/>
          <w:szCs w:val="22"/>
        </w:rPr>
        <w:t>2.</w:t>
      </w:r>
      <w:r w:rsidR="00F47707" w:rsidRPr="007626FA">
        <w:rPr>
          <w:color w:val="000000"/>
          <w:sz w:val="22"/>
          <w:szCs w:val="22"/>
        </w:rPr>
        <w:t>2</w:t>
      </w:r>
      <w:r w:rsidR="00935335" w:rsidRPr="007626FA">
        <w:rPr>
          <w:color w:val="000000"/>
          <w:sz w:val="22"/>
          <w:szCs w:val="22"/>
        </w:rPr>
        <w:t>6</w:t>
      </w:r>
      <w:r w:rsidRPr="007626FA">
        <w:rPr>
          <w:color w:val="000000"/>
          <w:sz w:val="22"/>
          <w:szCs w:val="22"/>
        </w:rPr>
        <w:t xml:space="preserve">. </w:t>
      </w:r>
      <w:r w:rsidRPr="007626FA">
        <w:rPr>
          <w:b/>
          <w:color w:val="000000"/>
          <w:sz w:val="22"/>
          <w:szCs w:val="22"/>
        </w:rPr>
        <w:t>О</w:t>
      </w:r>
      <w:r w:rsidR="00F47707" w:rsidRPr="007626FA">
        <w:rPr>
          <w:b/>
          <w:color w:val="000000"/>
          <w:sz w:val="22"/>
          <w:szCs w:val="22"/>
        </w:rPr>
        <w:t>становочный пункт</w:t>
      </w:r>
      <w:r w:rsidR="002374EE" w:rsidRPr="007626FA">
        <w:rPr>
          <w:color w:val="000000"/>
          <w:sz w:val="22"/>
          <w:szCs w:val="22"/>
        </w:rPr>
        <w:t xml:space="preserve"> </w:t>
      </w:r>
      <w:r w:rsidR="000147E8" w:rsidRPr="007626FA">
        <w:rPr>
          <w:sz w:val="22"/>
          <w:szCs w:val="22"/>
        </w:rPr>
        <w:t>–</w:t>
      </w:r>
      <w:r w:rsidRPr="007626FA">
        <w:rPr>
          <w:color w:val="000000"/>
          <w:sz w:val="22"/>
          <w:szCs w:val="22"/>
        </w:rPr>
        <w:t xml:space="preserve"> специально 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w:t>
      </w:r>
    </w:p>
    <w:p w:rsidR="007326BB" w:rsidRPr="007626FA" w:rsidRDefault="002374EE" w:rsidP="000556EE">
      <w:pPr>
        <w:widowControl w:val="0"/>
        <w:autoSpaceDE w:val="0"/>
        <w:autoSpaceDN w:val="0"/>
        <w:adjustRightInd w:val="0"/>
        <w:ind w:firstLine="570"/>
        <w:jc w:val="both"/>
        <w:rPr>
          <w:sz w:val="22"/>
          <w:szCs w:val="22"/>
        </w:rPr>
      </w:pPr>
      <w:r w:rsidRPr="007626FA">
        <w:rPr>
          <w:sz w:val="22"/>
          <w:szCs w:val="22"/>
        </w:rPr>
        <w:t>2.2</w:t>
      </w:r>
      <w:r w:rsidR="00935335" w:rsidRPr="007626FA">
        <w:rPr>
          <w:sz w:val="22"/>
          <w:szCs w:val="22"/>
        </w:rPr>
        <w:t>7</w:t>
      </w:r>
      <w:r w:rsidRPr="007626FA">
        <w:rPr>
          <w:sz w:val="22"/>
          <w:szCs w:val="22"/>
        </w:rPr>
        <w:t xml:space="preserve">. </w:t>
      </w:r>
      <w:r w:rsidR="007326BB" w:rsidRPr="007626FA">
        <w:rPr>
          <w:b/>
          <w:sz w:val="22"/>
          <w:szCs w:val="22"/>
        </w:rPr>
        <w:t xml:space="preserve">Отходы производства и потребления (далее </w:t>
      </w:r>
      <w:r w:rsidR="000147E8" w:rsidRPr="007626FA">
        <w:rPr>
          <w:b/>
          <w:sz w:val="22"/>
          <w:szCs w:val="22"/>
        </w:rPr>
        <w:t>–</w:t>
      </w:r>
      <w:r w:rsidR="007326BB" w:rsidRPr="007626FA">
        <w:rPr>
          <w:b/>
          <w:sz w:val="22"/>
          <w:szCs w:val="22"/>
        </w:rPr>
        <w:t xml:space="preserve"> отходы)</w:t>
      </w:r>
      <w:r w:rsidR="007326BB" w:rsidRPr="007626FA">
        <w:rPr>
          <w:sz w:val="22"/>
          <w:szCs w:val="22"/>
        </w:rPr>
        <w:t xml:space="preserve"> </w:t>
      </w:r>
      <w:r w:rsidR="000147E8" w:rsidRPr="007626FA">
        <w:rPr>
          <w:sz w:val="22"/>
          <w:szCs w:val="22"/>
        </w:rPr>
        <w:t>–</w:t>
      </w:r>
      <w:r w:rsidR="007326BB" w:rsidRPr="007626FA">
        <w:rPr>
          <w:sz w:val="22"/>
          <w:szCs w:val="22"/>
        </w:rPr>
        <w:t xml:space="preserve">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7326BB" w:rsidRPr="007626FA" w:rsidRDefault="007326BB" w:rsidP="000556EE">
      <w:pPr>
        <w:widowControl w:val="0"/>
        <w:autoSpaceDE w:val="0"/>
        <w:autoSpaceDN w:val="0"/>
        <w:adjustRightInd w:val="0"/>
        <w:ind w:firstLine="540"/>
        <w:jc w:val="both"/>
        <w:rPr>
          <w:sz w:val="22"/>
          <w:szCs w:val="22"/>
        </w:rPr>
      </w:pPr>
      <w:r w:rsidRPr="007626FA">
        <w:rPr>
          <w:sz w:val="22"/>
          <w:szCs w:val="22"/>
        </w:rPr>
        <w:t>2.</w:t>
      </w:r>
      <w:r w:rsidR="00935335" w:rsidRPr="007626FA">
        <w:rPr>
          <w:sz w:val="22"/>
          <w:szCs w:val="22"/>
        </w:rPr>
        <w:t>2</w:t>
      </w:r>
      <w:r w:rsidR="0057663F" w:rsidRPr="007626FA">
        <w:rPr>
          <w:sz w:val="22"/>
          <w:szCs w:val="22"/>
        </w:rPr>
        <w:t>8</w:t>
      </w:r>
      <w:r w:rsidRPr="007626FA">
        <w:rPr>
          <w:sz w:val="22"/>
          <w:szCs w:val="22"/>
        </w:rPr>
        <w:t xml:space="preserve">. </w:t>
      </w:r>
      <w:r w:rsidRPr="007626FA">
        <w:rPr>
          <w:b/>
          <w:sz w:val="22"/>
          <w:szCs w:val="22"/>
        </w:rPr>
        <w:t>Паспорт цветового решения фасада</w:t>
      </w:r>
      <w:r w:rsidRPr="007626FA">
        <w:rPr>
          <w:sz w:val="22"/>
          <w:szCs w:val="22"/>
        </w:rPr>
        <w:t xml:space="preserve"> </w:t>
      </w:r>
      <w:r w:rsidR="000147E8" w:rsidRPr="007626FA">
        <w:rPr>
          <w:sz w:val="22"/>
          <w:szCs w:val="22"/>
        </w:rPr>
        <w:t>–</w:t>
      </w:r>
      <w:r w:rsidRPr="007626FA">
        <w:rPr>
          <w:sz w:val="22"/>
          <w:szCs w:val="22"/>
        </w:rPr>
        <w:t xml:space="preserve"> согласованный и утвержденный в установленном порядке документ, определяющий единое архитектурное и цветовое решение фасада отдельно стоящего здания, расположенного на территории </w:t>
      </w:r>
      <w:r w:rsidR="005815AD" w:rsidRPr="007626FA">
        <w:rPr>
          <w:sz w:val="22"/>
          <w:szCs w:val="22"/>
        </w:rPr>
        <w:t>городского поселения</w:t>
      </w:r>
      <w:r w:rsidRPr="007626FA">
        <w:rPr>
          <w:sz w:val="22"/>
          <w:szCs w:val="22"/>
        </w:rPr>
        <w:t>, и устанавливающий требования к его внешнему оформлению и содержанию.</w:t>
      </w:r>
    </w:p>
    <w:p w:rsidR="00935335" w:rsidRPr="007626FA" w:rsidRDefault="007326BB" w:rsidP="000556EE">
      <w:pPr>
        <w:widowControl w:val="0"/>
        <w:autoSpaceDE w:val="0"/>
        <w:autoSpaceDN w:val="0"/>
        <w:adjustRightInd w:val="0"/>
        <w:ind w:firstLine="570"/>
        <w:jc w:val="both"/>
        <w:rPr>
          <w:sz w:val="22"/>
          <w:szCs w:val="22"/>
        </w:rPr>
      </w:pPr>
      <w:r w:rsidRPr="007626FA">
        <w:rPr>
          <w:color w:val="000000"/>
          <w:sz w:val="22"/>
          <w:szCs w:val="22"/>
        </w:rPr>
        <w:t>2.</w:t>
      </w:r>
      <w:r w:rsidR="0057663F" w:rsidRPr="007626FA">
        <w:rPr>
          <w:color w:val="000000"/>
          <w:sz w:val="22"/>
          <w:szCs w:val="22"/>
        </w:rPr>
        <w:t>29</w:t>
      </w:r>
      <w:r w:rsidRPr="007626FA">
        <w:rPr>
          <w:color w:val="000000"/>
          <w:sz w:val="22"/>
          <w:szCs w:val="22"/>
        </w:rPr>
        <w:t xml:space="preserve">. </w:t>
      </w:r>
      <w:r w:rsidR="00935335" w:rsidRPr="007626FA">
        <w:rPr>
          <w:b/>
          <w:sz w:val="22"/>
          <w:szCs w:val="22"/>
        </w:rPr>
        <w:t>Пешеходные зоны</w:t>
      </w:r>
      <w:r w:rsidR="00935335" w:rsidRPr="007626FA">
        <w:rPr>
          <w:sz w:val="22"/>
          <w:szCs w:val="22"/>
        </w:rPr>
        <w:t xml:space="preserve"> – территории общего пользования и/или часть кварталов различного функционального назначения с преимущественно пешеходным движением,  где ограничено или запрещено движение транспортных средств. На основании решения </w:t>
      </w:r>
      <w:r w:rsidR="004B3669" w:rsidRPr="007626FA">
        <w:rPr>
          <w:sz w:val="22"/>
          <w:szCs w:val="22"/>
        </w:rPr>
        <w:t>Уполномоченного органа</w:t>
      </w:r>
      <w:r w:rsidR="00935335" w:rsidRPr="007626FA">
        <w:rPr>
          <w:sz w:val="22"/>
          <w:szCs w:val="22"/>
        </w:rPr>
        <w:t xml:space="preserve">, на период проведения культурно-массовых и праздничных мероприятий могут быть установлены временные пешеходные зоны – участки территории города для передвижения населения, на которых временно ограничено или запрещено движение транспортных средств. </w:t>
      </w:r>
    </w:p>
    <w:p w:rsidR="007326BB" w:rsidRPr="007626FA" w:rsidRDefault="007326BB" w:rsidP="000556EE">
      <w:pPr>
        <w:widowControl w:val="0"/>
        <w:autoSpaceDE w:val="0"/>
        <w:autoSpaceDN w:val="0"/>
        <w:adjustRightInd w:val="0"/>
        <w:ind w:firstLine="570"/>
        <w:jc w:val="both"/>
        <w:rPr>
          <w:color w:val="000000"/>
          <w:sz w:val="22"/>
          <w:szCs w:val="22"/>
        </w:rPr>
      </w:pPr>
      <w:r w:rsidRPr="007626FA">
        <w:rPr>
          <w:color w:val="000000"/>
          <w:sz w:val="22"/>
          <w:szCs w:val="22"/>
        </w:rPr>
        <w:t>2.</w:t>
      </w:r>
      <w:r w:rsidR="002374EE" w:rsidRPr="007626FA">
        <w:rPr>
          <w:color w:val="000000"/>
          <w:sz w:val="22"/>
          <w:szCs w:val="22"/>
        </w:rPr>
        <w:t>3</w:t>
      </w:r>
      <w:r w:rsidR="0057663F" w:rsidRPr="007626FA">
        <w:rPr>
          <w:color w:val="000000"/>
          <w:sz w:val="22"/>
          <w:szCs w:val="22"/>
        </w:rPr>
        <w:t>0</w:t>
      </w:r>
      <w:r w:rsidRPr="007626FA">
        <w:rPr>
          <w:color w:val="000000"/>
          <w:sz w:val="22"/>
          <w:szCs w:val="22"/>
        </w:rPr>
        <w:t xml:space="preserve">. </w:t>
      </w:r>
      <w:r w:rsidRPr="007626FA">
        <w:rPr>
          <w:b/>
          <w:color w:val="000000"/>
          <w:sz w:val="22"/>
          <w:szCs w:val="22"/>
        </w:rPr>
        <w:t>Площадки для установки мусоросборников</w:t>
      </w:r>
      <w:r w:rsidRPr="007626FA">
        <w:rPr>
          <w:color w:val="000000"/>
          <w:sz w:val="22"/>
          <w:szCs w:val="22"/>
        </w:rPr>
        <w:t xml:space="preserve"> </w:t>
      </w:r>
      <w:r w:rsidR="000147E8" w:rsidRPr="007626FA">
        <w:rPr>
          <w:sz w:val="22"/>
          <w:szCs w:val="22"/>
        </w:rPr>
        <w:t>–</w:t>
      </w:r>
      <w:r w:rsidRPr="007626FA">
        <w:rPr>
          <w:color w:val="000000"/>
          <w:sz w:val="22"/>
          <w:szCs w:val="22"/>
        </w:rPr>
        <w:t xml:space="preserve"> специально оборудованные места, предназначенные для сбора </w:t>
      </w:r>
      <w:r w:rsidR="002E101B" w:rsidRPr="007626FA">
        <w:rPr>
          <w:color w:val="000000"/>
          <w:sz w:val="22"/>
          <w:szCs w:val="22"/>
        </w:rPr>
        <w:t xml:space="preserve">твердых </w:t>
      </w:r>
      <w:r w:rsidR="004B3669" w:rsidRPr="007626FA">
        <w:rPr>
          <w:color w:val="000000"/>
          <w:sz w:val="22"/>
          <w:szCs w:val="22"/>
        </w:rPr>
        <w:t>коммунальных</w:t>
      </w:r>
      <w:r w:rsidR="002E101B" w:rsidRPr="007626FA">
        <w:rPr>
          <w:color w:val="000000"/>
          <w:sz w:val="22"/>
          <w:szCs w:val="22"/>
        </w:rPr>
        <w:t xml:space="preserve"> отходов</w:t>
      </w:r>
      <w:r w:rsidRPr="007626FA">
        <w:rPr>
          <w:color w:val="000000"/>
          <w:sz w:val="22"/>
          <w:szCs w:val="22"/>
        </w:rPr>
        <w:t>.</w:t>
      </w:r>
    </w:p>
    <w:p w:rsidR="007326BB" w:rsidRPr="007626FA" w:rsidRDefault="007326BB" w:rsidP="000556EE">
      <w:pPr>
        <w:widowControl w:val="0"/>
        <w:autoSpaceDE w:val="0"/>
        <w:autoSpaceDN w:val="0"/>
        <w:adjustRightInd w:val="0"/>
        <w:ind w:firstLine="570"/>
        <w:jc w:val="both"/>
        <w:rPr>
          <w:color w:val="000000"/>
          <w:sz w:val="22"/>
          <w:szCs w:val="22"/>
        </w:rPr>
      </w:pPr>
      <w:r w:rsidRPr="007626FA">
        <w:rPr>
          <w:color w:val="000000"/>
          <w:sz w:val="22"/>
          <w:szCs w:val="22"/>
        </w:rPr>
        <w:t>2.</w:t>
      </w:r>
      <w:r w:rsidR="002374EE" w:rsidRPr="007626FA">
        <w:rPr>
          <w:color w:val="000000"/>
          <w:sz w:val="22"/>
          <w:szCs w:val="22"/>
        </w:rPr>
        <w:t>3</w:t>
      </w:r>
      <w:r w:rsidR="0057663F" w:rsidRPr="007626FA">
        <w:rPr>
          <w:color w:val="000000"/>
          <w:sz w:val="22"/>
          <w:szCs w:val="22"/>
        </w:rPr>
        <w:t>1</w:t>
      </w:r>
      <w:r w:rsidRPr="007626FA">
        <w:rPr>
          <w:color w:val="000000"/>
          <w:sz w:val="22"/>
          <w:szCs w:val="22"/>
        </w:rPr>
        <w:t xml:space="preserve">. </w:t>
      </w:r>
      <w:proofErr w:type="gramStart"/>
      <w:r w:rsidRPr="007626FA">
        <w:rPr>
          <w:b/>
          <w:color w:val="000000"/>
          <w:sz w:val="22"/>
          <w:szCs w:val="22"/>
        </w:rPr>
        <w:t>Предоставленный земельный участок</w:t>
      </w:r>
      <w:r w:rsidRPr="007626FA">
        <w:rPr>
          <w:color w:val="000000"/>
          <w:sz w:val="22"/>
          <w:szCs w:val="22"/>
        </w:rPr>
        <w:t xml:space="preserve"> </w:t>
      </w:r>
      <w:r w:rsidR="000147E8" w:rsidRPr="007626FA">
        <w:rPr>
          <w:sz w:val="22"/>
          <w:szCs w:val="22"/>
        </w:rPr>
        <w:t>–</w:t>
      </w:r>
      <w:r w:rsidRPr="007626FA">
        <w:rPr>
          <w:color w:val="000000"/>
          <w:sz w:val="22"/>
          <w:szCs w:val="22"/>
        </w:rPr>
        <w:t xml:space="preserve"> </w:t>
      </w:r>
      <w:r w:rsidR="004A684A" w:rsidRPr="007626FA">
        <w:rPr>
          <w:color w:val="000000"/>
          <w:sz w:val="22"/>
          <w:szCs w:val="22"/>
        </w:rPr>
        <w:t>земельный участок</w:t>
      </w:r>
      <w:r w:rsidR="002B1607" w:rsidRPr="007626FA">
        <w:rPr>
          <w:color w:val="000000"/>
          <w:sz w:val="22"/>
          <w:szCs w:val="22"/>
        </w:rPr>
        <w:t>, находящийся в муниципальной собственности, или земельный участок, государственная собственность на который не разграничена, и который предоставлен в пользование и (или) во владение гражданину или юридическим лицам</w:t>
      </w:r>
      <w:r w:rsidR="004A684A" w:rsidRPr="007626FA">
        <w:rPr>
          <w:color w:val="000000"/>
          <w:sz w:val="22"/>
          <w:szCs w:val="22"/>
        </w:rPr>
        <w:t xml:space="preserve"> </w:t>
      </w:r>
      <w:r w:rsidRPr="007626FA">
        <w:rPr>
          <w:color w:val="000000"/>
          <w:sz w:val="22"/>
          <w:szCs w:val="22"/>
        </w:rPr>
        <w:t xml:space="preserve">в установленном </w:t>
      </w:r>
      <w:r w:rsidR="002B1607" w:rsidRPr="007626FA">
        <w:rPr>
          <w:color w:val="000000"/>
          <w:sz w:val="22"/>
          <w:szCs w:val="22"/>
        </w:rPr>
        <w:t xml:space="preserve">законодательством Российской Федерации </w:t>
      </w:r>
      <w:r w:rsidRPr="007626FA">
        <w:rPr>
          <w:color w:val="000000"/>
          <w:sz w:val="22"/>
          <w:szCs w:val="22"/>
        </w:rPr>
        <w:t>порядке</w:t>
      </w:r>
      <w:r w:rsidR="004A684A" w:rsidRPr="007626FA">
        <w:rPr>
          <w:color w:val="000000"/>
          <w:sz w:val="22"/>
          <w:szCs w:val="22"/>
        </w:rPr>
        <w:t>.</w:t>
      </w:r>
      <w:proofErr w:type="gramEnd"/>
    </w:p>
    <w:p w:rsidR="000147E8" w:rsidRPr="007626FA" w:rsidRDefault="007326BB" w:rsidP="000556EE">
      <w:pPr>
        <w:widowControl w:val="0"/>
        <w:autoSpaceDE w:val="0"/>
        <w:autoSpaceDN w:val="0"/>
        <w:adjustRightInd w:val="0"/>
        <w:ind w:firstLine="570"/>
        <w:jc w:val="both"/>
        <w:rPr>
          <w:color w:val="FF0000"/>
          <w:sz w:val="22"/>
          <w:szCs w:val="22"/>
        </w:rPr>
      </w:pPr>
      <w:r w:rsidRPr="007626FA">
        <w:rPr>
          <w:color w:val="000000"/>
          <w:sz w:val="22"/>
          <w:szCs w:val="22"/>
        </w:rPr>
        <w:t>2.</w:t>
      </w:r>
      <w:r w:rsidR="002374EE" w:rsidRPr="007626FA">
        <w:rPr>
          <w:color w:val="000000"/>
          <w:sz w:val="22"/>
          <w:szCs w:val="22"/>
        </w:rPr>
        <w:t>3</w:t>
      </w:r>
      <w:r w:rsidR="0057663F" w:rsidRPr="007626FA">
        <w:rPr>
          <w:color w:val="000000"/>
          <w:sz w:val="22"/>
          <w:szCs w:val="22"/>
        </w:rPr>
        <w:t>2</w:t>
      </w:r>
      <w:r w:rsidRPr="007626FA">
        <w:rPr>
          <w:color w:val="000000"/>
          <w:sz w:val="22"/>
          <w:szCs w:val="22"/>
        </w:rPr>
        <w:t xml:space="preserve">. </w:t>
      </w:r>
      <w:r w:rsidR="00935335" w:rsidRPr="007626FA">
        <w:rPr>
          <w:b/>
          <w:sz w:val="22"/>
          <w:szCs w:val="22"/>
        </w:rPr>
        <w:t>Придомовая территория</w:t>
      </w:r>
      <w:r w:rsidR="00935335" w:rsidRPr="007626FA">
        <w:rPr>
          <w:sz w:val="22"/>
          <w:szCs w:val="22"/>
        </w:rPr>
        <w:t xml:space="preserve"> - земельный участок, прилегающий к многоквартирному дому, с элементами озеленения и благоустройства, на котором могут быть размещены иные предназначенные для обслуживания, эксплуатации и благоустройства данного дома объекты (паркинги, трансформаторные подстанции, и др.).</w:t>
      </w:r>
    </w:p>
    <w:p w:rsidR="002E101B" w:rsidRPr="007626FA" w:rsidRDefault="000147E8" w:rsidP="000556EE">
      <w:pPr>
        <w:widowControl w:val="0"/>
        <w:autoSpaceDE w:val="0"/>
        <w:autoSpaceDN w:val="0"/>
        <w:adjustRightInd w:val="0"/>
        <w:ind w:firstLine="540"/>
        <w:jc w:val="both"/>
        <w:rPr>
          <w:sz w:val="22"/>
          <w:szCs w:val="22"/>
        </w:rPr>
      </w:pPr>
      <w:r w:rsidRPr="007626FA">
        <w:rPr>
          <w:color w:val="000000"/>
          <w:sz w:val="22"/>
          <w:szCs w:val="22"/>
        </w:rPr>
        <w:t>2.3</w:t>
      </w:r>
      <w:r w:rsidR="0057663F" w:rsidRPr="007626FA">
        <w:rPr>
          <w:color w:val="000000"/>
          <w:sz w:val="22"/>
          <w:szCs w:val="22"/>
        </w:rPr>
        <w:t>3</w:t>
      </w:r>
      <w:r w:rsidRPr="007626FA">
        <w:rPr>
          <w:color w:val="000000"/>
          <w:sz w:val="22"/>
          <w:szCs w:val="22"/>
        </w:rPr>
        <w:t xml:space="preserve">. </w:t>
      </w:r>
      <w:proofErr w:type="gramStart"/>
      <w:r w:rsidR="002E101B" w:rsidRPr="007626FA">
        <w:rPr>
          <w:b/>
          <w:sz w:val="22"/>
          <w:szCs w:val="22"/>
        </w:rPr>
        <w:t>Прилегающая территория</w:t>
      </w:r>
      <w:r w:rsidR="002E101B" w:rsidRPr="007626FA">
        <w:rPr>
          <w:sz w:val="22"/>
          <w:szCs w:val="22"/>
        </w:rPr>
        <w:t xml:space="preserve"> – часть территории общего пользования, непосредственно примыкающая по периметру к границам зданий, сооружений, включая временные сооружения, находящихся в собственности юридических и физических лиц, индивидуальных предпринимателей, а также территория, прилегающая к земельному участку, находящемуся на праве собственности, ином вещном праве, праве аренды, ином законном праве у юридических, физических лиц, индивидуальных предпринимателей.</w:t>
      </w:r>
      <w:proofErr w:type="gramEnd"/>
    </w:p>
    <w:p w:rsidR="00C354D9" w:rsidRPr="007626FA" w:rsidRDefault="00C354D9" w:rsidP="000556EE">
      <w:pPr>
        <w:autoSpaceDE w:val="0"/>
        <w:autoSpaceDN w:val="0"/>
        <w:adjustRightInd w:val="0"/>
        <w:ind w:firstLine="540"/>
        <w:jc w:val="both"/>
        <w:rPr>
          <w:sz w:val="22"/>
          <w:szCs w:val="22"/>
        </w:rPr>
      </w:pPr>
      <w:r w:rsidRPr="007626FA">
        <w:rPr>
          <w:sz w:val="22"/>
          <w:szCs w:val="22"/>
        </w:rPr>
        <w:t>2.</w:t>
      </w:r>
      <w:r w:rsidR="002374EE" w:rsidRPr="007626FA">
        <w:rPr>
          <w:sz w:val="22"/>
          <w:szCs w:val="22"/>
        </w:rPr>
        <w:t>3</w:t>
      </w:r>
      <w:r w:rsidR="0057663F" w:rsidRPr="007626FA">
        <w:rPr>
          <w:sz w:val="22"/>
          <w:szCs w:val="22"/>
        </w:rPr>
        <w:t>4</w:t>
      </w:r>
      <w:r w:rsidRPr="007626FA">
        <w:rPr>
          <w:sz w:val="22"/>
          <w:szCs w:val="22"/>
        </w:rPr>
        <w:t xml:space="preserve">. </w:t>
      </w:r>
      <w:r w:rsidR="00935335" w:rsidRPr="007626FA">
        <w:rPr>
          <w:b/>
          <w:sz w:val="22"/>
          <w:szCs w:val="22"/>
        </w:rPr>
        <w:t>Проект комплексного благоустройства территории</w:t>
      </w:r>
      <w:r w:rsidR="00935335" w:rsidRPr="007626FA">
        <w:rPr>
          <w:sz w:val="22"/>
          <w:szCs w:val="22"/>
        </w:rPr>
        <w:t xml:space="preserve"> – техническая документация для осуществления мероприятий по комплексному благоустройству территории, включающая разбивочные чертежи благоустройства, озеленения, инженерной подготовки территории, размещения малых архитектурных форм, и другие материалы для обоснования проектных решений по благоустройству.</w:t>
      </w:r>
    </w:p>
    <w:p w:rsidR="00396E53" w:rsidRPr="007626FA" w:rsidRDefault="002374EE" w:rsidP="000556EE">
      <w:pPr>
        <w:autoSpaceDE w:val="0"/>
        <w:autoSpaceDN w:val="0"/>
        <w:adjustRightInd w:val="0"/>
        <w:ind w:firstLine="540"/>
        <w:jc w:val="both"/>
        <w:rPr>
          <w:sz w:val="22"/>
          <w:szCs w:val="22"/>
        </w:rPr>
      </w:pPr>
      <w:r w:rsidRPr="007626FA">
        <w:rPr>
          <w:sz w:val="22"/>
          <w:szCs w:val="22"/>
        </w:rPr>
        <w:t>2.3</w:t>
      </w:r>
      <w:r w:rsidR="0057663F" w:rsidRPr="007626FA">
        <w:rPr>
          <w:sz w:val="22"/>
          <w:szCs w:val="22"/>
        </w:rPr>
        <w:t>5</w:t>
      </w:r>
      <w:r w:rsidRPr="007626FA">
        <w:rPr>
          <w:sz w:val="22"/>
          <w:szCs w:val="22"/>
        </w:rPr>
        <w:t xml:space="preserve">. </w:t>
      </w:r>
      <w:proofErr w:type="gramStart"/>
      <w:r w:rsidR="00396E53" w:rsidRPr="007626FA">
        <w:rPr>
          <w:b/>
          <w:sz w:val="22"/>
          <w:szCs w:val="22"/>
        </w:rPr>
        <w:t>Санкционированные свалки</w:t>
      </w:r>
      <w:r w:rsidR="00396E53" w:rsidRPr="007626FA">
        <w:rPr>
          <w:sz w:val="22"/>
          <w:szCs w:val="22"/>
        </w:rPr>
        <w:t xml:space="preserve"> </w:t>
      </w:r>
      <w:r w:rsidR="000147E8" w:rsidRPr="007626FA">
        <w:rPr>
          <w:sz w:val="22"/>
          <w:szCs w:val="22"/>
        </w:rPr>
        <w:t>–</w:t>
      </w:r>
      <w:r w:rsidR="00396E53" w:rsidRPr="007626FA">
        <w:rPr>
          <w:sz w:val="22"/>
          <w:szCs w:val="22"/>
        </w:rPr>
        <w:t xml:space="preserve"> разрешенные органами исполнительной власти на местах территории (существующие площадки) для размещения отходов, но не обустроенные в соответствии с </w:t>
      </w:r>
      <w:hyperlink r:id="rId9" w:history="1">
        <w:r w:rsidR="00396E53" w:rsidRPr="007626FA">
          <w:rPr>
            <w:sz w:val="22"/>
            <w:szCs w:val="22"/>
          </w:rPr>
          <w:t>СНиП 2.01.28-85</w:t>
        </w:r>
      </w:hyperlink>
      <w:r w:rsidR="00396E53" w:rsidRPr="007626FA">
        <w:rPr>
          <w:sz w:val="22"/>
          <w:szCs w:val="22"/>
        </w:rPr>
        <w:t xml:space="preserve"> и эксплуатируемые с отклонениями от требований санитарно-эпидемиологического надзора, являются временными, подлежат обустройству в соответствии с указанными требованиями или закрытию в сроки, необходимые для проектирования и строительства полигонов, отвечающих требованиям </w:t>
      </w:r>
      <w:hyperlink r:id="rId10" w:history="1">
        <w:r w:rsidR="00396E53" w:rsidRPr="007626FA">
          <w:rPr>
            <w:sz w:val="22"/>
            <w:szCs w:val="22"/>
          </w:rPr>
          <w:t>СНиП</w:t>
        </w:r>
      </w:hyperlink>
      <w:r w:rsidR="00396E53" w:rsidRPr="007626FA">
        <w:rPr>
          <w:sz w:val="22"/>
          <w:szCs w:val="22"/>
        </w:rPr>
        <w:t>;</w:t>
      </w:r>
      <w:proofErr w:type="gramEnd"/>
    </w:p>
    <w:p w:rsidR="007326BB" w:rsidRPr="007626FA" w:rsidRDefault="002374EE" w:rsidP="000556EE">
      <w:pPr>
        <w:widowControl w:val="0"/>
        <w:autoSpaceDE w:val="0"/>
        <w:autoSpaceDN w:val="0"/>
        <w:adjustRightInd w:val="0"/>
        <w:ind w:firstLine="570"/>
        <w:jc w:val="both"/>
        <w:rPr>
          <w:sz w:val="22"/>
          <w:szCs w:val="22"/>
        </w:rPr>
      </w:pPr>
      <w:r w:rsidRPr="007626FA">
        <w:rPr>
          <w:sz w:val="22"/>
          <w:szCs w:val="22"/>
        </w:rPr>
        <w:t>2.</w:t>
      </w:r>
      <w:r w:rsidR="00935335" w:rsidRPr="007626FA">
        <w:rPr>
          <w:sz w:val="22"/>
          <w:szCs w:val="22"/>
        </w:rPr>
        <w:t>3</w:t>
      </w:r>
      <w:r w:rsidR="0057663F" w:rsidRPr="007626FA">
        <w:rPr>
          <w:sz w:val="22"/>
          <w:szCs w:val="22"/>
        </w:rPr>
        <w:t>6</w:t>
      </w:r>
      <w:r w:rsidRPr="007626FA">
        <w:rPr>
          <w:sz w:val="22"/>
          <w:szCs w:val="22"/>
        </w:rPr>
        <w:t xml:space="preserve">. </w:t>
      </w:r>
      <w:r w:rsidR="007326BB" w:rsidRPr="007626FA">
        <w:rPr>
          <w:b/>
          <w:sz w:val="22"/>
          <w:szCs w:val="22"/>
        </w:rPr>
        <w:t>Сбор Т</w:t>
      </w:r>
      <w:r w:rsidR="004B3669" w:rsidRPr="007626FA">
        <w:rPr>
          <w:b/>
          <w:sz w:val="22"/>
          <w:szCs w:val="22"/>
        </w:rPr>
        <w:t>К</w:t>
      </w:r>
      <w:r w:rsidR="007326BB" w:rsidRPr="007626FA">
        <w:rPr>
          <w:b/>
          <w:sz w:val="22"/>
          <w:szCs w:val="22"/>
        </w:rPr>
        <w:t>О</w:t>
      </w:r>
      <w:r w:rsidR="00162724" w:rsidRPr="007626FA">
        <w:rPr>
          <w:sz w:val="22"/>
          <w:szCs w:val="22"/>
        </w:rPr>
        <w:t xml:space="preserve"> </w:t>
      </w:r>
      <w:r w:rsidR="000147E8" w:rsidRPr="007626FA">
        <w:rPr>
          <w:sz w:val="22"/>
          <w:szCs w:val="22"/>
        </w:rPr>
        <w:t>–</w:t>
      </w:r>
      <w:r w:rsidR="007326BB" w:rsidRPr="007626FA">
        <w:rPr>
          <w:sz w:val="22"/>
          <w:szCs w:val="22"/>
        </w:rPr>
        <w:t xml:space="preserve"> комплекс мероприятий, связанных с очисткой рабочими комплексной бригады (дворниками) </w:t>
      </w:r>
      <w:proofErr w:type="spellStart"/>
      <w:r w:rsidR="007326BB" w:rsidRPr="007626FA">
        <w:rPr>
          <w:sz w:val="22"/>
          <w:szCs w:val="22"/>
        </w:rPr>
        <w:t>мусорокамер</w:t>
      </w:r>
      <w:proofErr w:type="spellEnd"/>
      <w:r w:rsidR="007326BB" w:rsidRPr="007626FA">
        <w:rPr>
          <w:sz w:val="22"/>
          <w:szCs w:val="22"/>
        </w:rPr>
        <w:t>, заполнением контейнеров и зачисткой контейнерных площадок.</w:t>
      </w:r>
    </w:p>
    <w:p w:rsidR="007326BB" w:rsidRPr="007626FA" w:rsidRDefault="007326BB" w:rsidP="000556EE">
      <w:pPr>
        <w:widowControl w:val="0"/>
        <w:autoSpaceDE w:val="0"/>
        <w:autoSpaceDN w:val="0"/>
        <w:adjustRightInd w:val="0"/>
        <w:ind w:firstLine="570"/>
        <w:jc w:val="both"/>
        <w:rPr>
          <w:color w:val="000000"/>
          <w:sz w:val="22"/>
          <w:szCs w:val="22"/>
        </w:rPr>
      </w:pPr>
      <w:r w:rsidRPr="007626FA">
        <w:rPr>
          <w:color w:val="000000"/>
          <w:sz w:val="22"/>
          <w:szCs w:val="22"/>
        </w:rPr>
        <w:t>2.</w:t>
      </w:r>
      <w:r w:rsidR="00935335" w:rsidRPr="007626FA">
        <w:rPr>
          <w:color w:val="000000"/>
          <w:sz w:val="22"/>
          <w:szCs w:val="22"/>
        </w:rPr>
        <w:t>3</w:t>
      </w:r>
      <w:r w:rsidR="0057663F" w:rsidRPr="007626FA">
        <w:rPr>
          <w:color w:val="000000"/>
          <w:sz w:val="22"/>
          <w:szCs w:val="22"/>
        </w:rPr>
        <w:t>7</w:t>
      </w:r>
      <w:r w:rsidR="006355B5" w:rsidRPr="007626FA">
        <w:rPr>
          <w:color w:val="000000"/>
          <w:sz w:val="22"/>
          <w:szCs w:val="22"/>
        </w:rPr>
        <w:t xml:space="preserve">. </w:t>
      </w:r>
      <w:r w:rsidR="006355B5" w:rsidRPr="007626FA">
        <w:rPr>
          <w:b/>
          <w:color w:val="000000"/>
          <w:sz w:val="22"/>
          <w:szCs w:val="22"/>
        </w:rPr>
        <w:t>Содержание дорог</w:t>
      </w:r>
      <w:r w:rsidR="006355B5" w:rsidRPr="007626FA">
        <w:rPr>
          <w:color w:val="000000"/>
          <w:sz w:val="22"/>
          <w:szCs w:val="22"/>
        </w:rPr>
        <w:t xml:space="preserve"> </w:t>
      </w:r>
      <w:r w:rsidR="000147E8" w:rsidRPr="007626FA">
        <w:rPr>
          <w:sz w:val="22"/>
          <w:szCs w:val="22"/>
        </w:rPr>
        <w:t>–</w:t>
      </w:r>
      <w:r w:rsidR="006355B5" w:rsidRPr="007626FA">
        <w:rPr>
          <w:color w:val="000000"/>
          <w:sz w:val="22"/>
          <w:szCs w:val="22"/>
        </w:rPr>
        <w:t xml:space="preserve"> </w:t>
      </w:r>
      <w:r w:rsidRPr="007626FA">
        <w:rPr>
          <w:color w:val="000000"/>
          <w:sz w:val="22"/>
          <w:szCs w:val="22"/>
        </w:rPr>
        <w:t>комплекс 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w:t>
      </w:r>
    </w:p>
    <w:p w:rsidR="00C354D9" w:rsidRPr="007626FA" w:rsidRDefault="00C354D9" w:rsidP="000556EE">
      <w:pPr>
        <w:autoSpaceDE w:val="0"/>
        <w:autoSpaceDN w:val="0"/>
        <w:adjustRightInd w:val="0"/>
        <w:ind w:firstLine="570"/>
        <w:jc w:val="both"/>
        <w:rPr>
          <w:sz w:val="22"/>
          <w:szCs w:val="22"/>
        </w:rPr>
      </w:pPr>
      <w:r w:rsidRPr="007626FA">
        <w:rPr>
          <w:sz w:val="22"/>
          <w:szCs w:val="22"/>
        </w:rPr>
        <w:t>2.</w:t>
      </w:r>
      <w:r w:rsidR="00935335" w:rsidRPr="007626FA">
        <w:rPr>
          <w:sz w:val="22"/>
          <w:szCs w:val="22"/>
        </w:rPr>
        <w:t>3</w:t>
      </w:r>
      <w:r w:rsidR="0057663F" w:rsidRPr="007626FA">
        <w:rPr>
          <w:sz w:val="22"/>
          <w:szCs w:val="22"/>
        </w:rPr>
        <w:t>8</w:t>
      </w:r>
      <w:r w:rsidRPr="007626FA">
        <w:rPr>
          <w:sz w:val="22"/>
          <w:szCs w:val="22"/>
        </w:rPr>
        <w:t xml:space="preserve">. </w:t>
      </w:r>
      <w:r w:rsidRPr="007626FA">
        <w:rPr>
          <w:b/>
          <w:sz w:val="22"/>
          <w:szCs w:val="22"/>
        </w:rPr>
        <w:t>Содержание объекта благоустройства</w:t>
      </w:r>
      <w:r w:rsidR="006355B5" w:rsidRPr="007626FA">
        <w:rPr>
          <w:sz w:val="22"/>
          <w:szCs w:val="22"/>
        </w:rPr>
        <w:t xml:space="preserve"> </w:t>
      </w:r>
      <w:r w:rsidR="000147E8" w:rsidRPr="007626FA">
        <w:rPr>
          <w:sz w:val="22"/>
          <w:szCs w:val="22"/>
        </w:rPr>
        <w:t>–</w:t>
      </w:r>
      <w:r w:rsidR="006355B5" w:rsidRPr="007626FA">
        <w:rPr>
          <w:sz w:val="22"/>
          <w:szCs w:val="22"/>
        </w:rPr>
        <w:t xml:space="preserve"> к</w:t>
      </w:r>
      <w:r w:rsidRPr="007626FA">
        <w:rPr>
          <w:sz w:val="22"/>
          <w:szCs w:val="22"/>
        </w:rPr>
        <w:t>омплекс профилактических работ по уходу за сооружениями, устранению незначительных деформаций и повреждений объекта благоустройства, обеспечение чистоты, надлежащего физического, технического состояния и безопасности объекта благоустройства.</w:t>
      </w:r>
    </w:p>
    <w:p w:rsidR="00C354D9" w:rsidRPr="007626FA" w:rsidRDefault="00C354D9" w:rsidP="000556EE">
      <w:pPr>
        <w:widowControl w:val="0"/>
        <w:autoSpaceDE w:val="0"/>
        <w:autoSpaceDN w:val="0"/>
        <w:adjustRightInd w:val="0"/>
        <w:ind w:firstLine="540"/>
        <w:jc w:val="both"/>
        <w:rPr>
          <w:color w:val="000000"/>
          <w:sz w:val="22"/>
          <w:szCs w:val="22"/>
        </w:rPr>
      </w:pPr>
      <w:r w:rsidRPr="007626FA">
        <w:rPr>
          <w:color w:val="000000"/>
          <w:sz w:val="22"/>
          <w:szCs w:val="22"/>
        </w:rPr>
        <w:t>2.</w:t>
      </w:r>
      <w:r w:rsidR="0057663F" w:rsidRPr="007626FA">
        <w:rPr>
          <w:color w:val="000000"/>
          <w:sz w:val="22"/>
          <w:szCs w:val="22"/>
        </w:rPr>
        <w:t>39</w:t>
      </w:r>
      <w:r w:rsidRPr="007626FA">
        <w:rPr>
          <w:color w:val="000000"/>
          <w:sz w:val="22"/>
          <w:szCs w:val="22"/>
        </w:rPr>
        <w:t xml:space="preserve">. </w:t>
      </w:r>
      <w:r w:rsidRPr="007626FA">
        <w:rPr>
          <w:b/>
          <w:color w:val="000000"/>
          <w:sz w:val="22"/>
          <w:szCs w:val="22"/>
        </w:rPr>
        <w:t>Содерж</w:t>
      </w:r>
      <w:r w:rsidR="000147E8" w:rsidRPr="007626FA">
        <w:rPr>
          <w:b/>
          <w:color w:val="000000"/>
          <w:sz w:val="22"/>
          <w:szCs w:val="22"/>
        </w:rPr>
        <w:t>ание территорий</w:t>
      </w:r>
      <w:r w:rsidR="000147E8" w:rsidRPr="007626FA">
        <w:rPr>
          <w:color w:val="000000"/>
          <w:sz w:val="22"/>
          <w:szCs w:val="22"/>
        </w:rPr>
        <w:t xml:space="preserve"> </w:t>
      </w:r>
      <w:r w:rsidR="000147E8" w:rsidRPr="007626FA">
        <w:rPr>
          <w:sz w:val="22"/>
          <w:szCs w:val="22"/>
        </w:rPr>
        <w:t>–</w:t>
      </w:r>
      <w:r w:rsidRPr="007626FA">
        <w:rPr>
          <w:color w:val="000000"/>
          <w:sz w:val="22"/>
          <w:szCs w:val="22"/>
        </w:rPr>
        <w:t xml:space="preserve"> комплекс мероприятий, связанных с ремонтом и содержанием фасадов </w:t>
      </w:r>
      <w:r w:rsidRPr="007626FA">
        <w:rPr>
          <w:color w:val="000000"/>
          <w:sz w:val="22"/>
          <w:szCs w:val="22"/>
        </w:rPr>
        <w:lastRenderedPageBreak/>
        <w:t>зданий, сооружений, малых архитектурных форм, ограждений, строительных площадок, зеленых насаждений, наземных и подземных инженерных коммуникаций и их конструктивных элементов, объектов транспортной инфраструктуры, расположенных на земельном участке;</w:t>
      </w:r>
    </w:p>
    <w:p w:rsidR="00474B00" w:rsidRPr="007626FA" w:rsidRDefault="00474B00" w:rsidP="000556EE">
      <w:pPr>
        <w:widowControl w:val="0"/>
        <w:autoSpaceDE w:val="0"/>
        <w:autoSpaceDN w:val="0"/>
        <w:adjustRightInd w:val="0"/>
        <w:ind w:firstLine="540"/>
        <w:jc w:val="both"/>
        <w:rPr>
          <w:color w:val="000000"/>
          <w:sz w:val="22"/>
          <w:szCs w:val="22"/>
        </w:rPr>
      </w:pPr>
      <w:r w:rsidRPr="007626FA">
        <w:rPr>
          <w:color w:val="000000"/>
          <w:sz w:val="22"/>
          <w:szCs w:val="22"/>
        </w:rPr>
        <w:t>2.</w:t>
      </w:r>
      <w:r w:rsidR="002374EE" w:rsidRPr="007626FA">
        <w:rPr>
          <w:color w:val="000000"/>
          <w:sz w:val="22"/>
          <w:szCs w:val="22"/>
        </w:rPr>
        <w:t>4</w:t>
      </w:r>
      <w:r w:rsidR="0057663F" w:rsidRPr="007626FA">
        <w:rPr>
          <w:color w:val="000000"/>
          <w:sz w:val="22"/>
          <w:szCs w:val="22"/>
        </w:rPr>
        <w:t>0</w:t>
      </w:r>
      <w:r w:rsidRPr="007626FA">
        <w:rPr>
          <w:color w:val="000000"/>
          <w:sz w:val="22"/>
          <w:szCs w:val="22"/>
        </w:rPr>
        <w:t xml:space="preserve">. </w:t>
      </w:r>
      <w:r w:rsidRPr="007626FA">
        <w:rPr>
          <w:b/>
          <w:color w:val="000000"/>
          <w:sz w:val="22"/>
          <w:szCs w:val="22"/>
        </w:rPr>
        <w:t>Специализированные организации</w:t>
      </w:r>
      <w:r w:rsidRPr="007626FA">
        <w:rPr>
          <w:color w:val="000000"/>
          <w:sz w:val="22"/>
          <w:szCs w:val="22"/>
        </w:rPr>
        <w:t xml:space="preserve"> </w:t>
      </w:r>
      <w:r w:rsidR="000147E8" w:rsidRPr="007626FA">
        <w:rPr>
          <w:sz w:val="22"/>
          <w:szCs w:val="22"/>
        </w:rPr>
        <w:t>–</w:t>
      </w:r>
      <w:r w:rsidRPr="007626FA">
        <w:rPr>
          <w:color w:val="000000"/>
          <w:sz w:val="22"/>
          <w:szCs w:val="22"/>
        </w:rPr>
        <w:t xml:space="preserve"> юридические лица различной организационно-правовой формы, осуществляющие специальные виды деятельности в области благоустройства территории</w:t>
      </w:r>
      <w:r w:rsidR="006355B5" w:rsidRPr="007626FA">
        <w:rPr>
          <w:color w:val="000000"/>
          <w:sz w:val="22"/>
          <w:szCs w:val="22"/>
        </w:rPr>
        <w:t xml:space="preserve"> городского </w:t>
      </w:r>
      <w:r w:rsidR="00F30158" w:rsidRPr="007626FA">
        <w:rPr>
          <w:color w:val="000000"/>
          <w:sz w:val="22"/>
          <w:szCs w:val="22"/>
        </w:rPr>
        <w:t>поселения</w:t>
      </w:r>
      <w:r w:rsidRPr="007626FA">
        <w:rPr>
          <w:color w:val="000000"/>
          <w:sz w:val="22"/>
          <w:szCs w:val="22"/>
        </w:rPr>
        <w:t xml:space="preserve">. </w:t>
      </w:r>
    </w:p>
    <w:p w:rsidR="007326BB" w:rsidRPr="007626FA" w:rsidRDefault="002374EE" w:rsidP="000556EE">
      <w:pPr>
        <w:autoSpaceDE w:val="0"/>
        <w:autoSpaceDN w:val="0"/>
        <w:adjustRightInd w:val="0"/>
        <w:ind w:firstLine="540"/>
        <w:jc w:val="both"/>
        <w:rPr>
          <w:sz w:val="22"/>
          <w:szCs w:val="22"/>
        </w:rPr>
      </w:pPr>
      <w:r w:rsidRPr="007626FA">
        <w:rPr>
          <w:sz w:val="22"/>
          <w:szCs w:val="22"/>
        </w:rPr>
        <w:t>2.4</w:t>
      </w:r>
      <w:r w:rsidR="0057663F" w:rsidRPr="007626FA">
        <w:rPr>
          <w:sz w:val="22"/>
          <w:szCs w:val="22"/>
        </w:rPr>
        <w:t>1</w:t>
      </w:r>
      <w:r w:rsidRPr="007626FA">
        <w:rPr>
          <w:sz w:val="22"/>
          <w:szCs w:val="22"/>
        </w:rPr>
        <w:t xml:space="preserve">. </w:t>
      </w:r>
      <w:r w:rsidR="007326BB" w:rsidRPr="007626FA">
        <w:rPr>
          <w:b/>
          <w:sz w:val="22"/>
          <w:szCs w:val="22"/>
        </w:rPr>
        <w:t xml:space="preserve">Твердые </w:t>
      </w:r>
      <w:r w:rsidR="004B3669" w:rsidRPr="007626FA">
        <w:rPr>
          <w:b/>
          <w:sz w:val="22"/>
          <w:szCs w:val="22"/>
        </w:rPr>
        <w:t>коммунальные</w:t>
      </w:r>
      <w:r w:rsidR="007326BB" w:rsidRPr="007626FA">
        <w:rPr>
          <w:b/>
          <w:sz w:val="22"/>
          <w:szCs w:val="22"/>
        </w:rPr>
        <w:t xml:space="preserve"> отходы (Т</w:t>
      </w:r>
      <w:r w:rsidR="004B3669" w:rsidRPr="007626FA">
        <w:rPr>
          <w:b/>
          <w:sz w:val="22"/>
          <w:szCs w:val="22"/>
        </w:rPr>
        <w:t>К</w:t>
      </w:r>
      <w:r w:rsidR="007326BB" w:rsidRPr="007626FA">
        <w:rPr>
          <w:b/>
          <w:sz w:val="22"/>
          <w:szCs w:val="22"/>
        </w:rPr>
        <w:t>О)</w:t>
      </w:r>
      <w:r w:rsidR="007326BB" w:rsidRPr="007626FA">
        <w:rPr>
          <w:sz w:val="22"/>
          <w:szCs w:val="22"/>
        </w:rPr>
        <w:t xml:space="preserve"> </w:t>
      </w:r>
      <w:r w:rsidR="000147E8" w:rsidRPr="007626FA">
        <w:rPr>
          <w:sz w:val="22"/>
          <w:szCs w:val="22"/>
        </w:rPr>
        <w:t>–</w:t>
      </w:r>
      <w:r w:rsidR="007326BB" w:rsidRPr="007626FA">
        <w:rPr>
          <w:sz w:val="22"/>
          <w:szCs w:val="22"/>
        </w:rPr>
        <w:t xml:space="preserve"> </w:t>
      </w:r>
      <w:r w:rsidR="00D43FDB" w:rsidRPr="007626FA">
        <w:rPr>
          <w:sz w:val="22"/>
          <w:szCs w:val="22"/>
        </w:rPr>
        <w:t>отходы потребления, образующиеся у населения, в том числе при приготовлении пищи, уборке и ремонте жилых помещений, содержании придомовых территорий и мест общего пользования, содержании в жилых помещениях домашних животных и птиц, а также устаревшие, пришедшие в негодность предметы домашнего обихода.</w:t>
      </w:r>
    </w:p>
    <w:p w:rsidR="007326BB" w:rsidRPr="007626FA" w:rsidRDefault="007326BB" w:rsidP="000556EE">
      <w:pPr>
        <w:widowControl w:val="0"/>
        <w:autoSpaceDE w:val="0"/>
        <w:autoSpaceDN w:val="0"/>
        <w:adjustRightInd w:val="0"/>
        <w:ind w:firstLine="540"/>
        <w:jc w:val="both"/>
        <w:rPr>
          <w:sz w:val="22"/>
          <w:szCs w:val="22"/>
        </w:rPr>
      </w:pPr>
      <w:r w:rsidRPr="007626FA">
        <w:rPr>
          <w:sz w:val="22"/>
          <w:szCs w:val="22"/>
        </w:rPr>
        <w:t>2.</w:t>
      </w:r>
      <w:r w:rsidR="002374EE" w:rsidRPr="007626FA">
        <w:rPr>
          <w:sz w:val="22"/>
          <w:szCs w:val="22"/>
        </w:rPr>
        <w:t>4</w:t>
      </w:r>
      <w:r w:rsidR="0057663F" w:rsidRPr="007626FA">
        <w:rPr>
          <w:sz w:val="22"/>
          <w:szCs w:val="22"/>
        </w:rPr>
        <w:t>2</w:t>
      </w:r>
      <w:r w:rsidRPr="007626FA">
        <w:rPr>
          <w:sz w:val="22"/>
          <w:szCs w:val="22"/>
        </w:rPr>
        <w:t xml:space="preserve">. </w:t>
      </w:r>
      <w:proofErr w:type="gramStart"/>
      <w:r w:rsidRPr="007626FA">
        <w:rPr>
          <w:b/>
          <w:sz w:val="22"/>
          <w:szCs w:val="22"/>
        </w:rPr>
        <w:t>Территории общего пользования</w:t>
      </w:r>
      <w:r w:rsidRPr="007626FA">
        <w:rPr>
          <w:sz w:val="22"/>
          <w:szCs w:val="22"/>
        </w:rPr>
        <w:t xml:space="preserve"> </w:t>
      </w:r>
      <w:r w:rsidR="000147E8" w:rsidRPr="007626FA">
        <w:rPr>
          <w:sz w:val="22"/>
          <w:szCs w:val="22"/>
        </w:rPr>
        <w:t>–</w:t>
      </w:r>
      <w:r w:rsidRPr="007626FA">
        <w:rPr>
          <w:sz w:val="22"/>
          <w:szCs w:val="22"/>
        </w:rPr>
        <w:t xml:space="preserve"> </w:t>
      </w:r>
      <w:r w:rsidR="00D43FDB" w:rsidRPr="007626FA">
        <w:rPr>
          <w:sz w:val="22"/>
          <w:szCs w:val="22"/>
        </w:rPr>
        <w:t>территории, которыми беспрепятственно пользуется неограниченный круг лиц (в том числе</w:t>
      </w:r>
      <w:r w:rsidR="000147E8" w:rsidRPr="007626FA">
        <w:rPr>
          <w:sz w:val="22"/>
          <w:szCs w:val="22"/>
        </w:rPr>
        <w:t>,</w:t>
      </w:r>
      <w:r w:rsidR="00D43FDB" w:rsidRPr="007626FA">
        <w:rPr>
          <w:sz w:val="22"/>
          <w:szCs w:val="22"/>
        </w:rPr>
        <w:t xml:space="preserve"> площади, улицы, проезды, набережные, береговые полосы водных объектов общего пользования, скверы, бульвары)</w:t>
      </w:r>
      <w:r w:rsidRPr="007626FA">
        <w:rPr>
          <w:sz w:val="22"/>
          <w:szCs w:val="22"/>
        </w:rPr>
        <w:t>.</w:t>
      </w:r>
      <w:proofErr w:type="gramEnd"/>
    </w:p>
    <w:p w:rsidR="00C354D9" w:rsidRPr="007626FA" w:rsidRDefault="00C354D9" w:rsidP="000556EE">
      <w:pPr>
        <w:widowControl w:val="0"/>
        <w:autoSpaceDE w:val="0"/>
        <w:autoSpaceDN w:val="0"/>
        <w:adjustRightInd w:val="0"/>
        <w:ind w:firstLine="540"/>
        <w:jc w:val="both"/>
        <w:rPr>
          <w:sz w:val="22"/>
          <w:szCs w:val="22"/>
        </w:rPr>
      </w:pPr>
      <w:r w:rsidRPr="007626FA">
        <w:rPr>
          <w:sz w:val="22"/>
          <w:szCs w:val="22"/>
        </w:rPr>
        <w:t>2.</w:t>
      </w:r>
      <w:r w:rsidR="002374EE" w:rsidRPr="007626FA">
        <w:rPr>
          <w:sz w:val="22"/>
          <w:szCs w:val="22"/>
        </w:rPr>
        <w:t>4</w:t>
      </w:r>
      <w:r w:rsidR="0057663F" w:rsidRPr="007626FA">
        <w:rPr>
          <w:sz w:val="22"/>
          <w:szCs w:val="22"/>
        </w:rPr>
        <w:t>3</w:t>
      </w:r>
      <w:r w:rsidRPr="007626FA">
        <w:rPr>
          <w:sz w:val="22"/>
          <w:szCs w:val="22"/>
        </w:rPr>
        <w:t xml:space="preserve">. </w:t>
      </w:r>
      <w:r w:rsidRPr="007626FA">
        <w:rPr>
          <w:b/>
          <w:sz w:val="22"/>
          <w:szCs w:val="22"/>
        </w:rPr>
        <w:t>Техническое задание на проектирование комплексного благоустройства</w:t>
      </w:r>
      <w:r w:rsidRPr="007626FA">
        <w:rPr>
          <w:sz w:val="22"/>
          <w:szCs w:val="22"/>
        </w:rPr>
        <w:t xml:space="preserve">  </w:t>
      </w:r>
      <w:r w:rsidR="000147E8" w:rsidRPr="007626FA">
        <w:rPr>
          <w:sz w:val="22"/>
          <w:szCs w:val="22"/>
        </w:rPr>
        <w:t xml:space="preserve">– </w:t>
      </w:r>
      <w:r w:rsidRPr="007626FA">
        <w:rPr>
          <w:sz w:val="22"/>
          <w:szCs w:val="22"/>
        </w:rPr>
        <w:t xml:space="preserve">исходно-разрешительный документ на разработку проекта комплексного благоустройства, содержащий комплекс рекомендаций и требований к основным параметрам объекта благоустройства, а также обязательные экологические, технические и иные условия его благоустройства, предусмотренные действующим законодательством. Техническое задание утверждается и выдается </w:t>
      </w:r>
      <w:r w:rsidR="000147E8" w:rsidRPr="007626FA">
        <w:rPr>
          <w:sz w:val="22"/>
          <w:szCs w:val="22"/>
        </w:rPr>
        <w:t>у</w:t>
      </w:r>
      <w:r w:rsidR="003937E9" w:rsidRPr="007626FA">
        <w:rPr>
          <w:sz w:val="22"/>
          <w:szCs w:val="22"/>
        </w:rPr>
        <w:t>полномоченным органом</w:t>
      </w:r>
      <w:r w:rsidRPr="007626FA">
        <w:rPr>
          <w:sz w:val="22"/>
          <w:szCs w:val="22"/>
        </w:rPr>
        <w:t>.</w:t>
      </w:r>
    </w:p>
    <w:p w:rsidR="007326BB" w:rsidRPr="007626FA" w:rsidRDefault="007326BB" w:rsidP="000556EE">
      <w:pPr>
        <w:autoSpaceDE w:val="0"/>
        <w:autoSpaceDN w:val="0"/>
        <w:adjustRightInd w:val="0"/>
        <w:ind w:firstLine="540"/>
        <w:jc w:val="both"/>
        <w:rPr>
          <w:sz w:val="22"/>
          <w:szCs w:val="22"/>
        </w:rPr>
      </w:pPr>
      <w:r w:rsidRPr="007626FA">
        <w:rPr>
          <w:sz w:val="22"/>
          <w:szCs w:val="22"/>
        </w:rPr>
        <w:t>2.</w:t>
      </w:r>
      <w:r w:rsidR="000C067C" w:rsidRPr="007626FA">
        <w:rPr>
          <w:sz w:val="22"/>
          <w:szCs w:val="22"/>
        </w:rPr>
        <w:t>4</w:t>
      </w:r>
      <w:r w:rsidR="0057663F" w:rsidRPr="007626FA">
        <w:rPr>
          <w:sz w:val="22"/>
          <w:szCs w:val="22"/>
        </w:rPr>
        <w:t>4</w:t>
      </w:r>
      <w:r w:rsidR="000147E8" w:rsidRPr="007626FA">
        <w:rPr>
          <w:sz w:val="22"/>
          <w:szCs w:val="22"/>
        </w:rPr>
        <w:t xml:space="preserve">. </w:t>
      </w:r>
      <w:r w:rsidR="000147E8" w:rsidRPr="007626FA">
        <w:rPr>
          <w:b/>
          <w:sz w:val="22"/>
          <w:szCs w:val="22"/>
        </w:rPr>
        <w:t>Уборка территорий</w:t>
      </w:r>
      <w:r w:rsidR="000147E8" w:rsidRPr="007626FA">
        <w:rPr>
          <w:sz w:val="22"/>
          <w:szCs w:val="22"/>
        </w:rPr>
        <w:t xml:space="preserve"> –</w:t>
      </w:r>
      <w:r w:rsidRPr="007626FA">
        <w:rPr>
          <w:sz w:val="22"/>
          <w:szCs w:val="22"/>
        </w:rPr>
        <w:t xml:space="preserve">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2374EE" w:rsidRPr="007626FA" w:rsidRDefault="002374EE" w:rsidP="000556EE">
      <w:pPr>
        <w:widowControl w:val="0"/>
        <w:autoSpaceDE w:val="0"/>
        <w:autoSpaceDN w:val="0"/>
        <w:adjustRightInd w:val="0"/>
        <w:ind w:firstLine="540"/>
        <w:jc w:val="both"/>
        <w:rPr>
          <w:sz w:val="22"/>
          <w:szCs w:val="22"/>
        </w:rPr>
      </w:pPr>
      <w:r w:rsidRPr="007626FA">
        <w:rPr>
          <w:sz w:val="22"/>
          <w:szCs w:val="22"/>
        </w:rPr>
        <w:t>2.</w:t>
      </w:r>
      <w:r w:rsidR="00935335" w:rsidRPr="007626FA">
        <w:rPr>
          <w:sz w:val="22"/>
          <w:szCs w:val="22"/>
        </w:rPr>
        <w:t>4</w:t>
      </w:r>
      <w:r w:rsidR="0057663F" w:rsidRPr="007626FA">
        <w:rPr>
          <w:sz w:val="22"/>
          <w:szCs w:val="22"/>
        </w:rPr>
        <w:t>5</w:t>
      </w:r>
      <w:r w:rsidR="003937E9" w:rsidRPr="007626FA">
        <w:rPr>
          <w:sz w:val="22"/>
          <w:szCs w:val="22"/>
        </w:rPr>
        <w:t xml:space="preserve">. </w:t>
      </w:r>
      <w:r w:rsidR="00AC0413" w:rsidRPr="007626FA">
        <w:rPr>
          <w:b/>
          <w:spacing w:val="2"/>
          <w:sz w:val="22"/>
          <w:szCs w:val="22"/>
        </w:rPr>
        <w:t>Уполномоченны</w:t>
      </w:r>
      <w:r w:rsidR="009D58A4" w:rsidRPr="007626FA">
        <w:rPr>
          <w:b/>
          <w:spacing w:val="2"/>
          <w:sz w:val="22"/>
          <w:szCs w:val="22"/>
        </w:rPr>
        <w:t>й</w:t>
      </w:r>
      <w:r w:rsidR="00AC0413" w:rsidRPr="007626FA">
        <w:rPr>
          <w:b/>
          <w:spacing w:val="2"/>
          <w:sz w:val="22"/>
          <w:szCs w:val="22"/>
        </w:rPr>
        <w:t xml:space="preserve"> орган </w:t>
      </w:r>
      <w:r w:rsidR="006862BD" w:rsidRPr="007626FA">
        <w:rPr>
          <w:b/>
          <w:spacing w:val="2"/>
          <w:sz w:val="22"/>
          <w:szCs w:val="22"/>
        </w:rPr>
        <w:t xml:space="preserve">Администрации </w:t>
      </w:r>
      <w:r w:rsidR="005815AD" w:rsidRPr="007626FA">
        <w:rPr>
          <w:b/>
          <w:spacing w:val="2"/>
          <w:sz w:val="22"/>
          <w:szCs w:val="22"/>
        </w:rPr>
        <w:t xml:space="preserve">городского поселения </w:t>
      </w:r>
      <w:r w:rsidR="006862BD" w:rsidRPr="007626FA">
        <w:rPr>
          <w:b/>
          <w:spacing w:val="2"/>
          <w:sz w:val="22"/>
          <w:szCs w:val="22"/>
        </w:rPr>
        <w:t xml:space="preserve"> город </w:t>
      </w:r>
      <w:r w:rsidR="005815AD" w:rsidRPr="007626FA">
        <w:rPr>
          <w:b/>
          <w:spacing w:val="2"/>
          <w:sz w:val="22"/>
          <w:szCs w:val="22"/>
        </w:rPr>
        <w:t xml:space="preserve">Ишимбай муниципального района Ишимбайский район </w:t>
      </w:r>
      <w:r w:rsidR="006862BD" w:rsidRPr="007626FA">
        <w:rPr>
          <w:b/>
          <w:spacing w:val="2"/>
          <w:sz w:val="22"/>
          <w:szCs w:val="22"/>
        </w:rPr>
        <w:t xml:space="preserve">Республики Башкортостан </w:t>
      </w:r>
      <w:r w:rsidR="00511068" w:rsidRPr="007626FA">
        <w:rPr>
          <w:b/>
          <w:spacing w:val="2"/>
          <w:sz w:val="22"/>
          <w:szCs w:val="22"/>
        </w:rPr>
        <w:t>(Уполномоченный орган)</w:t>
      </w:r>
      <w:r w:rsidR="009D58A4" w:rsidRPr="007626FA">
        <w:rPr>
          <w:spacing w:val="2"/>
          <w:sz w:val="22"/>
          <w:szCs w:val="22"/>
        </w:rPr>
        <w:t xml:space="preserve"> – отдел благоустройства структурно</w:t>
      </w:r>
      <w:r w:rsidR="00AC0413" w:rsidRPr="007626FA">
        <w:rPr>
          <w:spacing w:val="2"/>
          <w:sz w:val="22"/>
          <w:szCs w:val="22"/>
        </w:rPr>
        <w:t>е подразделени</w:t>
      </w:r>
      <w:r w:rsidR="009D58A4" w:rsidRPr="007626FA">
        <w:rPr>
          <w:spacing w:val="2"/>
          <w:sz w:val="22"/>
          <w:szCs w:val="22"/>
        </w:rPr>
        <w:t>е</w:t>
      </w:r>
      <w:r w:rsidR="00AC0413" w:rsidRPr="007626FA">
        <w:rPr>
          <w:spacing w:val="2"/>
          <w:sz w:val="22"/>
          <w:szCs w:val="22"/>
        </w:rPr>
        <w:t xml:space="preserve"> </w:t>
      </w:r>
      <w:r w:rsidR="006862BD" w:rsidRPr="007626FA">
        <w:rPr>
          <w:spacing w:val="2"/>
          <w:sz w:val="22"/>
          <w:szCs w:val="22"/>
        </w:rPr>
        <w:t xml:space="preserve">Администрации </w:t>
      </w:r>
      <w:r w:rsidR="005815AD" w:rsidRPr="007626FA">
        <w:rPr>
          <w:spacing w:val="2"/>
          <w:sz w:val="22"/>
          <w:szCs w:val="22"/>
        </w:rPr>
        <w:t xml:space="preserve">городского поселения  город Ишимбай муниципального района Ишимбайский район </w:t>
      </w:r>
      <w:r w:rsidR="006862BD" w:rsidRPr="007626FA">
        <w:rPr>
          <w:spacing w:val="2"/>
          <w:sz w:val="22"/>
          <w:szCs w:val="22"/>
        </w:rPr>
        <w:t>Республики Башкортостан</w:t>
      </w:r>
      <w:r w:rsidR="00AC0413" w:rsidRPr="007626FA">
        <w:rPr>
          <w:spacing w:val="2"/>
          <w:sz w:val="22"/>
          <w:szCs w:val="22"/>
        </w:rPr>
        <w:t xml:space="preserve">, осуществляющие в рамках своей компетенции координацию и контроль благоустройства территории </w:t>
      </w:r>
      <w:r w:rsidR="005815AD" w:rsidRPr="007626FA">
        <w:rPr>
          <w:spacing w:val="2"/>
          <w:sz w:val="22"/>
          <w:szCs w:val="22"/>
        </w:rPr>
        <w:t xml:space="preserve">городского поселения  город Ишимбай муниципального района Ишимбайский район </w:t>
      </w:r>
      <w:r w:rsidR="00AC0413" w:rsidRPr="007626FA">
        <w:rPr>
          <w:spacing w:val="2"/>
          <w:sz w:val="22"/>
          <w:szCs w:val="22"/>
        </w:rPr>
        <w:t>Республики Башкортостан.</w:t>
      </w:r>
    </w:p>
    <w:p w:rsidR="007326BB" w:rsidRPr="007626FA" w:rsidRDefault="002374EE" w:rsidP="000556EE">
      <w:pPr>
        <w:widowControl w:val="0"/>
        <w:autoSpaceDE w:val="0"/>
        <w:autoSpaceDN w:val="0"/>
        <w:adjustRightInd w:val="0"/>
        <w:ind w:firstLine="570"/>
        <w:jc w:val="both"/>
        <w:rPr>
          <w:sz w:val="22"/>
          <w:szCs w:val="22"/>
        </w:rPr>
      </w:pPr>
      <w:r w:rsidRPr="007626FA">
        <w:rPr>
          <w:sz w:val="22"/>
          <w:szCs w:val="22"/>
        </w:rPr>
        <w:t>2.</w:t>
      </w:r>
      <w:r w:rsidR="00935335" w:rsidRPr="007626FA">
        <w:rPr>
          <w:sz w:val="22"/>
          <w:szCs w:val="22"/>
        </w:rPr>
        <w:t>4</w:t>
      </w:r>
      <w:r w:rsidR="0057663F" w:rsidRPr="007626FA">
        <w:rPr>
          <w:sz w:val="22"/>
          <w:szCs w:val="22"/>
        </w:rPr>
        <w:t>6</w:t>
      </w:r>
      <w:r w:rsidRPr="007626FA">
        <w:rPr>
          <w:sz w:val="22"/>
          <w:szCs w:val="22"/>
        </w:rPr>
        <w:t xml:space="preserve">. </w:t>
      </w:r>
      <w:r w:rsidR="007326BB" w:rsidRPr="007626FA">
        <w:rPr>
          <w:b/>
          <w:sz w:val="22"/>
          <w:szCs w:val="22"/>
        </w:rPr>
        <w:t xml:space="preserve">Урна </w:t>
      </w:r>
      <w:r w:rsidR="000147E8" w:rsidRPr="007626FA">
        <w:rPr>
          <w:sz w:val="22"/>
          <w:szCs w:val="22"/>
        </w:rPr>
        <w:t>–</w:t>
      </w:r>
      <w:r w:rsidR="007326BB" w:rsidRPr="007626FA">
        <w:rPr>
          <w:sz w:val="22"/>
          <w:szCs w:val="22"/>
        </w:rPr>
        <w:t xml:space="preserve"> мобильная емкость для сбо</w:t>
      </w:r>
      <w:r w:rsidR="00B1592B" w:rsidRPr="007626FA">
        <w:rPr>
          <w:sz w:val="22"/>
          <w:szCs w:val="22"/>
        </w:rPr>
        <w:t>ра Т</w:t>
      </w:r>
      <w:r w:rsidR="004B3669" w:rsidRPr="007626FA">
        <w:rPr>
          <w:sz w:val="22"/>
          <w:szCs w:val="22"/>
        </w:rPr>
        <w:t>К</w:t>
      </w:r>
      <w:r w:rsidR="00B1592B" w:rsidRPr="007626FA">
        <w:rPr>
          <w:sz w:val="22"/>
          <w:szCs w:val="22"/>
        </w:rPr>
        <w:t>О объемом не более 0,5 кубических</w:t>
      </w:r>
      <w:r w:rsidR="007326BB" w:rsidRPr="007626FA">
        <w:rPr>
          <w:sz w:val="22"/>
          <w:szCs w:val="22"/>
        </w:rPr>
        <w:t xml:space="preserve"> м</w:t>
      </w:r>
      <w:r w:rsidR="00B1592B" w:rsidRPr="007626FA">
        <w:rPr>
          <w:sz w:val="22"/>
          <w:szCs w:val="22"/>
        </w:rPr>
        <w:t>етров</w:t>
      </w:r>
      <w:r w:rsidR="007326BB" w:rsidRPr="007626FA">
        <w:rPr>
          <w:sz w:val="22"/>
          <w:szCs w:val="22"/>
        </w:rPr>
        <w:t>, устанавливаемая на улицах, у входов в нежилые помещения и здания, в иных местах массового пребывания граждан.</w:t>
      </w:r>
    </w:p>
    <w:p w:rsidR="00D43FDB" w:rsidRPr="007626FA" w:rsidRDefault="002374EE" w:rsidP="000556EE">
      <w:pPr>
        <w:widowControl w:val="0"/>
        <w:autoSpaceDE w:val="0"/>
        <w:autoSpaceDN w:val="0"/>
        <w:adjustRightInd w:val="0"/>
        <w:ind w:firstLine="570"/>
        <w:jc w:val="both"/>
        <w:rPr>
          <w:sz w:val="22"/>
          <w:szCs w:val="22"/>
        </w:rPr>
      </w:pPr>
      <w:r w:rsidRPr="007626FA">
        <w:rPr>
          <w:sz w:val="22"/>
          <w:szCs w:val="22"/>
        </w:rPr>
        <w:t>2.</w:t>
      </w:r>
      <w:r w:rsidR="00935335" w:rsidRPr="007626FA">
        <w:rPr>
          <w:sz w:val="22"/>
          <w:szCs w:val="22"/>
        </w:rPr>
        <w:t>4</w:t>
      </w:r>
      <w:r w:rsidR="0057663F" w:rsidRPr="007626FA">
        <w:rPr>
          <w:sz w:val="22"/>
          <w:szCs w:val="22"/>
        </w:rPr>
        <w:t>7</w:t>
      </w:r>
      <w:r w:rsidRPr="007626FA">
        <w:rPr>
          <w:sz w:val="22"/>
          <w:szCs w:val="22"/>
        </w:rPr>
        <w:t xml:space="preserve">. </w:t>
      </w:r>
      <w:r w:rsidR="00D43FDB" w:rsidRPr="007626FA">
        <w:rPr>
          <w:b/>
          <w:sz w:val="22"/>
          <w:szCs w:val="22"/>
        </w:rPr>
        <w:t>Утилизация отходов</w:t>
      </w:r>
      <w:r w:rsidR="00D43FDB" w:rsidRPr="007626FA">
        <w:rPr>
          <w:sz w:val="22"/>
          <w:szCs w:val="22"/>
        </w:rPr>
        <w:t xml:space="preserve"> </w:t>
      </w:r>
      <w:r w:rsidR="000147E8" w:rsidRPr="007626FA">
        <w:rPr>
          <w:sz w:val="22"/>
          <w:szCs w:val="22"/>
        </w:rPr>
        <w:t>–</w:t>
      </w:r>
      <w:r w:rsidR="00D43FDB" w:rsidRPr="007626FA">
        <w:rPr>
          <w:sz w:val="22"/>
          <w:szCs w:val="22"/>
        </w:rPr>
        <w:t xml:space="preserve"> использование отходов производства и потребления в качестве вторичных ресурсов после соответствующей переработки.</w:t>
      </w:r>
    </w:p>
    <w:p w:rsidR="00474B00" w:rsidRPr="007626FA" w:rsidRDefault="00474B00" w:rsidP="000556EE">
      <w:pPr>
        <w:widowControl w:val="0"/>
        <w:autoSpaceDE w:val="0"/>
        <w:autoSpaceDN w:val="0"/>
        <w:adjustRightInd w:val="0"/>
        <w:ind w:firstLine="540"/>
        <w:jc w:val="both"/>
        <w:rPr>
          <w:color w:val="000000"/>
          <w:sz w:val="22"/>
          <w:szCs w:val="22"/>
        </w:rPr>
      </w:pPr>
      <w:r w:rsidRPr="007626FA">
        <w:rPr>
          <w:color w:val="000000"/>
          <w:sz w:val="22"/>
          <w:szCs w:val="22"/>
        </w:rPr>
        <w:t>2.</w:t>
      </w:r>
      <w:r w:rsidR="00935335" w:rsidRPr="007626FA">
        <w:rPr>
          <w:color w:val="000000"/>
          <w:sz w:val="22"/>
          <w:szCs w:val="22"/>
        </w:rPr>
        <w:t>4</w:t>
      </w:r>
      <w:r w:rsidR="0057663F" w:rsidRPr="007626FA">
        <w:rPr>
          <w:color w:val="000000"/>
          <w:sz w:val="22"/>
          <w:szCs w:val="22"/>
        </w:rPr>
        <w:t>8</w:t>
      </w:r>
      <w:r w:rsidRPr="007626FA">
        <w:rPr>
          <w:color w:val="000000"/>
          <w:sz w:val="22"/>
          <w:szCs w:val="22"/>
        </w:rPr>
        <w:t xml:space="preserve">. </w:t>
      </w:r>
      <w:r w:rsidRPr="007626FA">
        <w:rPr>
          <w:b/>
          <w:color w:val="000000"/>
          <w:sz w:val="22"/>
          <w:szCs w:val="22"/>
        </w:rPr>
        <w:t>Фасад</w:t>
      </w:r>
      <w:r w:rsidR="000228A9" w:rsidRPr="007626FA">
        <w:rPr>
          <w:b/>
          <w:color w:val="000000"/>
          <w:sz w:val="22"/>
          <w:szCs w:val="22"/>
        </w:rPr>
        <w:t xml:space="preserve"> (главный, боковой, дворовый)</w:t>
      </w:r>
      <w:r w:rsidRPr="007626FA">
        <w:rPr>
          <w:color w:val="000000"/>
          <w:sz w:val="22"/>
          <w:szCs w:val="22"/>
        </w:rPr>
        <w:t xml:space="preserve"> </w:t>
      </w:r>
      <w:r w:rsidR="000147E8" w:rsidRPr="007626FA">
        <w:rPr>
          <w:sz w:val="22"/>
          <w:szCs w:val="22"/>
        </w:rPr>
        <w:t>–</w:t>
      </w:r>
      <w:r w:rsidRPr="007626FA">
        <w:rPr>
          <w:color w:val="000000"/>
          <w:sz w:val="22"/>
          <w:szCs w:val="22"/>
        </w:rPr>
        <w:t xml:space="preserve"> наружная сторона здания. Главный фасад здания имеет наибольшую зону видимости с городских территорий, как правило, ориентирован на восприятие со стороны магистральных и</w:t>
      </w:r>
      <w:r w:rsidR="000228A9" w:rsidRPr="007626FA">
        <w:rPr>
          <w:color w:val="000000"/>
          <w:sz w:val="22"/>
          <w:szCs w:val="22"/>
        </w:rPr>
        <w:t xml:space="preserve"> (</w:t>
      </w:r>
      <w:r w:rsidRPr="007626FA">
        <w:rPr>
          <w:color w:val="000000"/>
          <w:sz w:val="22"/>
          <w:szCs w:val="22"/>
        </w:rPr>
        <w:t>или</w:t>
      </w:r>
      <w:r w:rsidR="000228A9" w:rsidRPr="007626FA">
        <w:rPr>
          <w:color w:val="000000"/>
          <w:sz w:val="22"/>
          <w:szCs w:val="22"/>
        </w:rPr>
        <w:t>)</w:t>
      </w:r>
      <w:r w:rsidRPr="007626FA">
        <w:rPr>
          <w:color w:val="000000"/>
          <w:sz w:val="22"/>
          <w:szCs w:val="22"/>
        </w:rPr>
        <w:t xml:space="preserve"> иного значения улиц.</w:t>
      </w:r>
    </w:p>
    <w:p w:rsidR="004221AA" w:rsidRPr="007626FA" w:rsidRDefault="000D5540" w:rsidP="000556EE">
      <w:pPr>
        <w:autoSpaceDE w:val="0"/>
        <w:autoSpaceDN w:val="0"/>
        <w:adjustRightInd w:val="0"/>
        <w:ind w:firstLine="540"/>
        <w:jc w:val="both"/>
        <w:rPr>
          <w:sz w:val="22"/>
          <w:szCs w:val="22"/>
        </w:rPr>
      </w:pPr>
      <w:r w:rsidRPr="007626FA">
        <w:rPr>
          <w:sz w:val="22"/>
          <w:szCs w:val="22"/>
        </w:rPr>
        <w:t>2.</w:t>
      </w:r>
      <w:r w:rsidR="0057663F" w:rsidRPr="007626FA">
        <w:rPr>
          <w:sz w:val="22"/>
          <w:szCs w:val="22"/>
        </w:rPr>
        <w:t>49</w:t>
      </w:r>
      <w:r w:rsidRPr="007626FA">
        <w:rPr>
          <w:sz w:val="22"/>
          <w:szCs w:val="22"/>
        </w:rPr>
        <w:t xml:space="preserve">. </w:t>
      </w:r>
      <w:r w:rsidR="004221AA" w:rsidRPr="007626FA">
        <w:rPr>
          <w:b/>
          <w:sz w:val="22"/>
          <w:szCs w:val="22"/>
        </w:rPr>
        <w:t>Элементы благоустройства территории</w:t>
      </w:r>
      <w:r w:rsidR="004221AA" w:rsidRPr="007626FA">
        <w:rPr>
          <w:sz w:val="22"/>
          <w:szCs w:val="22"/>
        </w:rPr>
        <w:t xml:space="preserve"> </w:t>
      </w:r>
      <w:r w:rsidR="000147E8" w:rsidRPr="007626FA">
        <w:rPr>
          <w:sz w:val="22"/>
          <w:szCs w:val="22"/>
        </w:rPr>
        <w:t>–</w:t>
      </w:r>
      <w:r w:rsidR="004221AA" w:rsidRPr="007626FA">
        <w:rPr>
          <w:sz w:val="22"/>
          <w:szCs w:val="22"/>
        </w:rPr>
        <w:t xml:space="preserve"> декоративные, технические, планировочные, конструктивные устройства, растительные компоненты, различные виды оборудования и оформления, </w:t>
      </w:r>
      <w:r w:rsidR="00342C63" w:rsidRPr="007626FA">
        <w:rPr>
          <w:sz w:val="22"/>
          <w:szCs w:val="22"/>
        </w:rPr>
        <w:t>средства размещения наружной рекламы и информации,</w:t>
      </w:r>
      <w:r w:rsidR="0044040D" w:rsidRPr="007626FA">
        <w:rPr>
          <w:sz w:val="22"/>
          <w:szCs w:val="22"/>
        </w:rPr>
        <w:t xml:space="preserve"> автопарковки,</w:t>
      </w:r>
      <w:r w:rsidR="00342C63" w:rsidRPr="007626FA">
        <w:rPr>
          <w:sz w:val="22"/>
          <w:szCs w:val="22"/>
        </w:rPr>
        <w:t xml:space="preserve"> </w:t>
      </w:r>
      <w:r w:rsidR="004221AA" w:rsidRPr="007626FA">
        <w:rPr>
          <w:sz w:val="22"/>
          <w:szCs w:val="22"/>
        </w:rPr>
        <w:t>малые архитектурные формы, некапита</w:t>
      </w:r>
      <w:r w:rsidR="00342C63" w:rsidRPr="007626FA">
        <w:rPr>
          <w:sz w:val="22"/>
          <w:szCs w:val="22"/>
        </w:rPr>
        <w:t>льные нестационарные сооружения и иные объекты,</w:t>
      </w:r>
      <w:r w:rsidR="004221AA" w:rsidRPr="007626FA">
        <w:rPr>
          <w:sz w:val="22"/>
          <w:szCs w:val="22"/>
        </w:rPr>
        <w:t xml:space="preserve"> используемые как составные части благоустройства</w:t>
      </w:r>
      <w:r w:rsidR="00342C63" w:rsidRPr="007626FA">
        <w:rPr>
          <w:sz w:val="22"/>
          <w:szCs w:val="22"/>
        </w:rPr>
        <w:t xml:space="preserve"> территории</w:t>
      </w:r>
      <w:r w:rsidR="004221AA" w:rsidRPr="007626FA">
        <w:rPr>
          <w:sz w:val="22"/>
          <w:szCs w:val="22"/>
        </w:rPr>
        <w:t>.</w:t>
      </w:r>
    </w:p>
    <w:p w:rsidR="00D631F3" w:rsidRPr="007626FA" w:rsidRDefault="00D631F3" w:rsidP="000556EE">
      <w:pPr>
        <w:autoSpaceDE w:val="0"/>
        <w:autoSpaceDN w:val="0"/>
        <w:adjustRightInd w:val="0"/>
        <w:ind w:firstLine="540"/>
        <w:jc w:val="both"/>
        <w:rPr>
          <w:sz w:val="22"/>
          <w:szCs w:val="22"/>
        </w:rPr>
      </w:pPr>
      <w:r w:rsidRPr="007626FA">
        <w:rPr>
          <w:sz w:val="22"/>
          <w:szCs w:val="22"/>
        </w:rPr>
        <w:t xml:space="preserve">2.50. </w:t>
      </w:r>
      <w:r w:rsidRPr="007626FA">
        <w:rPr>
          <w:b/>
          <w:sz w:val="22"/>
          <w:szCs w:val="22"/>
        </w:rPr>
        <w:t>Газон</w:t>
      </w:r>
      <w:r w:rsidRPr="007626FA">
        <w:rPr>
          <w:sz w:val="22"/>
          <w:szCs w:val="22"/>
        </w:rPr>
        <w:t xml:space="preserve">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поверхность покрыта травянистой и (или) древесно-кустарниковой растительностью либо предназначена для озеленения.</w:t>
      </w:r>
    </w:p>
    <w:p w:rsidR="003C038D" w:rsidRPr="007626FA" w:rsidRDefault="003C038D" w:rsidP="000556EE">
      <w:pPr>
        <w:autoSpaceDE w:val="0"/>
        <w:autoSpaceDN w:val="0"/>
        <w:adjustRightInd w:val="0"/>
        <w:ind w:firstLine="540"/>
        <w:jc w:val="both"/>
        <w:rPr>
          <w:sz w:val="22"/>
          <w:szCs w:val="22"/>
        </w:rPr>
      </w:pPr>
    </w:p>
    <w:p w:rsidR="004221AA" w:rsidRPr="007626FA" w:rsidRDefault="00C102C9" w:rsidP="000556EE">
      <w:pPr>
        <w:autoSpaceDE w:val="0"/>
        <w:autoSpaceDN w:val="0"/>
        <w:adjustRightInd w:val="0"/>
        <w:jc w:val="center"/>
        <w:outlineLvl w:val="0"/>
        <w:rPr>
          <w:sz w:val="22"/>
          <w:szCs w:val="22"/>
        </w:rPr>
      </w:pPr>
      <w:r w:rsidRPr="007626FA">
        <w:rPr>
          <w:sz w:val="22"/>
          <w:szCs w:val="22"/>
        </w:rPr>
        <w:t xml:space="preserve">Раздел </w:t>
      </w:r>
      <w:r w:rsidR="00CF4926" w:rsidRPr="007626FA">
        <w:rPr>
          <w:sz w:val="22"/>
          <w:szCs w:val="22"/>
        </w:rPr>
        <w:t>3</w:t>
      </w:r>
      <w:r w:rsidR="004221AA" w:rsidRPr="007626FA">
        <w:rPr>
          <w:sz w:val="22"/>
          <w:szCs w:val="22"/>
        </w:rPr>
        <w:t>. ЭЛЕМЕНТЫ БЛАГОУСТРОЙСТВА ТЕРРИТОРИИ</w:t>
      </w:r>
    </w:p>
    <w:p w:rsidR="004221AA" w:rsidRPr="007626FA" w:rsidRDefault="004221AA" w:rsidP="000556EE">
      <w:pPr>
        <w:autoSpaceDE w:val="0"/>
        <w:autoSpaceDN w:val="0"/>
        <w:adjustRightInd w:val="0"/>
        <w:jc w:val="center"/>
        <w:rPr>
          <w:sz w:val="22"/>
          <w:szCs w:val="22"/>
        </w:rPr>
      </w:pPr>
    </w:p>
    <w:p w:rsidR="004221AA" w:rsidRPr="007626FA" w:rsidRDefault="00935335" w:rsidP="000556EE">
      <w:pPr>
        <w:autoSpaceDE w:val="0"/>
        <w:autoSpaceDN w:val="0"/>
        <w:adjustRightInd w:val="0"/>
        <w:jc w:val="center"/>
        <w:outlineLvl w:val="1"/>
        <w:rPr>
          <w:sz w:val="22"/>
          <w:szCs w:val="22"/>
        </w:rPr>
      </w:pPr>
      <w:r w:rsidRPr="007626FA">
        <w:rPr>
          <w:sz w:val="22"/>
          <w:szCs w:val="22"/>
        </w:rPr>
        <w:t>3.1. Комплекс работ по  инженерной подготовке и защите территории от неблагоприятных воздействий природного и техногенного характера</w:t>
      </w:r>
    </w:p>
    <w:p w:rsidR="004221AA" w:rsidRPr="007626FA" w:rsidRDefault="004221AA" w:rsidP="000556EE">
      <w:pPr>
        <w:autoSpaceDE w:val="0"/>
        <w:autoSpaceDN w:val="0"/>
        <w:adjustRightInd w:val="0"/>
        <w:ind w:firstLine="540"/>
        <w:jc w:val="both"/>
        <w:rPr>
          <w:sz w:val="22"/>
          <w:szCs w:val="22"/>
        </w:rPr>
      </w:pPr>
    </w:p>
    <w:p w:rsidR="00935335" w:rsidRPr="007626FA" w:rsidRDefault="00935335" w:rsidP="000556EE">
      <w:pPr>
        <w:autoSpaceDE w:val="0"/>
        <w:autoSpaceDN w:val="0"/>
        <w:adjustRightInd w:val="0"/>
        <w:ind w:firstLine="540"/>
        <w:jc w:val="both"/>
        <w:rPr>
          <w:i/>
          <w:sz w:val="22"/>
          <w:szCs w:val="22"/>
        </w:rPr>
      </w:pPr>
      <w:r w:rsidRPr="007626FA">
        <w:rPr>
          <w:sz w:val="22"/>
          <w:szCs w:val="22"/>
        </w:rPr>
        <w:t>3.1.1.</w:t>
      </w:r>
      <w:r w:rsidRPr="007626FA">
        <w:rPr>
          <w:i/>
          <w:sz w:val="22"/>
          <w:szCs w:val="22"/>
        </w:rPr>
        <w:t xml:space="preserve"> </w:t>
      </w:r>
      <w:r w:rsidRPr="007626FA">
        <w:rPr>
          <w:sz w:val="22"/>
          <w:szCs w:val="22"/>
        </w:rPr>
        <w:t>Инженерная подготовка включает комплекс работ и мероприятий по предварительному освоению территории, направленный на создание благоприятных и безопасных условий проживания.  В целях строительства объект</w:t>
      </w:r>
      <w:proofErr w:type="gramStart"/>
      <w:r w:rsidRPr="007626FA">
        <w:rPr>
          <w:sz w:val="22"/>
          <w:szCs w:val="22"/>
        </w:rPr>
        <w:t>а(</w:t>
      </w:r>
      <w:proofErr w:type="spellStart"/>
      <w:proofErr w:type="gramEnd"/>
      <w:r w:rsidRPr="007626FA">
        <w:rPr>
          <w:sz w:val="22"/>
          <w:szCs w:val="22"/>
        </w:rPr>
        <w:t>ов</w:t>
      </w:r>
      <w:proofErr w:type="spellEnd"/>
      <w:r w:rsidRPr="007626FA">
        <w:rPr>
          <w:sz w:val="22"/>
          <w:szCs w:val="22"/>
        </w:rPr>
        <w:t>), благоустройства и озеленения территории или земельных участков проводятся работы по вертикальной планировке и организации поверхностного стока, частичному или полному осушению территории, устройству подземных коммуникаций и защите территорий от затопления и подтопления, террасированию,  строительству дамб, укреплению склонов и берегов водоемов и др. Объемы проведения таких работ определяются в составе документации по планировке территории или подготовке проектной документации объекта капитального строительства (реконструкции).</w:t>
      </w:r>
    </w:p>
    <w:p w:rsidR="004221AA" w:rsidRPr="007626FA" w:rsidRDefault="00CF4926" w:rsidP="000556EE">
      <w:pPr>
        <w:autoSpaceDE w:val="0"/>
        <w:autoSpaceDN w:val="0"/>
        <w:adjustRightInd w:val="0"/>
        <w:ind w:firstLine="540"/>
        <w:jc w:val="both"/>
        <w:rPr>
          <w:sz w:val="22"/>
          <w:szCs w:val="22"/>
        </w:rPr>
      </w:pPr>
      <w:r w:rsidRPr="007626FA">
        <w:rPr>
          <w:sz w:val="22"/>
          <w:szCs w:val="22"/>
        </w:rPr>
        <w:t>3</w:t>
      </w:r>
      <w:r w:rsidR="004221AA" w:rsidRPr="007626FA">
        <w:rPr>
          <w:sz w:val="22"/>
          <w:szCs w:val="22"/>
        </w:rPr>
        <w:t>.</w:t>
      </w:r>
      <w:r w:rsidR="009C40A7" w:rsidRPr="007626FA">
        <w:rPr>
          <w:sz w:val="22"/>
          <w:szCs w:val="22"/>
        </w:rPr>
        <w:t>1.</w:t>
      </w:r>
      <w:r w:rsidR="004221AA" w:rsidRPr="007626FA">
        <w:rPr>
          <w:sz w:val="22"/>
          <w:szCs w:val="22"/>
        </w:rPr>
        <w:t xml:space="preserve">2. </w:t>
      </w:r>
      <w:r w:rsidR="00194350" w:rsidRPr="007626FA">
        <w:rPr>
          <w:sz w:val="22"/>
          <w:szCs w:val="22"/>
        </w:rPr>
        <w:t>Организацию</w:t>
      </w:r>
      <w:r w:rsidR="004221AA" w:rsidRPr="007626FA">
        <w:rPr>
          <w:sz w:val="22"/>
          <w:szCs w:val="22"/>
        </w:rPr>
        <w:t xml:space="preserve"> рельефа </w:t>
      </w:r>
      <w:r w:rsidR="003F27B5" w:rsidRPr="007626FA">
        <w:rPr>
          <w:sz w:val="22"/>
          <w:szCs w:val="22"/>
        </w:rPr>
        <w:t xml:space="preserve">городских территорий </w:t>
      </w:r>
      <w:r w:rsidR="000D6039" w:rsidRPr="007626FA">
        <w:rPr>
          <w:sz w:val="22"/>
          <w:szCs w:val="22"/>
        </w:rPr>
        <w:t>необходимо</w:t>
      </w:r>
      <w:r w:rsidR="004221AA" w:rsidRPr="007626FA">
        <w:rPr>
          <w:sz w:val="22"/>
          <w:szCs w:val="22"/>
        </w:rPr>
        <w:t xml:space="preserve">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w:t>
      </w:r>
      <w:r w:rsidR="000D6039" w:rsidRPr="007626FA">
        <w:rPr>
          <w:sz w:val="22"/>
          <w:szCs w:val="22"/>
        </w:rPr>
        <w:t>необходимо</w:t>
      </w:r>
      <w:r w:rsidR="004221AA" w:rsidRPr="007626FA">
        <w:rPr>
          <w:sz w:val="22"/>
          <w:szCs w:val="22"/>
        </w:rPr>
        <w:t xml:space="preserve"> ориентировать на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0147E8" w:rsidRPr="007626FA" w:rsidRDefault="00CF4926" w:rsidP="000556EE">
      <w:pPr>
        <w:autoSpaceDE w:val="0"/>
        <w:autoSpaceDN w:val="0"/>
        <w:adjustRightInd w:val="0"/>
        <w:ind w:firstLine="540"/>
        <w:jc w:val="both"/>
        <w:rPr>
          <w:sz w:val="22"/>
          <w:szCs w:val="22"/>
        </w:rPr>
      </w:pPr>
      <w:r w:rsidRPr="007626FA">
        <w:rPr>
          <w:sz w:val="22"/>
          <w:szCs w:val="22"/>
        </w:rPr>
        <w:lastRenderedPageBreak/>
        <w:t>3</w:t>
      </w:r>
      <w:r w:rsidR="004221AA" w:rsidRPr="007626FA">
        <w:rPr>
          <w:sz w:val="22"/>
          <w:szCs w:val="22"/>
        </w:rPr>
        <w:t>.</w:t>
      </w:r>
      <w:r w:rsidR="009C40A7" w:rsidRPr="007626FA">
        <w:rPr>
          <w:sz w:val="22"/>
          <w:szCs w:val="22"/>
        </w:rPr>
        <w:t>1.</w:t>
      </w:r>
      <w:r w:rsidR="004221AA" w:rsidRPr="007626FA">
        <w:rPr>
          <w:sz w:val="22"/>
          <w:szCs w:val="22"/>
        </w:rPr>
        <w:t xml:space="preserve">3. При организации рельефа </w:t>
      </w:r>
      <w:r w:rsidR="00194350" w:rsidRPr="007626FA">
        <w:rPr>
          <w:sz w:val="22"/>
          <w:szCs w:val="22"/>
        </w:rPr>
        <w:t xml:space="preserve">должно быть предусмотрено </w:t>
      </w:r>
      <w:r w:rsidR="004221AA" w:rsidRPr="007626FA">
        <w:rPr>
          <w:sz w:val="22"/>
          <w:szCs w:val="22"/>
        </w:rPr>
        <w:t xml:space="preserve">снятие плодородного слоя почвы толщиной 150 - </w:t>
      </w:r>
      <w:smartTag w:uri="urn:schemas-microsoft-com:office:smarttags" w:element="metricconverter">
        <w:smartTagPr>
          <w:attr w:name="ProductID" w:val="200 мм"/>
        </w:smartTagPr>
        <w:r w:rsidR="004221AA" w:rsidRPr="007626FA">
          <w:rPr>
            <w:sz w:val="22"/>
            <w:szCs w:val="22"/>
          </w:rPr>
          <w:t>200 мм</w:t>
        </w:r>
      </w:smartTag>
      <w:r w:rsidR="004221AA" w:rsidRPr="007626FA">
        <w:rPr>
          <w:sz w:val="22"/>
          <w:szCs w:val="22"/>
        </w:rPr>
        <w:t xml:space="preserve">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w:t>
      </w:r>
    </w:p>
    <w:p w:rsidR="004221AA" w:rsidRPr="007626FA" w:rsidRDefault="00CF4926" w:rsidP="000556EE">
      <w:pPr>
        <w:autoSpaceDE w:val="0"/>
        <w:autoSpaceDN w:val="0"/>
        <w:adjustRightInd w:val="0"/>
        <w:ind w:firstLine="540"/>
        <w:jc w:val="both"/>
        <w:rPr>
          <w:sz w:val="22"/>
          <w:szCs w:val="22"/>
        </w:rPr>
      </w:pPr>
      <w:r w:rsidRPr="007626FA">
        <w:rPr>
          <w:sz w:val="22"/>
          <w:szCs w:val="22"/>
        </w:rPr>
        <w:t>3</w:t>
      </w:r>
      <w:r w:rsidR="004221AA" w:rsidRPr="007626FA">
        <w:rPr>
          <w:sz w:val="22"/>
          <w:szCs w:val="22"/>
        </w:rPr>
        <w:t>.</w:t>
      </w:r>
      <w:r w:rsidR="00E85D3E" w:rsidRPr="007626FA">
        <w:rPr>
          <w:sz w:val="22"/>
          <w:szCs w:val="22"/>
        </w:rPr>
        <w:t>1.</w:t>
      </w:r>
      <w:r w:rsidR="004221AA" w:rsidRPr="007626FA">
        <w:rPr>
          <w:sz w:val="22"/>
          <w:szCs w:val="22"/>
        </w:rPr>
        <w:t xml:space="preserve">4. При террасировании рельефа </w:t>
      </w:r>
      <w:r w:rsidR="000D6039" w:rsidRPr="007626FA">
        <w:rPr>
          <w:sz w:val="22"/>
          <w:szCs w:val="22"/>
        </w:rPr>
        <w:t>должны быть</w:t>
      </w:r>
      <w:r w:rsidR="00194350" w:rsidRPr="007626FA">
        <w:rPr>
          <w:sz w:val="22"/>
          <w:szCs w:val="22"/>
        </w:rPr>
        <w:t xml:space="preserve"> предусм</w:t>
      </w:r>
      <w:r w:rsidR="000D6039" w:rsidRPr="007626FA">
        <w:rPr>
          <w:sz w:val="22"/>
          <w:szCs w:val="22"/>
        </w:rPr>
        <w:t>отрены</w:t>
      </w:r>
      <w:r w:rsidR="004221AA" w:rsidRPr="007626FA">
        <w:rPr>
          <w:sz w:val="22"/>
          <w:szCs w:val="22"/>
        </w:rPr>
        <w:t xml:space="preserve"> подпорные стенки и откосы. Максимально допустимые величины углов откосов устанавливаются в зависимости от видов грунтов.</w:t>
      </w:r>
    </w:p>
    <w:p w:rsidR="004221AA" w:rsidRPr="007626FA" w:rsidRDefault="00CF4926" w:rsidP="000556EE">
      <w:pPr>
        <w:autoSpaceDE w:val="0"/>
        <w:autoSpaceDN w:val="0"/>
        <w:adjustRightInd w:val="0"/>
        <w:ind w:firstLine="540"/>
        <w:jc w:val="both"/>
        <w:rPr>
          <w:sz w:val="22"/>
          <w:szCs w:val="22"/>
        </w:rPr>
      </w:pPr>
      <w:r w:rsidRPr="007626FA">
        <w:rPr>
          <w:sz w:val="22"/>
          <w:szCs w:val="22"/>
        </w:rPr>
        <w:t>3</w:t>
      </w:r>
      <w:r w:rsidR="004221AA" w:rsidRPr="007626FA">
        <w:rPr>
          <w:sz w:val="22"/>
          <w:szCs w:val="22"/>
        </w:rPr>
        <w:t>.</w:t>
      </w:r>
      <w:r w:rsidR="00E85D3E" w:rsidRPr="007626FA">
        <w:rPr>
          <w:sz w:val="22"/>
          <w:szCs w:val="22"/>
        </w:rPr>
        <w:t>1.</w:t>
      </w:r>
      <w:r w:rsidR="004221AA" w:rsidRPr="007626FA">
        <w:rPr>
          <w:sz w:val="22"/>
          <w:szCs w:val="22"/>
        </w:rPr>
        <w:t xml:space="preserve">5. </w:t>
      </w:r>
      <w:r w:rsidR="00194350" w:rsidRPr="007626FA">
        <w:rPr>
          <w:sz w:val="22"/>
          <w:szCs w:val="22"/>
        </w:rPr>
        <w:t>О</w:t>
      </w:r>
      <w:r w:rsidR="004221AA" w:rsidRPr="007626FA">
        <w:rPr>
          <w:sz w:val="22"/>
          <w:szCs w:val="22"/>
        </w:rPr>
        <w:t>ткос</w:t>
      </w:r>
      <w:r w:rsidR="00194350" w:rsidRPr="007626FA">
        <w:rPr>
          <w:sz w:val="22"/>
          <w:szCs w:val="22"/>
        </w:rPr>
        <w:t xml:space="preserve">ы </w:t>
      </w:r>
      <w:r w:rsidR="000D6039" w:rsidRPr="007626FA">
        <w:rPr>
          <w:sz w:val="22"/>
          <w:szCs w:val="22"/>
        </w:rPr>
        <w:t>должны быть укреплены</w:t>
      </w:r>
      <w:r w:rsidR="004221AA" w:rsidRPr="007626FA">
        <w:rPr>
          <w:sz w:val="22"/>
          <w:szCs w:val="22"/>
        </w:rPr>
        <w:t xml:space="preserve">. Выбор материала и технологии укрепления зависят от местоположения откоса в </w:t>
      </w:r>
      <w:r w:rsidR="005A0BB0" w:rsidRPr="007626FA">
        <w:rPr>
          <w:sz w:val="22"/>
          <w:szCs w:val="22"/>
        </w:rPr>
        <w:t>городском поселении</w:t>
      </w:r>
      <w:r w:rsidR="004221AA" w:rsidRPr="007626FA">
        <w:rPr>
          <w:sz w:val="22"/>
          <w:szCs w:val="22"/>
        </w:rPr>
        <w:t>, предполагаемого уровня механических нагрузок на склон, крутизны склона и формируемой среды.</w:t>
      </w:r>
    </w:p>
    <w:p w:rsidR="00194350" w:rsidRPr="007626FA" w:rsidRDefault="00CF4926" w:rsidP="000556EE">
      <w:pPr>
        <w:autoSpaceDE w:val="0"/>
        <w:autoSpaceDN w:val="0"/>
        <w:adjustRightInd w:val="0"/>
        <w:ind w:firstLine="540"/>
        <w:jc w:val="both"/>
        <w:rPr>
          <w:sz w:val="22"/>
          <w:szCs w:val="22"/>
        </w:rPr>
      </w:pPr>
      <w:r w:rsidRPr="007626FA">
        <w:rPr>
          <w:sz w:val="22"/>
          <w:szCs w:val="22"/>
        </w:rPr>
        <w:t>3</w:t>
      </w:r>
      <w:r w:rsidR="004221AA" w:rsidRPr="007626FA">
        <w:rPr>
          <w:sz w:val="22"/>
          <w:szCs w:val="22"/>
        </w:rPr>
        <w:t>.</w:t>
      </w:r>
      <w:r w:rsidR="00E85D3E" w:rsidRPr="007626FA">
        <w:rPr>
          <w:sz w:val="22"/>
          <w:szCs w:val="22"/>
        </w:rPr>
        <w:t>1.</w:t>
      </w:r>
      <w:r w:rsidR="00B20902" w:rsidRPr="007626FA">
        <w:rPr>
          <w:sz w:val="22"/>
          <w:szCs w:val="22"/>
        </w:rPr>
        <w:t>6</w:t>
      </w:r>
      <w:r w:rsidR="004221AA" w:rsidRPr="007626FA">
        <w:rPr>
          <w:sz w:val="22"/>
          <w:szCs w:val="22"/>
        </w:rPr>
        <w:t xml:space="preserve">. На территориях зон особо охраняемых природных территорий для укрепления откосов открытых русел водоемов </w:t>
      </w:r>
      <w:r w:rsidR="00194350" w:rsidRPr="007626FA">
        <w:rPr>
          <w:sz w:val="22"/>
          <w:szCs w:val="22"/>
        </w:rPr>
        <w:t xml:space="preserve">необходимо </w:t>
      </w:r>
      <w:r w:rsidR="004221AA" w:rsidRPr="007626FA">
        <w:rPr>
          <w:sz w:val="22"/>
          <w:szCs w:val="22"/>
        </w:rPr>
        <w:t>использовать материалы и приемы, сохраняющие естественный вид берег</w:t>
      </w:r>
      <w:r w:rsidR="00194350" w:rsidRPr="007626FA">
        <w:rPr>
          <w:sz w:val="22"/>
          <w:szCs w:val="22"/>
        </w:rPr>
        <w:t>ов.</w:t>
      </w:r>
      <w:r w:rsidR="004221AA" w:rsidRPr="007626FA">
        <w:rPr>
          <w:sz w:val="22"/>
          <w:szCs w:val="22"/>
        </w:rPr>
        <w:t xml:space="preserve"> </w:t>
      </w:r>
    </w:p>
    <w:p w:rsidR="004221AA" w:rsidRPr="007626FA" w:rsidRDefault="00CF4926" w:rsidP="000556EE">
      <w:pPr>
        <w:autoSpaceDE w:val="0"/>
        <w:autoSpaceDN w:val="0"/>
        <w:adjustRightInd w:val="0"/>
        <w:ind w:firstLine="540"/>
        <w:jc w:val="both"/>
        <w:rPr>
          <w:sz w:val="22"/>
          <w:szCs w:val="22"/>
        </w:rPr>
      </w:pPr>
      <w:r w:rsidRPr="007626FA">
        <w:rPr>
          <w:sz w:val="22"/>
          <w:szCs w:val="22"/>
        </w:rPr>
        <w:t>3</w:t>
      </w:r>
      <w:r w:rsidR="004221AA" w:rsidRPr="007626FA">
        <w:rPr>
          <w:sz w:val="22"/>
          <w:szCs w:val="22"/>
        </w:rPr>
        <w:t>.</w:t>
      </w:r>
      <w:r w:rsidR="00E85D3E" w:rsidRPr="007626FA">
        <w:rPr>
          <w:sz w:val="22"/>
          <w:szCs w:val="22"/>
        </w:rPr>
        <w:t>1.</w:t>
      </w:r>
      <w:r w:rsidR="00B20902" w:rsidRPr="007626FA">
        <w:rPr>
          <w:sz w:val="22"/>
          <w:szCs w:val="22"/>
        </w:rPr>
        <w:t>7</w:t>
      </w:r>
      <w:r w:rsidR="004221AA" w:rsidRPr="007626FA">
        <w:rPr>
          <w:sz w:val="22"/>
          <w:szCs w:val="22"/>
        </w:rPr>
        <w:t xml:space="preserve">. В городской застройке укрепление откосов открытых русел </w:t>
      </w:r>
      <w:r w:rsidR="000D6039" w:rsidRPr="007626FA">
        <w:rPr>
          <w:sz w:val="22"/>
          <w:szCs w:val="22"/>
        </w:rPr>
        <w:t>необходимо</w:t>
      </w:r>
      <w:r w:rsidR="004221AA" w:rsidRPr="007626FA">
        <w:rPr>
          <w:sz w:val="22"/>
          <w:szCs w:val="22"/>
        </w:rPr>
        <w:t xml:space="preserve">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w:t>
      </w:r>
      <w:r w:rsidR="000147E8" w:rsidRPr="007626FA">
        <w:rPr>
          <w:sz w:val="22"/>
          <w:szCs w:val="22"/>
        </w:rPr>
        <w:t xml:space="preserve">тами и </w:t>
      </w:r>
      <w:proofErr w:type="spellStart"/>
      <w:r w:rsidR="000147E8" w:rsidRPr="007626FA">
        <w:rPr>
          <w:sz w:val="22"/>
          <w:szCs w:val="22"/>
        </w:rPr>
        <w:t>омоноличиванием</w:t>
      </w:r>
      <w:proofErr w:type="spellEnd"/>
      <w:r w:rsidR="000147E8" w:rsidRPr="007626FA">
        <w:rPr>
          <w:sz w:val="22"/>
          <w:szCs w:val="22"/>
        </w:rPr>
        <w:t xml:space="preserve"> швов</w:t>
      </w:r>
      <w:r w:rsidR="004221AA" w:rsidRPr="007626FA">
        <w:rPr>
          <w:sz w:val="22"/>
          <w:szCs w:val="22"/>
        </w:rPr>
        <w:t>.</w:t>
      </w:r>
    </w:p>
    <w:p w:rsidR="004221AA" w:rsidRPr="007626FA" w:rsidRDefault="00CF4926" w:rsidP="000556EE">
      <w:pPr>
        <w:autoSpaceDE w:val="0"/>
        <w:autoSpaceDN w:val="0"/>
        <w:adjustRightInd w:val="0"/>
        <w:ind w:firstLine="540"/>
        <w:jc w:val="both"/>
        <w:rPr>
          <w:sz w:val="22"/>
          <w:szCs w:val="22"/>
        </w:rPr>
      </w:pPr>
      <w:r w:rsidRPr="007626FA">
        <w:rPr>
          <w:sz w:val="22"/>
          <w:szCs w:val="22"/>
        </w:rPr>
        <w:t>3</w:t>
      </w:r>
      <w:r w:rsidR="008409D1" w:rsidRPr="007626FA">
        <w:rPr>
          <w:sz w:val="22"/>
          <w:szCs w:val="22"/>
        </w:rPr>
        <w:t>.</w:t>
      </w:r>
      <w:r w:rsidR="00E85D3E" w:rsidRPr="007626FA">
        <w:rPr>
          <w:sz w:val="22"/>
          <w:szCs w:val="22"/>
        </w:rPr>
        <w:t>1.</w:t>
      </w:r>
      <w:r w:rsidR="00B20902" w:rsidRPr="007626FA">
        <w:rPr>
          <w:sz w:val="22"/>
          <w:szCs w:val="22"/>
        </w:rPr>
        <w:t>8</w:t>
      </w:r>
      <w:r w:rsidR="004221AA" w:rsidRPr="007626FA">
        <w:rPr>
          <w:sz w:val="22"/>
          <w:szCs w:val="22"/>
        </w:rPr>
        <w:t xml:space="preserve">. Искусственные элементы рельефа (подпорные стенки, земляные насыпи, выемки), располагаемые вдоль магистральных улиц, могут использоваться в качестве </w:t>
      </w:r>
      <w:proofErr w:type="spellStart"/>
      <w:r w:rsidR="004221AA" w:rsidRPr="007626FA">
        <w:rPr>
          <w:sz w:val="22"/>
          <w:szCs w:val="22"/>
        </w:rPr>
        <w:t>шумозащитных</w:t>
      </w:r>
      <w:proofErr w:type="spellEnd"/>
      <w:r w:rsidR="004221AA" w:rsidRPr="007626FA">
        <w:rPr>
          <w:sz w:val="22"/>
          <w:szCs w:val="22"/>
        </w:rPr>
        <w:t xml:space="preserve"> экранов.</w:t>
      </w:r>
    </w:p>
    <w:p w:rsidR="004221AA" w:rsidRPr="007626FA" w:rsidRDefault="00CF4926" w:rsidP="000556EE">
      <w:pPr>
        <w:autoSpaceDE w:val="0"/>
        <w:autoSpaceDN w:val="0"/>
        <w:adjustRightInd w:val="0"/>
        <w:ind w:firstLine="540"/>
        <w:jc w:val="both"/>
        <w:rPr>
          <w:sz w:val="22"/>
          <w:szCs w:val="22"/>
        </w:rPr>
      </w:pPr>
      <w:r w:rsidRPr="007626FA">
        <w:rPr>
          <w:sz w:val="22"/>
          <w:szCs w:val="22"/>
        </w:rPr>
        <w:t>3</w:t>
      </w:r>
      <w:r w:rsidR="008409D1" w:rsidRPr="007626FA">
        <w:rPr>
          <w:sz w:val="22"/>
          <w:szCs w:val="22"/>
        </w:rPr>
        <w:t>.</w:t>
      </w:r>
      <w:r w:rsidR="00E85D3E" w:rsidRPr="007626FA">
        <w:rPr>
          <w:sz w:val="22"/>
          <w:szCs w:val="22"/>
        </w:rPr>
        <w:t>1.</w:t>
      </w:r>
      <w:r w:rsidR="00B20902" w:rsidRPr="007626FA">
        <w:rPr>
          <w:sz w:val="22"/>
          <w:szCs w:val="22"/>
        </w:rPr>
        <w:t>9</w:t>
      </w:r>
      <w:r w:rsidR="004221AA" w:rsidRPr="007626FA">
        <w:rPr>
          <w:sz w:val="22"/>
          <w:szCs w:val="22"/>
        </w:rPr>
        <w:t xml:space="preserve">. При организации стока </w:t>
      </w:r>
      <w:r w:rsidR="000D6039" w:rsidRPr="007626FA">
        <w:rPr>
          <w:sz w:val="22"/>
          <w:szCs w:val="22"/>
        </w:rPr>
        <w:t>должно быть</w:t>
      </w:r>
      <w:r w:rsidR="004221AA" w:rsidRPr="007626FA">
        <w:rPr>
          <w:sz w:val="22"/>
          <w:szCs w:val="22"/>
        </w:rPr>
        <w:t xml:space="preserve"> обеспеч</w:t>
      </w:r>
      <w:r w:rsidR="000D6039" w:rsidRPr="007626FA">
        <w:rPr>
          <w:sz w:val="22"/>
          <w:szCs w:val="22"/>
        </w:rPr>
        <w:t>ено</w:t>
      </w:r>
      <w:r w:rsidR="004221AA" w:rsidRPr="007626FA">
        <w:rPr>
          <w:sz w:val="22"/>
          <w:szCs w:val="22"/>
        </w:rPr>
        <w:t xml:space="preserve">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w:t>
      </w:r>
      <w:proofErr w:type="spellStart"/>
      <w:r w:rsidR="004221AA" w:rsidRPr="007626FA">
        <w:rPr>
          <w:sz w:val="22"/>
          <w:szCs w:val="22"/>
        </w:rPr>
        <w:t>дождеприемных</w:t>
      </w:r>
      <w:proofErr w:type="spellEnd"/>
      <w:r w:rsidR="004221AA" w:rsidRPr="007626FA">
        <w:rPr>
          <w:sz w:val="22"/>
          <w:szCs w:val="22"/>
        </w:rPr>
        <w:t xml:space="preserve"> колодцев</w:t>
      </w:r>
      <w:r w:rsidR="008409D1" w:rsidRPr="007626FA">
        <w:rPr>
          <w:sz w:val="22"/>
          <w:szCs w:val="22"/>
        </w:rPr>
        <w:t>.</w:t>
      </w:r>
      <w:r w:rsidR="003A2310" w:rsidRPr="007626FA">
        <w:rPr>
          <w:sz w:val="22"/>
          <w:szCs w:val="22"/>
        </w:rPr>
        <w:t xml:space="preserve"> </w:t>
      </w:r>
      <w:r w:rsidR="004221AA" w:rsidRPr="007626FA">
        <w:rPr>
          <w:sz w:val="22"/>
          <w:szCs w:val="22"/>
        </w:rPr>
        <w:t>Поверхностн</w:t>
      </w:r>
      <w:r w:rsidR="003A2310" w:rsidRPr="007626FA">
        <w:rPr>
          <w:sz w:val="22"/>
          <w:szCs w:val="22"/>
        </w:rPr>
        <w:t>ый</w:t>
      </w:r>
      <w:r w:rsidR="004221AA" w:rsidRPr="007626FA">
        <w:rPr>
          <w:sz w:val="22"/>
          <w:szCs w:val="22"/>
        </w:rPr>
        <w:t xml:space="preserve"> водоотв</w:t>
      </w:r>
      <w:r w:rsidR="003A2310" w:rsidRPr="007626FA">
        <w:rPr>
          <w:sz w:val="22"/>
          <w:szCs w:val="22"/>
        </w:rPr>
        <w:t>од</w:t>
      </w:r>
      <w:r w:rsidR="004221AA" w:rsidRPr="007626FA">
        <w:rPr>
          <w:sz w:val="22"/>
          <w:szCs w:val="22"/>
        </w:rPr>
        <w:t xml:space="preserve"> </w:t>
      </w:r>
      <w:r w:rsidR="00060733" w:rsidRPr="007626FA">
        <w:rPr>
          <w:sz w:val="22"/>
          <w:szCs w:val="22"/>
        </w:rPr>
        <w:t xml:space="preserve">необходимо </w:t>
      </w:r>
      <w:r w:rsidR="004221AA" w:rsidRPr="007626FA">
        <w:rPr>
          <w:sz w:val="22"/>
          <w:szCs w:val="22"/>
        </w:rPr>
        <w:t>осуществлять с минимальным объемом земляных работ и предусматрива</w:t>
      </w:r>
      <w:r w:rsidR="004A684A" w:rsidRPr="007626FA">
        <w:rPr>
          <w:sz w:val="22"/>
          <w:szCs w:val="22"/>
        </w:rPr>
        <w:t>ть</w:t>
      </w:r>
      <w:r w:rsidR="004221AA" w:rsidRPr="007626FA">
        <w:rPr>
          <w:sz w:val="22"/>
          <w:szCs w:val="22"/>
        </w:rPr>
        <w:t xml:space="preserve"> сток воды со скоростями, исключающими возможность эрозии почвы.</w:t>
      </w:r>
    </w:p>
    <w:p w:rsidR="004221AA" w:rsidRPr="007626FA" w:rsidRDefault="00CF4926" w:rsidP="000556EE">
      <w:pPr>
        <w:autoSpaceDE w:val="0"/>
        <w:autoSpaceDN w:val="0"/>
        <w:adjustRightInd w:val="0"/>
        <w:ind w:firstLine="540"/>
        <w:jc w:val="both"/>
        <w:rPr>
          <w:sz w:val="22"/>
          <w:szCs w:val="22"/>
        </w:rPr>
      </w:pPr>
      <w:r w:rsidRPr="007626FA">
        <w:rPr>
          <w:sz w:val="22"/>
          <w:szCs w:val="22"/>
        </w:rPr>
        <w:t>3</w:t>
      </w:r>
      <w:r w:rsidR="008409D1" w:rsidRPr="007626FA">
        <w:rPr>
          <w:sz w:val="22"/>
          <w:szCs w:val="22"/>
        </w:rPr>
        <w:t>.</w:t>
      </w:r>
      <w:r w:rsidR="00E85D3E" w:rsidRPr="007626FA">
        <w:rPr>
          <w:sz w:val="22"/>
          <w:szCs w:val="22"/>
        </w:rPr>
        <w:t>1.</w:t>
      </w:r>
      <w:r w:rsidR="00B20902" w:rsidRPr="007626FA">
        <w:rPr>
          <w:sz w:val="22"/>
          <w:szCs w:val="22"/>
        </w:rPr>
        <w:t>10</w:t>
      </w:r>
      <w:r w:rsidR="004221AA" w:rsidRPr="007626FA">
        <w:rPr>
          <w:sz w:val="22"/>
          <w:szCs w:val="22"/>
        </w:rPr>
        <w:t xml:space="preserve">. </w:t>
      </w:r>
      <w:proofErr w:type="spellStart"/>
      <w:proofErr w:type="gramStart"/>
      <w:r w:rsidR="004221AA" w:rsidRPr="007626FA">
        <w:rPr>
          <w:sz w:val="22"/>
          <w:szCs w:val="22"/>
        </w:rPr>
        <w:t>Дождеприемные</w:t>
      </w:r>
      <w:proofErr w:type="spellEnd"/>
      <w:r w:rsidR="004221AA" w:rsidRPr="007626FA">
        <w:rPr>
          <w:sz w:val="22"/>
          <w:szCs w:val="22"/>
        </w:rPr>
        <w:t xml:space="preserve"> колодцы являются элементами закрытой системы дождевой (ливневой) канализации, </w:t>
      </w:r>
      <w:r w:rsidR="004A684A" w:rsidRPr="007626FA">
        <w:rPr>
          <w:sz w:val="22"/>
          <w:szCs w:val="22"/>
        </w:rPr>
        <w:t xml:space="preserve">должны </w:t>
      </w:r>
      <w:r w:rsidR="004221AA" w:rsidRPr="007626FA">
        <w:rPr>
          <w:sz w:val="22"/>
          <w:szCs w:val="22"/>
        </w:rPr>
        <w:t>устанавлива</w:t>
      </w:r>
      <w:r w:rsidR="004A684A" w:rsidRPr="007626FA">
        <w:rPr>
          <w:sz w:val="22"/>
          <w:szCs w:val="22"/>
        </w:rPr>
        <w:t>ться</w:t>
      </w:r>
      <w:r w:rsidR="004221AA" w:rsidRPr="007626FA">
        <w:rPr>
          <w:sz w:val="22"/>
          <w:szCs w:val="22"/>
        </w:rPr>
        <w:t xml:space="preserve">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r w:rsidR="00987A56" w:rsidRPr="007626FA">
        <w:rPr>
          <w:sz w:val="22"/>
          <w:szCs w:val="22"/>
        </w:rPr>
        <w:t xml:space="preserve"> в соответствии с приложением №</w:t>
      </w:r>
      <w:r w:rsidR="00AE0E2E" w:rsidRPr="007626FA">
        <w:rPr>
          <w:sz w:val="22"/>
          <w:szCs w:val="22"/>
        </w:rPr>
        <w:t xml:space="preserve"> </w:t>
      </w:r>
      <w:r w:rsidR="00987A56" w:rsidRPr="007626FA">
        <w:rPr>
          <w:sz w:val="22"/>
          <w:szCs w:val="22"/>
        </w:rPr>
        <w:t>1 к настоящим Правилам</w:t>
      </w:r>
      <w:r w:rsidR="00CE267E" w:rsidRPr="007626FA">
        <w:rPr>
          <w:sz w:val="22"/>
          <w:szCs w:val="22"/>
        </w:rPr>
        <w:t xml:space="preserve">. </w:t>
      </w:r>
      <w:proofErr w:type="gramEnd"/>
    </w:p>
    <w:p w:rsidR="00C62D30" w:rsidRPr="007626FA" w:rsidRDefault="00CF4926" w:rsidP="000556EE">
      <w:pPr>
        <w:autoSpaceDE w:val="0"/>
        <w:autoSpaceDN w:val="0"/>
        <w:adjustRightInd w:val="0"/>
        <w:ind w:firstLine="540"/>
        <w:jc w:val="both"/>
        <w:rPr>
          <w:bCs/>
          <w:sz w:val="22"/>
          <w:szCs w:val="22"/>
        </w:rPr>
      </w:pPr>
      <w:r w:rsidRPr="007626FA">
        <w:rPr>
          <w:bCs/>
          <w:sz w:val="22"/>
          <w:szCs w:val="22"/>
        </w:rPr>
        <w:t>3</w:t>
      </w:r>
      <w:r w:rsidR="008409D1" w:rsidRPr="007626FA">
        <w:rPr>
          <w:bCs/>
          <w:sz w:val="22"/>
          <w:szCs w:val="22"/>
        </w:rPr>
        <w:t>.</w:t>
      </w:r>
      <w:r w:rsidR="00E85D3E" w:rsidRPr="007626FA">
        <w:rPr>
          <w:bCs/>
          <w:sz w:val="22"/>
          <w:szCs w:val="22"/>
        </w:rPr>
        <w:t>1.</w:t>
      </w:r>
      <w:r w:rsidR="008409D1" w:rsidRPr="007626FA">
        <w:rPr>
          <w:bCs/>
          <w:sz w:val="22"/>
          <w:szCs w:val="22"/>
        </w:rPr>
        <w:t>1</w:t>
      </w:r>
      <w:r w:rsidR="00B20902" w:rsidRPr="007626FA">
        <w:rPr>
          <w:bCs/>
          <w:sz w:val="22"/>
          <w:szCs w:val="22"/>
        </w:rPr>
        <w:t>1</w:t>
      </w:r>
      <w:r w:rsidR="00C62D30" w:rsidRPr="007626FA">
        <w:rPr>
          <w:bCs/>
          <w:sz w:val="22"/>
          <w:szCs w:val="22"/>
        </w:rPr>
        <w:t xml:space="preserve">. При обустройстве решеток, перекрывающих водоотводящие лотки на пешеходных коммуникациях, ребра решеток не </w:t>
      </w:r>
      <w:r w:rsidR="00364F6B" w:rsidRPr="007626FA">
        <w:rPr>
          <w:bCs/>
          <w:sz w:val="22"/>
          <w:szCs w:val="22"/>
        </w:rPr>
        <w:t>должны</w:t>
      </w:r>
      <w:r w:rsidR="00C62D30" w:rsidRPr="007626FA">
        <w:rPr>
          <w:bCs/>
          <w:sz w:val="22"/>
          <w:szCs w:val="22"/>
        </w:rPr>
        <w:t xml:space="preserve"> располагать</w:t>
      </w:r>
      <w:r w:rsidR="00364F6B" w:rsidRPr="007626FA">
        <w:rPr>
          <w:bCs/>
          <w:sz w:val="22"/>
          <w:szCs w:val="22"/>
        </w:rPr>
        <w:t>ся</w:t>
      </w:r>
      <w:r w:rsidR="00C62D30" w:rsidRPr="007626FA">
        <w:rPr>
          <w:bCs/>
          <w:sz w:val="22"/>
          <w:szCs w:val="22"/>
        </w:rPr>
        <w:t xml:space="preserve"> вдоль направления пешеходного движения, а ширину отверстий между ребрами следует принимать не более </w:t>
      </w:r>
      <w:smartTag w:uri="urn:schemas-microsoft-com:office:smarttags" w:element="metricconverter">
        <w:smartTagPr>
          <w:attr w:name="ProductID" w:val="15 мм"/>
        </w:smartTagPr>
        <w:r w:rsidR="00C62D30" w:rsidRPr="007626FA">
          <w:rPr>
            <w:bCs/>
            <w:sz w:val="22"/>
            <w:szCs w:val="22"/>
          </w:rPr>
          <w:t>15 мм</w:t>
        </w:r>
      </w:smartTag>
      <w:r w:rsidR="00C62D30" w:rsidRPr="007626FA">
        <w:rPr>
          <w:bCs/>
          <w:sz w:val="22"/>
          <w:szCs w:val="22"/>
        </w:rPr>
        <w:t>.</w:t>
      </w:r>
    </w:p>
    <w:p w:rsidR="0093119E" w:rsidRPr="007626FA" w:rsidRDefault="0093119E" w:rsidP="000556EE">
      <w:pPr>
        <w:autoSpaceDE w:val="0"/>
        <w:autoSpaceDN w:val="0"/>
        <w:adjustRightInd w:val="0"/>
        <w:jc w:val="center"/>
        <w:outlineLvl w:val="0"/>
        <w:rPr>
          <w:sz w:val="22"/>
          <w:szCs w:val="22"/>
        </w:rPr>
      </w:pPr>
    </w:p>
    <w:p w:rsidR="00C62D30" w:rsidRPr="007626FA" w:rsidRDefault="00BA2F6B" w:rsidP="000556EE">
      <w:pPr>
        <w:autoSpaceDE w:val="0"/>
        <w:autoSpaceDN w:val="0"/>
        <w:adjustRightInd w:val="0"/>
        <w:jc w:val="center"/>
        <w:outlineLvl w:val="0"/>
        <w:rPr>
          <w:sz w:val="22"/>
          <w:szCs w:val="22"/>
        </w:rPr>
      </w:pPr>
      <w:r w:rsidRPr="007626FA">
        <w:rPr>
          <w:sz w:val="22"/>
          <w:szCs w:val="22"/>
        </w:rPr>
        <w:t>3.</w:t>
      </w:r>
      <w:r w:rsidR="00C62D30" w:rsidRPr="007626FA">
        <w:rPr>
          <w:sz w:val="22"/>
          <w:szCs w:val="22"/>
        </w:rPr>
        <w:t>2. Озеленение</w:t>
      </w:r>
    </w:p>
    <w:p w:rsidR="00C62D30" w:rsidRPr="007626FA" w:rsidRDefault="00C62D30" w:rsidP="000556EE">
      <w:pPr>
        <w:autoSpaceDE w:val="0"/>
        <w:autoSpaceDN w:val="0"/>
        <w:adjustRightInd w:val="0"/>
        <w:jc w:val="center"/>
        <w:rPr>
          <w:sz w:val="22"/>
          <w:szCs w:val="22"/>
        </w:rPr>
      </w:pPr>
    </w:p>
    <w:p w:rsidR="00C62D30" w:rsidRPr="007626FA" w:rsidRDefault="00CF4926" w:rsidP="000556EE">
      <w:pPr>
        <w:autoSpaceDE w:val="0"/>
        <w:autoSpaceDN w:val="0"/>
        <w:adjustRightInd w:val="0"/>
        <w:ind w:firstLine="540"/>
        <w:jc w:val="both"/>
        <w:rPr>
          <w:sz w:val="22"/>
          <w:szCs w:val="22"/>
        </w:rPr>
      </w:pPr>
      <w:r w:rsidRPr="007626FA">
        <w:rPr>
          <w:sz w:val="22"/>
          <w:szCs w:val="22"/>
        </w:rPr>
        <w:t>3</w:t>
      </w:r>
      <w:r w:rsidR="00C62D30" w:rsidRPr="007626FA">
        <w:rPr>
          <w:sz w:val="22"/>
          <w:szCs w:val="22"/>
        </w:rPr>
        <w:t>.</w:t>
      </w:r>
      <w:r w:rsidR="00E85D3E" w:rsidRPr="007626FA">
        <w:rPr>
          <w:sz w:val="22"/>
          <w:szCs w:val="22"/>
        </w:rPr>
        <w:t>2.1</w:t>
      </w:r>
      <w:r w:rsidR="00C62D30" w:rsidRPr="007626FA">
        <w:rPr>
          <w:sz w:val="22"/>
          <w:szCs w:val="22"/>
        </w:rPr>
        <w:t xml:space="preserve">. </w:t>
      </w:r>
      <w:proofErr w:type="gramStart"/>
      <w:r w:rsidR="00C62D30" w:rsidRPr="007626FA">
        <w:rPr>
          <w:sz w:val="22"/>
          <w:szCs w:val="22"/>
        </w:rPr>
        <w:t>Основными типами насаждений и озеленения явля</w:t>
      </w:r>
      <w:r w:rsidR="008409D1" w:rsidRPr="007626FA">
        <w:rPr>
          <w:sz w:val="22"/>
          <w:szCs w:val="22"/>
        </w:rPr>
        <w:t>ют</w:t>
      </w:r>
      <w:r w:rsidR="00C62D30" w:rsidRPr="007626FA">
        <w:rPr>
          <w:sz w:val="22"/>
          <w:szCs w:val="22"/>
        </w:rPr>
        <w:t>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r w:rsidR="00C62D30" w:rsidRPr="007626FA">
        <w:rPr>
          <w:sz w:val="22"/>
          <w:szCs w:val="22"/>
        </w:rPr>
        <w:t xml:space="preserve">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w:t>
      </w:r>
      <w:r w:rsidR="005A0BB0" w:rsidRPr="007626FA">
        <w:rPr>
          <w:sz w:val="22"/>
          <w:szCs w:val="22"/>
        </w:rPr>
        <w:t>городского поселения</w:t>
      </w:r>
      <w:r w:rsidR="00C62D30" w:rsidRPr="007626FA">
        <w:rPr>
          <w:sz w:val="22"/>
          <w:szCs w:val="22"/>
        </w:rPr>
        <w:t>.</w:t>
      </w:r>
    </w:p>
    <w:p w:rsidR="0060018A" w:rsidRPr="007626FA" w:rsidRDefault="00CF4926" w:rsidP="000556EE">
      <w:pPr>
        <w:autoSpaceDE w:val="0"/>
        <w:autoSpaceDN w:val="0"/>
        <w:adjustRightInd w:val="0"/>
        <w:ind w:firstLine="540"/>
        <w:jc w:val="both"/>
        <w:rPr>
          <w:sz w:val="22"/>
          <w:szCs w:val="22"/>
        </w:rPr>
      </w:pPr>
      <w:r w:rsidRPr="007626FA">
        <w:rPr>
          <w:sz w:val="22"/>
          <w:szCs w:val="22"/>
        </w:rPr>
        <w:t>3</w:t>
      </w:r>
      <w:r w:rsidR="003A2310" w:rsidRPr="007626FA">
        <w:rPr>
          <w:sz w:val="22"/>
          <w:szCs w:val="22"/>
        </w:rPr>
        <w:t>.</w:t>
      </w:r>
      <w:r w:rsidR="00E85D3E" w:rsidRPr="007626FA">
        <w:rPr>
          <w:sz w:val="22"/>
          <w:szCs w:val="22"/>
        </w:rPr>
        <w:t>2.2</w:t>
      </w:r>
      <w:r w:rsidR="0060018A" w:rsidRPr="007626FA">
        <w:rPr>
          <w:sz w:val="22"/>
          <w:szCs w:val="22"/>
        </w:rPr>
        <w:t xml:space="preserve">. На территории </w:t>
      </w:r>
      <w:r w:rsidR="005A0BB0" w:rsidRPr="007626FA">
        <w:rPr>
          <w:sz w:val="22"/>
          <w:szCs w:val="22"/>
        </w:rPr>
        <w:t xml:space="preserve">городского поселения </w:t>
      </w:r>
      <w:r w:rsidR="00D12D4F" w:rsidRPr="007626FA">
        <w:rPr>
          <w:sz w:val="22"/>
          <w:szCs w:val="22"/>
        </w:rPr>
        <w:t>город</w:t>
      </w:r>
      <w:r w:rsidR="005A0BB0" w:rsidRPr="007626FA">
        <w:rPr>
          <w:sz w:val="22"/>
          <w:szCs w:val="22"/>
        </w:rPr>
        <w:t xml:space="preserve"> Ишимбай муниципального района Ишимбайский район </w:t>
      </w:r>
      <w:r w:rsidR="00D12D4F" w:rsidRPr="007626FA">
        <w:rPr>
          <w:sz w:val="22"/>
          <w:szCs w:val="22"/>
        </w:rPr>
        <w:t>Республики Башкортостан</w:t>
      </w:r>
      <w:r w:rsidR="003A2310" w:rsidRPr="007626FA">
        <w:rPr>
          <w:sz w:val="22"/>
          <w:szCs w:val="22"/>
        </w:rPr>
        <w:t xml:space="preserve"> </w:t>
      </w:r>
      <w:r w:rsidR="0060018A" w:rsidRPr="007626FA">
        <w:rPr>
          <w:sz w:val="22"/>
          <w:szCs w:val="22"/>
        </w:rPr>
        <w:t>использ</w:t>
      </w:r>
      <w:r w:rsidR="004A684A" w:rsidRPr="007626FA">
        <w:rPr>
          <w:sz w:val="22"/>
          <w:szCs w:val="22"/>
        </w:rPr>
        <w:t>уют</w:t>
      </w:r>
      <w:r w:rsidR="0060018A" w:rsidRPr="007626FA">
        <w:rPr>
          <w:sz w:val="22"/>
          <w:szCs w:val="22"/>
        </w:rPr>
        <w:t>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w:t>
      </w:r>
      <w:r w:rsidR="003A2310" w:rsidRPr="007626FA">
        <w:rPr>
          <w:sz w:val="22"/>
          <w:szCs w:val="22"/>
        </w:rPr>
        <w:t>ется</w:t>
      </w:r>
      <w:r w:rsidR="0060018A" w:rsidRPr="007626FA">
        <w:rPr>
          <w:sz w:val="22"/>
          <w:szCs w:val="22"/>
        </w:rPr>
        <w:t xml:space="preserve">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8E7315" w:rsidRPr="007626FA" w:rsidRDefault="002E101B" w:rsidP="000556EE">
      <w:pPr>
        <w:widowControl w:val="0"/>
        <w:autoSpaceDE w:val="0"/>
        <w:autoSpaceDN w:val="0"/>
        <w:adjustRightInd w:val="0"/>
        <w:ind w:firstLine="570"/>
        <w:jc w:val="both"/>
        <w:rPr>
          <w:color w:val="000000"/>
          <w:sz w:val="22"/>
          <w:szCs w:val="22"/>
        </w:rPr>
      </w:pPr>
      <w:r w:rsidRPr="007626FA">
        <w:rPr>
          <w:color w:val="000000"/>
          <w:sz w:val="22"/>
          <w:szCs w:val="22"/>
        </w:rPr>
        <w:t>3.2.2</w:t>
      </w:r>
      <w:r w:rsidR="008E7315" w:rsidRPr="007626FA">
        <w:rPr>
          <w:color w:val="000000"/>
          <w:sz w:val="22"/>
          <w:szCs w:val="22"/>
        </w:rPr>
        <w:t xml:space="preserve">.1. Вертикальное озеленение </w:t>
      </w:r>
      <w:r w:rsidR="008E7315" w:rsidRPr="007626FA">
        <w:rPr>
          <w:sz w:val="22"/>
          <w:szCs w:val="22"/>
        </w:rPr>
        <w:t>–</w:t>
      </w:r>
      <w:r w:rsidR="008E7315" w:rsidRPr="007626FA">
        <w:rPr>
          <w:color w:val="000000"/>
          <w:sz w:val="22"/>
          <w:szCs w:val="22"/>
        </w:rPr>
        <w:t xml:space="preserve"> использование фасадных поверхностей зданий и сооружений, включая балконы, лоджии, галереи, подпорные стенки и другие элементы, для размещения на них стационарных и мобильных зеленых насаждений.</w:t>
      </w:r>
    </w:p>
    <w:p w:rsidR="008E7315" w:rsidRPr="007626FA" w:rsidRDefault="002E101B" w:rsidP="000556EE">
      <w:pPr>
        <w:widowControl w:val="0"/>
        <w:autoSpaceDE w:val="0"/>
        <w:autoSpaceDN w:val="0"/>
        <w:adjustRightInd w:val="0"/>
        <w:ind w:firstLine="570"/>
        <w:jc w:val="both"/>
        <w:rPr>
          <w:color w:val="000000"/>
          <w:sz w:val="22"/>
          <w:szCs w:val="22"/>
        </w:rPr>
      </w:pPr>
      <w:r w:rsidRPr="007626FA">
        <w:rPr>
          <w:color w:val="000000"/>
          <w:sz w:val="22"/>
          <w:szCs w:val="22"/>
        </w:rPr>
        <w:t>3.2.2</w:t>
      </w:r>
      <w:r w:rsidR="008E7315" w:rsidRPr="007626FA">
        <w:rPr>
          <w:color w:val="000000"/>
          <w:sz w:val="22"/>
          <w:szCs w:val="22"/>
        </w:rPr>
        <w:t xml:space="preserve">.2. Крышное озеленение </w:t>
      </w:r>
      <w:r w:rsidR="008E7315" w:rsidRPr="007626FA">
        <w:rPr>
          <w:sz w:val="22"/>
          <w:szCs w:val="22"/>
        </w:rPr>
        <w:t>–</w:t>
      </w:r>
      <w:r w:rsidR="008E7315" w:rsidRPr="007626FA">
        <w:rPr>
          <w:color w:val="000000"/>
          <w:sz w:val="22"/>
          <w:szCs w:val="22"/>
        </w:rPr>
        <w:t xml:space="preserve">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w:t>
      </w:r>
    </w:p>
    <w:p w:rsidR="00CE267E" w:rsidRPr="007626FA" w:rsidRDefault="00CF4926" w:rsidP="000556EE">
      <w:pPr>
        <w:autoSpaceDE w:val="0"/>
        <w:autoSpaceDN w:val="0"/>
        <w:adjustRightInd w:val="0"/>
        <w:ind w:firstLine="540"/>
        <w:jc w:val="both"/>
        <w:rPr>
          <w:sz w:val="22"/>
          <w:szCs w:val="22"/>
        </w:rPr>
      </w:pPr>
      <w:r w:rsidRPr="007626FA">
        <w:rPr>
          <w:sz w:val="22"/>
          <w:szCs w:val="22"/>
        </w:rPr>
        <w:t>3</w:t>
      </w:r>
      <w:r w:rsidR="003A2310" w:rsidRPr="007626FA">
        <w:rPr>
          <w:sz w:val="22"/>
          <w:szCs w:val="22"/>
        </w:rPr>
        <w:t>.</w:t>
      </w:r>
      <w:r w:rsidR="00E85D3E" w:rsidRPr="007626FA">
        <w:rPr>
          <w:sz w:val="22"/>
          <w:szCs w:val="22"/>
        </w:rPr>
        <w:t>2.3</w:t>
      </w:r>
      <w:r w:rsidR="0060018A" w:rsidRPr="007626FA">
        <w:rPr>
          <w:sz w:val="22"/>
          <w:szCs w:val="22"/>
        </w:rPr>
        <w:t xml:space="preserve">. При </w:t>
      </w:r>
      <w:r w:rsidR="00BA2F6B" w:rsidRPr="007626FA">
        <w:rPr>
          <w:sz w:val="22"/>
          <w:szCs w:val="22"/>
        </w:rPr>
        <w:t>озеленении</w:t>
      </w:r>
      <w:r w:rsidR="0060018A" w:rsidRPr="007626FA">
        <w:rPr>
          <w:sz w:val="22"/>
          <w:szCs w:val="22"/>
        </w:rPr>
        <w:t xml:space="preserve"> </w:t>
      </w:r>
      <w:r w:rsidR="003A2310" w:rsidRPr="007626FA">
        <w:rPr>
          <w:sz w:val="22"/>
          <w:szCs w:val="22"/>
        </w:rPr>
        <w:t>необходимо</w:t>
      </w:r>
      <w:r w:rsidR="0060018A" w:rsidRPr="007626FA">
        <w:rPr>
          <w:sz w:val="22"/>
          <w:szCs w:val="22"/>
        </w:rPr>
        <w:t xml:space="preserve"> учитывать: минимальные расстояния посадок деревьев и кустарников до инженерных сетей, зданий и сооружений, </w:t>
      </w:r>
      <w:r w:rsidR="00964CB1" w:rsidRPr="007626FA">
        <w:rPr>
          <w:sz w:val="22"/>
          <w:szCs w:val="22"/>
        </w:rPr>
        <w:t xml:space="preserve">а также </w:t>
      </w:r>
      <w:r w:rsidR="0060018A" w:rsidRPr="007626FA">
        <w:rPr>
          <w:sz w:val="22"/>
          <w:szCs w:val="22"/>
        </w:rPr>
        <w:t xml:space="preserve">размеры </w:t>
      </w:r>
      <w:proofErr w:type="spellStart"/>
      <w:r w:rsidR="0060018A" w:rsidRPr="007626FA">
        <w:rPr>
          <w:sz w:val="22"/>
          <w:szCs w:val="22"/>
        </w:rPr>
        <w:t>комов</w:t>
      </w:r>
      <w:proofErr w:type="spellEnd"/>
      <w:r w:rsidR="0060018A" w:rsidRPr="007626FA">
        <w:rPr>
          <w:sz w:val="22"/>
          <w:szCs w:val="22"/>
        </w:rPr>
        <w:t>, ям и траншей для посадки насаждений</w:t>
      </w:r>
      <w:r w:rsidR="003F27B5" w:rsidRPr="007626FA">
        <w:rPr>
          <w:sz w:val="22"/>
          <w:szCs w:val="22"/>
        </w:rPr>
        <w:t xml:space="preserve">, установленные в </w:t>
      </w:r>
      <w:hyperlink r:id="rId11" w:history="1">
        <w:r w:rsidR="003F27B5" w:rsidRPr="007626FA">
          <w:rPr>
            <w:sz w:val="22"/>
            <w:szCs w:val="22"/>
          </w:rPr>
          <w:t>таблице</w:t>
        </w:r>
        <w:r w:rsidR="00CE267E" w:rsidRPr="007626FA">
          <w:rPr>
            <w:sz w:val="22"/>
            <w:szCs w:val="22"/>
          </w:rPr>
          <w:t xml:space="preserve"> </w:t>
        </w:r>
        <w:r w:rsidR="00304B67" w:rsidRPr="007626FA">
          <w:rPr>
            <w:sz w:val="22"/>
            <w:szCs w:val="22"/>
          </w:rPr>
          <w:t>1</w:t>
        </w:r>
      </w:hyperlink>
      <w:r w:rsidR="00CE267E" w:rsidRPr="007626FA">
        <w:rPr>
          <w:sz w:val="22"/>
          <w:szCs w:val="22"/>
        </w:rPr>
        <w:t xml:space="preserve"> приложения </w:t>
      </w:r>
      <w:r w:rsidR="00304B67" w:rsidRPr="007626FA">
        <w:rPr>
          <w:sz w:val="22"/>
          <w:szCs w:val="22"/>
        </w:rPr>
        <w:t>№</w:t>
      </w:r>
      <w:r w:rsidR="00CE267E" w:rsidRPr="007626FA">
        <w:rPr>
          <w:sz w:val="22"/>
          <w:szCs w:val="22"/>
        </w:rPr>
        <w:t xml:space="preserve"> </w:t>
      </w:r>
      <w:r w:rsidR="001015FE" w:rsidRPr="007626FA">
        <w:rPr>
          <w:sz w:val="22"/>
          <w:szCs w:val="22"/>
        </w:rPr>
        <w:t>2</w:t>
      </w:r>
      <w:r w:rsidR="00CE267E" w:rsidRPr="007626FA">
        <w:rPr>
          <w:sz w:val="22"/>
          <w:szCs w:val="22"/>
        </w:rPr>
        <w:t xml:space="preserve"> к </w:t>
      </w:r>
      <w:r w:rsidR="00304B67" w:rsidRPr="007626FA">
        <w:rPr>
          <w:sz w:val="22"/>
          <w:szCs w:val="22"/>
        </w:rPr>
        <w:t>настоящим Правилам</w:t>
      </w:r>
      <w:r w:rsidR="00CE267E" w:rsidRPr="007626FA">
        <w:rPr>
          <w:sz w:val="22"/>
          <w:szCs w:val="22"/>
        </w:rPr>
        <w:t xml:space="preserve">. </w:t>
      </w:r>
      <w:r w:rsidR="00304B67" w:rsidRPr="007626FA">
        <w:rPr>
          <w:sz w:val="22"/>
          <w:szCs w:val="22"/>
        </w:rPr>
        <w:t>Необходимо</w:t>
      </w:r>
      <w:r w:rsidR="00CE267E" w:rsidRPr="007626FA">
        <w:rPr>
          <w:sz w:val="22"/>
          <w:szCs w:val="22"/>
        </w:rPr>
        <w:t xml:space="preserve"> соблюдать максимальное количество насаждений на различных территориях </w:t>
      </w:r>
      <w:r w:rsidR="005A0BB0" w:rsidRPr="007626FA">
        <w:rPr>
          <w:sz w:val="22"/>
          <w:szCs w:val="22"/>
        </w:rPr>
        <w:t>городского поселения</w:t>
      </w:r>
      <w:r w:rsidR="003F27B5" w:rsidRPr="007626FA">
        <w:rPr>
          <w:sz w:val="22"/>
          <w:szCs w:val="22"/>
        </w:rPr>
        <w:t xml:space="preserve">, приведенное в </w:t>
      </w:r>
      <w:hyperlink r:id="rId12" w:history="1">
        <w:r w:rsidR="003F27B5" w:rsidRPr="007626FA">
          <w:rPr>
            <w:sz w:val="22"/>
            <w:szCs w:val="22"/>
          </w:rPr>
          <w:t>таблице</w:t>
        </w:r>
        <w:r w:rsidR="00CE267E" w:rsidRPr="007626FA">
          <w:rPr>
            <w:sz w:val="22"/>
            <w:szCs w:val="22"/>
          </w:rPr>
          <w:t xml:space="preserve"> </w:t>
        </w:r>
        <w:r w:rsidR="00304B67" w:rsidRPr="007626FA">
          <w:rPr>
            <w:sz w:val="22"/>
            <w:szCs w:val="22"/>
          </w:rPr>
          <w:t>2</w:t>
        </w:r>
      </w:hyperlink>
      <w:r w:rsidR="00CE267E" w:rsidRPr="007626FA">
        <w:rPr>
          <w:sz w:val="22"/>
          <w:szCs w:val="22"/>
        </w:rPr>
        <w:t xml:space="preserve"> приложения </w:t>
      </w:r>
      <w:r w:rsidR="00304B67" w:rsidRPr="007626FA">
        <w:rPr>
          <w:sz w:val="22"/>
          <w:szCs w:val="22"/>
        </w:rPr>
        <w:t>№</w:t>
      </w:r>
      <w:r w:rsidR="00CE267E" w:rsidRPr="007626FA">
        <w:rPr>
          <w:sz w:val="22"/>
          <w:szCs w:val="22"/>
        </w:rPr>
        <w:t xml:space="preserve"> </w:t>
      </w:r>
      <w:r w:rsidR="001015FE" w:rsidRPr="007626FA">
        <w:rPr>
          <w:sz w:val="22"/>
          <w:szCs w:val="22"/>
        </w:rPr>
        <w:t>2</w:t>
      </w:r>
      <w:r w:rsidR="00CE267E" w:rsidRPr="007626FA">
        <w:rPr>
          <w:sz w:val="22"/>
          <w:szCs w:val="22"/>
        </w:rPr>
        <w:t xml:space="preserve"> к </w:t>
      </w:r>
      <w:r w:rsidR="00304B67" w:rsidRPr="007626FA">
        <w:rPr>
          <w:sz w:val="22"/>
          <w:szCs w:val="22"/>
        </w:rPr>
        <w:t>настоящим Правилам</w:t>
      </w:r>
      <w:r w:rsidR="00CE267E" w:rsidRPr="007626FA">
        <w:rPr>
          <w:sz w:val="22"/>
          <w:szCs w:val="22"/>
        </w:rPr>
        <w:t>,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r w:rsidR="003F27B5" w:rsidRPr="007626FA">
        <w:rPr>
          <w:sz w:val="22"/>
          <w:szCs w:val="22"/>
        </w:rPr>
        <w:t>, приведенные в</w:t>
      </w:r>
      <w:r w:rsidR="00CE267E" w:rsidRPr="007626FA">
        <w:rPr>
          <w:sz w:val="22"/>
          <w:szCs w:val="22"/>
        </w:rPr>
        <w:t xml:space="preserve"> </w:t>
      </w:r>
      <w:hyperlink r:id="rId13" w:history="1">
        <w:r w:rsidR="003F27B5" w:rsidRPr="007626FA">
          <w:rPr>
            <w:sz w:val="22"/>
            <w:szCs w:val="22"/>
          </w:rPr>
          <w:t>таблиц</w:t>
        </w:r>
        <w:r w:rsidR="000147E8" w:rsidRPr="007626FA">
          <w:rPr>
            <w:sz w:val="22"/>
            <w:szCs w:val="22"/>
          </w:rPr>
          <w:t>ах</w:t>
        </w:r>
        <w:r w:rsidR="00CE267E" w:rsidRPr="007626FA">
          <w:rPr>
            <w:sz w:val="22"/>
            <w:szCs w:val="22"/>
          </w:rPr>
          <w:t xml:space="preserve"> </w:t>
        </w:r>
        <w:r w:rsidR="001015FE" w:rsidRPr="007626FA">
          <w:rPr>
            <w:sz w:val="22"/>
            <w:szCs w:val="22"/>
          </w:rPr>
          <w:t>3</w:t>
        </w:r>
      </w:hyperlink>
      <w:r w:rsidR="00CE267E" w:rsidRPr="007626FA">
        <w:rPr>
          <w:sz w:val="22"/>
          <w:szCs w:val="22"/>
        </w:rPr>
        <w:t xml:space="preserve"> - </w:t>
      </w:r>
      <w:hyperlink r:id="rId14" w:history="1">
        <w:r w:rsidR="001015FE" w:rsidRPr="007626FA">
          <w:rPr>
            <w:sz w:val="22"/>
            <w:szCs w:val="22"/>
          </w:rPr>
          <w:t>8</w:t>
        </w:r>
      </w:hyperlink>
      <w:r w:rsidR="00CE267E" w:rsidRPr="007626FA">
        <w:rPr>
          <w:sz w:val="22"/>
          <w:szCs w:val="22"/>
        </w:rPr>
        <w:t xml:space="preserve"> приложения </w:t>
      </w:r>
      <w:r w:rsidR="00304B67" w:rsidRPr="007626FA">
        <w:rPr>
          <w:sz w:val="22"/>
          <w:szCs w:val="22"/>
        </w:rPr>
        <w:t>№</w:t>
      </w:r>
      <w:r w:rsidR="00CE267E" w:rsidRPr="007626FA">
        <w:rPr>
          <w:sz w:val="22"/>
          <w:szCs w:val="22"/>
        </w:rPr>
        <w:t xml:space="preserve"> </w:t>
      </w:r>
      <w:r w:rsidR="001015FE" w:rsidRPr="007626FA">
        <w:rPr>
          <w:sz w:val="22"/>
          <w:szCs w:val="22"/>
        </w:rPr>
        <w:t>2</w:t>
      </w:r>
      <w:r w:rsidR="00CE267E" w:rsidRPr="007626FA">
        <w:rPr>
          <w:sz w:val="22"/>
          <w:szCs w:val="22"/>
        </w:rPr>
        <w:t xml:space="preserve"> к </w:t>
      </w:r>
      <w:r w:rsidR="00304B67" w:rsidRPr="007626FA">
        <w:rPr>
          <w:sz w:val="22"/>
          <w:szCs w:val="22"/>
        </w:rPr>
        <w:t>настоящим Правилам</w:t>
      </w:r>
      <w:r w:rsidR="00CE267E" w:rsidRPr="007626FA">
        <w:rPr>
          <w:sz w:val="22"/>
          <w:szCs w:val="22"/>
        </w:rPr>
        <w:t>.</w:t>
      </w:r>
    </w:p>
    <w:p w:rsidR="00935335" w:rsidRPr="007626FA" w:rsidRDefault="00CF4926" w:rsidP="000556EE">
      <w:pPr>
        <w:autoSpaceDE w:val="0"/>
        <w:autoSpaceDN w:val="0"/>
        <w:adjustRightInd w:val="0"/>
        <w:ind w:firstLine="540"/>
        <w:jc w:val="both"/>
        <w:rPr>
          <w:sz w:val="22"/>
          <w:szCs w:val="22"/>
        </w:rPr>
      </w:pPr>
      <w:r w:rsidRPr="007626FA">
        <w:rPr>
          <w:sz w:val="22"/>
          <w:szCs w:val="22"/>
        </w:rPr>
        <w:t>3</w:t>
      </w:r>
      <w:r w:rsidR="003A2310" w:rsidRPr="007626FA">
        <w:rPr>
          <w:sz w:val="22"/>
          <w:szCs w:val="22"/>
        </w:rPr>
        <w:t>.</w:t>
      </w:r>
      <w:r w:rsidR="00E85D3E" w:rsidRPr="007626FA">
        <w:rPr>
          <w:sz w:val="22"/>
          <w:szCs w:val="22"/>
        </w:rPr>
        <w:t>2.4</w:t>
      </w:r>
      <w:r w:rsidR="0060018A" w:rsidRPr="007626FA">
        <w:rPr>
          <w:sz w:val="22"/>
          <w:szCs w:val="22"/>
        </w:rPr>
        <w:t xml:space="preserve">. Стационарное крышное озеленение может быть предусмотрено при проектировании новых, реконструкции и капитальном ремонте существующих зданий и сооружений, имеющих </w:t>
      </w:r>
      <w:r w:rsidR="00935335" w:rsidRPr="007626FA">
        <w:rPr>
          <w:sz w:val="22"/>
          <w:szCs w:val="22"/>
        </w:rPr>
        <w:t xml:space="preserve">горизонтальную или </w:t>
      </w:r>
      <w:proofErr w:type="spellStart"/>
      <w:r w:rsidR="00935335" w:rsidRPr="007626FA">
        <w:rPr>
          <w:sz w:val="22"/>
          <w:szCs w:val="22"/>
        </w:rPr>
        <w:t>малоуклонную</w:t>
      </w:r>
      <w:proofErr w:type="spellEnd"/>
      <w:r w:rsidR="00935335" w:rsidRPr="007626FA">
        <w:rPr>
          <w:sz w:val="22"/>
          <w:szCs w:val="22"/>
        </w:rPr>
        <w:t xml:space="preserve"> (уклон не более 3%) крышу.</w:t>
      </w:r>
    </w:p>
    <w:p w:rsidR="0060018A" w:rsidRPr="007626FA" w:rsidRDefault="0060018A" w:rsidP="000556EE">
      <w:pPr>
        <w:autoSpaceDE w:val="0"/>
        <w:autoSpaceDN w:val="0"/>
        <w:adjustRightInd w:val="0"/>
        <w:ind w:firstLine="540"/>
        <w:jc w:val="both"/>
        <w:rPr>
          <w:sz w:val="22"/>
          <w:szCs w:val="22"/>
        </w:rPr>
      </w:pPr>
      <w:r w:rsidRPr="007626FA">
        <w:rPr>
          <w:sz w:val="22"/>
          <w:szCs w:val="22"/>
        </w:rPr>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935335" w:rsidRPr="007626FA" w:rsidRDefault="00CF4926" w:rsidP="000556EE">
      <w:pPr>
        <w:autoSpaceDE w:val="0"/>
        <w:autoSpaceDN w:val="0"/>
        <w:adjustRightInd w:val="0"/>
        <w:ind w:firstLine="540"/>
        <w:jc w:val="both"/>
        <w:rPr>
          <w:sz w:val="22"/>
          <w:szCs w:val="22"/>
        </w:rPr>
      </w:pPr>
      <w:r w:rsidRPr="007626FA">
        <w:rPr>
          <w:sz w:val="22"/>
          <w:szCs w:val="22"/>
        </w:rPr>
        <w:lastRenderedPageBreak/>
        <w:t>3</w:t>
      </w:r>
      <w:r w:rsidR="000320CE" w:rsidRPr="007626FA">
        <w:rPr>
          <w:sz w:val="22"/>
          <w:szCs w:val="22"/>
        </w:rPr>
        <w:t>.</w:t>
      </w:r>
      <w:r w:rsidR="00E85D3E" w:rsidRPr="007626FA">
        <w:rPr>
          <w:sz w:val="22"/>
          <w:szCs w:val="22"/>
        </w:rPr>
        <w:t>2.5</w:t>
      </w:r>
      <w:r w:rsidR="0060018A" w:rsidRPr="007626FA">
        <w:rPr>
          <w:sz w:val="22"/>
          <w:szCs w:val="22"/>
        </w:rPr>
        <w:t xml:space="preserve">. </w:t>
      </w:r>
      <w:r w:rsidR="00935335" w:rsidRPr="007626FA">
        <w:rPr>
          <w:sz w:val="22"/>
          <w:szCs w:val="22"/>
        </w:rPr>
        <w:t xml:space="preserve">При реконструкции и капитальном ремонте зданий и сооружений возможность устройства крышного озеленения необходимо определять расчетом прочности, устойчивости и </w:t>
      </w:r>
      <w:proofErr w:type="spellStart"/>
      <w:r w:rsidR="00935335" w:rsidRPr="007626FA">
        <w:rPr>
          <w:sz w:val="22"/>
          <w:szCs w:val="22"/>
        </w:rPr>
        <w:t>деформативности</w:t>
      </w:r>
      <w:proofErr w:type="spellEnd"/>
      <w:r w:rsidR="00935335" w:rsidRPr="007626FA">
        <w:rPr>
          <w:sz w:val="22"/>
          <w:szCs w:val="22"/>
        </w:rPr>
        <w:t xml:space="preserve"> существующих несущих конструкций после проведения работ по обследованию таких конструкций.</w:t>
      </w:r>
    </w:p>
    <w:p w:rsidR="0060018A" w:rsidRPr="007626FA" w:rsidRDefault="0060018A" w:rsidP="000556EE">
      <w:pPr>
        <w:autoSpaceDE w:val="0"/>
        <w:autoSpaceDN w:val="0"/>
        <w:adjustRightInd w:val="0"/>
        <w:ind w:firstLine="540"/>
        <w:jc w:val="both"/>
        <w:rPr>
          <w:sz w:val="22"/>
          <w:szCs w:val="22"/>
        </w:rPr>
      </w:pPr>
      <w:r w:rsidRPr="007626FA">
        <w:rPr>
          <w:sz w:val="22"/>
          <w:szCs w:val="22"/>
        </w:rPr>
        <w:t xml:space="preserve">При недостаточной несущей способности конструкций реконструируемого или капитально ремонтируемого объекта </w:t>
      </w:r>
      <w:r w:rsidR="000147E8" w:rsidRPr="007626FA">
        <w:rPr>
          <w:sz w:val="22"/>
          <w:szCs w:val="22"/>
        </w:rPr>
        <w:t>осуществляется</w:t>
      </w:r>
      <w:r w:rsidRPr="007626FA">
        <w:rPr>
          <w:sz w:val="22"/>
          <w:szCs w:val="22"/>
        </w:rPr>
        <w:t xml:space="preserve"> их усиление, целесообразность которого подтвержда</w:t>
      </w:r>
      <w:r w:rsidR="000147E8" w:rsidRPr="007626FA">
        <w:rPr>
          <w:sz w:val="22"/>
          <w:szCs w:val="22"/>
        </w:rPr>
        <w:t>ется</w:t>
      </w:r>
      <w:r w:rsidRPr="007626FA">
        <w:rPr>
          <w:sz w:val="22"/>
          <w:szCs w:val="22"/>
        </w:rPr>
        <w:t xml:space="preserve"> технико-экономическим обоснованием.</w:t>
      </w:r>
    </w:p>
    <w:p w:rsidR="00C84329" w:rsidRPr="007626FA" w:rsidRDefault="00C84329" w:rsidP="000556EE">
      <w:pPr>
        <w:autoSpaceDE w:val="0"/>
        <w:autoSpaceDN w:val="0"/>
        <w:adjustRightInd w:val="0"/>
        <w:ind w:firstLine="540"/>
        <w:jc w:val="both"/>
        <w:rPr>
          <w:sz w:val="22"/>
          <w:szCs w:val="22"/>
        </w:rPr>
      </w:pPr>
      <w:r w:rsidRPr="007626FA">
        <w:rPr>
          <w:sz w:val="22"/>
          <w:szCs w:val="22"/>
        </w:rPr>
        <w:t xml:space="preserve">3.2.6. Расчетную нагрузку от системы озеленения </w:t>
      </w:r>
      <w:r w:rsidR="004A684A" w:rsidRPr="007626FA">
        <w:rPr>
          <w:sz w:val="22"/>
          <w:szCs w:val="22"/>
        </w:rPr>
        <w:t>необходимо</w:t>
      </w:r>
      <w:r w:rsidRPr="007626FA">
        <w:rPr>
          <w:sz w:val="22"/>
          <w:szCs w:val="22"/>
        </w:rPr>
        <w:t xml:space="preserve"> определять с учетом веса растений, почвенного субстрата, дренажа, </w:t>
      </w:r>
      <w:proofErr w:type="spellStart"/>
      <w:r w:rsidRPr="007626FA">
        <w:rPr>
          <w:sz w:val="22"/>
          <w:szCs w:val="22"/>
        </w:rPr>
        <w:t>противокорневой</w:t>
      </w:r>
      <w:proofErr w:type="spellEnd"/>
      <w:r w:rsidRPr="007626FA">
        <w:rPr>
          <w:sz w:val="22"/>
          <w:szCs w:val="22"/>
        </w:rPr>
        <w:t xml:space="preserve"> защиты кровли, впитавшейся в грунт дождевой или поливочной воды и других элементов покрытия.</w:t>
      </w:r>
    </w:p>
    <w:p w:rsidR="00C84329" w:rsidRPr="007626FA" w:rsidRDefault="00C84329" w:rsidP="000556EE">
      <w:pPr>
        <w:autoSpaceDE w:val="0"/>
        <w:autoSpaceDN w:val="0"/>
        <w:adjustRightInd w:val="0"/>
        <w:ind w:firstLine="540"/>
        <w:jc w:val="both"/>
        <w:rPr>
          <w:sz w:val="22"/>
          <w:szCs w:val="22"/>
        </w:rPr>
      </w:pPr>
      <w:r w:rsidRPr="007626FA">
        <w:rPr>
          <w:sz w:val="22"/>
          <w:szCs w:val="22"/>
        </w:rPr>
        <w:t>Вес крышного озеленения, не требующего ухода, не должен превышать 70 кг/кв. м, а озеленения с постоянным уходом - 800 кг/кв. м.</w:t>
      </w:r>
    </w:p>
    <w:p w:rsidR="0060018A" w:rsidRPr="007626FA" w:rsidRDefault="00CF4926" w:rsidP="000556EE">
      <w:pPr>
        <w:autoSpaceDE w:val="0"/>
        <w:autoSpaceDN w:val="0"/>
        <w:adjustRightInd w:val="0"/>
        <w:ind w:firstLine="540"/>
        <w:jc w:val="both"/>
        <w:rPr>
          <w:sz w:val="22"/>
          <w:szCs w:val="22"/>
        </w:rPr>
      </w:pPr>
      <w:r w:rsidRPr="007626FA">
        <w:rPr>
          <w:sz w:val="22"/>
          <w:szCs w:val="22"/>
        </w:rPr>
        <w:t>3</w:t>
      </w:r>
      <w:r w:rsidR="00B20902" w:rsidRPr="007626FA">
        <w:rPr>
          <w:sz w:val="22"/>
          <w:szCs w:val="22"/>
        </w:rPr>
        <w:t>.</w:t>
      </w:r>
      <w:r w:rsidR="00E85D3E" w:rsidRPr="007626FA">
        <w:rPr>
          <w:sz w:val="22"/>
          <w:szCs w:val="22"/>
        </w:rPr>
        <w:t>2.</w:t>
      </w:r>
      <w:r w:rsidR="00C84329" w:rsidRPr="007626FA">
        <w:rPr>
          <w:sz w:val="22"/>
          <w:szCs w:val="22"/>
        </w:rPr>
        <w:t>7</w:t>
      </w:r>
      <w:r w:rsidR="0060018A" w:rsidRPr="007626FA">
        <w:rPr>
          <w:sz w:val="22"/>
          <w:szCs w:val="22"/>
        </w:rPr>
        <w:t>.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их фрагментов, если эти здания и сооружения имеют фасады или широкие (шириной не менее 5 м</w:t>
      </w:r>
      <w:r w:rsidR="004F4923" w:rsidRPr="007626FA">
        <w:rPr>
          <w:sz w:val="22"/>
          <w:szCs w:val="22"/>
        </w:rPr>
        <w:t>.</w:t>
      </w:r>
      <w:r w:rsidR="0060018A" w:rsidRPr="007626FA">
        <w:rPr>
          <w:sz w:val="22"/>
          <w:szCs w:val="22"/>
        </w:rPr>
        <w:t xml:space="preserve">) плоскости наружных </w:t>
      </w:r>
      <w:r w:rsidR="000320CE" w:rsidRPr="007626FA">
        <w:rPr>
          <w:sz w:val="22"/>
          <w:szCs w:val="22"/>
        </w:rPr>
        <w:t>стен без проемов. Высота</w:t>
      </w:r>
      <w:r w:rsidR="0060018A" w:rsidRPr="007626FA">
        <w:rPr>
          <w:sz w:val="22"/>
          <w:szCs w:val="22"/>
        </w:rPr>
        <w:t xml:space="preserve"> вертикального озеленения </w:t>
      </w:r>
      <w:r w:rsidR="000320CE" w:rsidRPr="007626FA">
        <w:rPr>
          <w:sz w:val="22"/>
          <w:szCs w:val="22"/>
        </w:rPr>
        <w:t>не может быть выше трех этажей</w:t>
      </w:r>
      <w:r w:rsidR="0060018A" w:rsidRPr="007626FA">
        <w:rPr>
          <w:sz w:val="22"/>
          <w:szCs w:val="22"/>
        </w:rPr>
        <w:t>.</w:t>
      </w:r>
    </w:p>
    <w:p w:rsidR="0060018A" w:rsidRPr="007626FA" w:rsidRDefault="00CF4926" w:rsidP="000556EE">
      <w:pPr>
        <w:autoSpaceDE w:val="0"/>
        <w:autoSpaceDN w:val="0"/>
        <w:adjustRightInd w:val="0"/>
        <w:ind w:firstLine="540"/>
        <w:jc w:val="both"/>
        <w:rPr>
          <w:sz w:val="22"/>
          <w:szCs w:val="22"/>
        </w:rPr>
      </w:pPr>
      <w:r w:rsidRPr="007626FA">
        <w:rPr>
          <w:sz w:val="22"/>
          <w:szCs w:val="22"/>
        </w:rPr>
        <w:t>3</w:t>
      </w:r>
      <w:r w:rsidR="000320CE" w:rsidRPr="007626FA">
        <w:rPr>
          <w:sz w:val="22"/>
          <w:szCs w:val="22"/>
        </w:rPr>
        <w:t>.</w:t>
      </w:r>
      <w:r w:rsidR="00E85D3E" w:rsidRPr="007626FA">
        <w:rPr>
          <w:sz w:val="22"/>
          <w:szCs w:val="22"/>
        </w:rPr>
        <w:t>2.</w:t>
      </w:r>
      <w:r w:rsidR="00C84329" w:rsidRPr="007626FA">
        <w:rPr>
          <w:sz w:val="22"/>
          <w:szCs w:val="22"/>
        </w:rPr>
        <w:t>8</w:t>
      </w:r>
      <w:r w:rsidR="0060018A" w:rsidRPr="007626FA">
        <w:rPr>
          <w:sz w:val="22"/>
          <w:szCs w:val="22"/>
        </w:rPr>
        <w:t xml:space="preserve">. При проектировании крышного и вертикального озеленения </w:t>
      </w:r>
      <w:r w:rsidR="00304B67" w:rsidRPr="007626FA">
        <w:rPr>
          <w:sz w:val="22"/>
          <w:szCs w:val="22"/>
        </w:rPr>
        <w:t>должно быть</w:t>
      </w:r>
      <w:r w:rsidR="00183E04" w:rsidRPr="007626FA">
        <w:rPr>
          <w:sz w:val="22"/>
          <w:szCs w:val="22"/>
        </w:rPr>
        <w:t xml:space="preserve"> предусмо</w:t>
      </w:r>
      <w:r w:rsidR="0060018A" w:rsidRPr="007626FA">
        <w:rPr>
          <w:sz w:val="22"/>
          <w:szCs w:val="22"/>
        </w:rPr>
        <w:t>тр</w:t>
      </w:r>
      <w:r w:rsidR="00304B67" w:rsidRPr="007626FA">
        <w:rPr>
          <w:sz w:val="22"/>
          <w:szCs w:val="22"/>
        </w:rPr>
        <w:t>ено</w:t>
      </w:r>
      <w:r w:rsidR="0060018A" w:rsidRPr="007626FA">
        <w:rPr>
          <w:sz w:val="22"/>
          <w:szCs w:val="22"/>
        </w:rPr>
        <w:t xml:space="preserve"> обеспечение безопасности крепления и использования грунтового покрытия, контейнеров, вазонов и пр., водоо</w:t>
      </w:r>
      <w:r w:rsidR="004F4923" w:rsidRPr="007626FA">
        <w:rPr>
          <w:sz w:val="22"/>
          <w:szCs w:val="22"/>
        </w:rPr>
        <w:t xml:space="preserve">твод в теплое время года, </w:t>
      </w:r>
      <w:proofErr w:type="spellStart"/>
      <w:r w:rsidR="004F4923" w:rsidRPr="007626FA">
        <w:rPr>
          <w:sz w:val="22"/>
          <w:szCs w:val="22"/>
        </w:rPr>
        <w:t>гидро</w:t>
      </w:r>
      <w:proofErr w:type="spellEnd"/>
      <w:r w:rsidR="0060018A" w:rsidRPr="007626FA">
        <w:rPr>
          <w:sz w:val="22"/>
          <w:szCs w:val="22"/>
        </w:rPr>
        <w:t xml:space="preserve"> и </w:t>
      </w:r>
      <w:proofErr w:type="spellStart"/>
      <w:r w:rsidR="0060018A" w:rsidRPr="007626FA">
        <w:rPr>
          <w:sz w:val="22"/>
          <w:szCs w:val="22"/>
        </w:rPr>
        <w:t>пароизоляция</w:t>
      </w:r>
      <w:proofErr w:type="spellEnd"/>
      <w:r w:rsidR="0060018A" w:rsidRPr="007626FA">
        <w:rPr>
          <w:sz w:val="22"/>
          <w:szCs w:val="22"/>
        </w:rPr>
        <w:t xml:space="preserve"> конструкций и помещений, теплозащитные качества наружных ограждений здания или сооружения, на которых размещены указанные виды озеленения.</w:t>
      </w:r>
    </w:p>
    <w:p w:rsidR="0060018A" w:rsidRPr="007626FA" w:rsidRDefault="00CF4926" w:rsidP="000556EE">
      <w:pPr>
        <w:autoSpaceDE w:val="0"/>
        <w:autoSpaceDN w:val="0"/>
        <w:adjustRightInd w:val="0"/>
        <w:ind w:firstLine="540"/>
        <w:jc w:val="both"/>
        <w:rPr>
          <w:sz w:val="22"/>
          <w:szCs w:val="22"/>
        </w:rPr>
      </w:pPr>
      <w:r w:rsidRPr="007626FA">
        <w:rPr>
          <w:sz w:val="22"/>
          <w:szCs w:val="22"/>
        </w:rPr>
        <w:t>3</w:t>
      </w:r>
      <w:r w:rsidR="000320CE" w:rsidRPr="007626FA">
        <w:rPr>
          <w:sz w:val="22"/>
          <w:szCs w:val="22"/>
        </w:rPr>
        <w:t>.</w:t>
      </w:r>
      <w:r w:rsidR="00E85D3E" w:rsidRPr="007626FA">
        <w:rPr>
          <w:sz w:val="22"/>
          <w:szCs w:val="22"/>
        </w:rPr>
        <w:t>2.</w:t>
      </w:r>
      <w:r w:rsidR="00C84329" w:rsidRPr="007626FA">
        <w:rPr>
          <w:sz w:val="22"/>
          <w:szCs w:val="22"/>
        </w:rPr>
        <w:t>9.</w:t>
      </w:r>
      <w:r w:rsidR="0060018A" w:rsidRPr="007626FA">
        <w:rPr>
          <w:sz w:val="22"/>
          <w:szCs w:val="22"/>
        </w:rPr>
        <w:t xml:space="preserve"> В целях предотвращения повреждения растениями отделки фасадов зданий и сооружений при их вертикальном озеленении на фасадных поверхностях конструкции в виде решеток, систем вертикальных стержней или тросов, точечных консолей-опор для кашпо и т.п.</w:t>
      </w:r>
      <w:r w:rsidR="004A684A" w:rsidRPr="007626FA">
        <w:rPr>
          <w:sz w:val="22"/>
          <w:szCs w:val="22"/>
        </w:rPr>
        <w:t xml:space="preserve"> должны быть надежно закреплены.</w:t>
      </w:r>
    </w:p>
    <w:p w:rsidR="0060018A" w:rsidRPr="007626FA" w:rsidRDefault="00CF4926" w:rsidP="000556EE">
      <w:pPr>
        <w:autoSpaceDE w:val="0"/>
        <w:autoSpaceDN w:val="0"/>
        <w:adjustRightInd w:val="0"/>
        <w:ind w:firstLine="540"/>
        <w:jc w:val="both"/>
        <w:rPr>
          <w:sz w:val="22"/>
          <w:szCs w:val="22"/>
        </w:rPr>
      </w:pPr>
      <w:r w:rsidRPr="007626FA">
        <w:rPr>
          <w:sz w:val="22"/>
          <w:szCs w:val="22"/>
        </w:rPr>
        <w:t>3</w:t>
      </w:r>
      <w:r w:rsidR="000320CE" w:rsidRPr="007626FA">
        <w:rPr>
          <w:sz w:val="22"/>
          <w:szCs w:val="22"/>
        </w:rPr>
        <w:t>.</w:t>
      </w:r>
      <w:r w:rsidR="00E85D3E" w:rsidRPr="007626FA">
        <w:rPr>
          <w:sz w:val="22"/>
          <w:szCs w:val="22"/>
        </w:rPr>
        <w:t>2.</w:t>
      </w:r>
      <w:r w:rsidR="00C84329" w:rsidRPr="007626FA">
        <w:rPr>
          <w:sz w:val="22"/>
          <w:szCs w:val="22"/>
        </w:rPr>
        <w:t>10</w:t>
      </w:r>
      <w:r w:rsidR="0060018A" w:rsidRPr="007626FA">
        <w:rPr>
          <w:sz w:val="22"/>
          <w:szCs w:val="22"/>
        </w:rPr>
        <w:t>. Устройство крышного и вертикального озеле</w:t>
      </w:r>
      <w:r w:rsidR="000320CE" w:rsidRPr="007626FA">
        <w:rPr>
          <w:sz w:val="22"/>
          <w:szCs w:val="22"/>
        </w:rPr>
        <w:t xml:space="preserve">нения на зданиях и сооружениях </w:t>
      </w:r>
      <w:r w:rsidR="0060018A" w:rsidRPr="007626FA">
        <w:rPr>
          <w:sz w:val="22"/>
          <w:szCs w:val="22"/>
        </w:rPr>
        <w:t>не должно приводить к нарушению предъявляемых к ним противопожарных требований.</w:t>
      </w:r>
    </w:p>
    <w:p w:rsidR="00C84329" w:rsidRPr="007626FA" w:rsidRDefault="00C84329" w:rsidP="000556EE">
      <w:pPr>
        <w:autoSpaceDE w:val="0"/>
        <w:autoSpaceDN w:val="0"/>
        <w:adjustRightInd w:val="0"/>
        <w:ind w:firstLine="540"/>
        <w:jc w:val="both"/>
        <w:rPr>
          <w:sz w:val="22"/>
          <w:szCs w:val="22"/>
        </w:rPr>
      </w:pPr>
      <w:r w:rsidRPr="007626FA">
        <w:rPr>
          <w:sz w:val="22"/>
          <w:szCs w:val="22"/>
        </w:rPr>
        <w:t xml:space="preserve">Стационарное озеленение на неэксплуатируемых крышах предусматривается на зданиях и сооружениях, отметка крыши которых не превышает отметку </w:t>
      </w:r>
      <w:proofErr w:type="spellStart"/>
      <w:r w:rsidRPr="007626FA">
        <w:rPr>
          <w:sz w:val="22"/>
          <w:szCs w:val="22"/>
        </w:rPr>
        <w:t>отмостки</w:t>
      </w:r>
      <w:proofErr w:type="spellEnd"/>
      <w:r w:rsidRPr="007626FA">
        <w:rPr>
          <w:sz w:val="22"/>
          <w:szCs w:val="22"/>
        </w:rPr>
        <w:t xml:space="preserve"> более чем на 65 м. Озеленение неэксплуатируемых крыш применяется в тех случаях, когда их отметка не превышает отметку </w:t>
      </w:r>
      <w:proofErr w:type="spellStart"/>
      <w:r w:rsidRPr="007626FA">
        <w:rPr>
          <w:sz w:val="22"/>
          <w:szCs w:val="22"/>
        </w:rPr>
        <w:t>отмостки</w:t>
      </w:r>
      <w:proofErr w:type="spellEnd"/>
      <w:r w:rsidRPr="007626FA">
        <w:rPr>
          <w:sz w:val="22"/>
          <w:szCs w:val="22"/>
        </w:rPr>
        <w:t xml:space="preserve"> более чем на 18 метров.</w:t>
      </w:r>
    </w:p>
    <w:p w:rsidR="00C84329" w:rsidRPr="007626FA" w:rsidRDefault="004A684A" w:rsidP="000556EE">
      <w:pPr>
        <w:autoSpaceDE w:val="0"/>
        <w:autoSpaceDN w:val="0"/>
        <w:adjustRightInd w:val="0"/>
        <w:ind w:firstLine="540"/>
        <w:jc w:val="both"/>
        <w:rPr>
          <w:sz w:val="22"/>
          <w:szCs w:val="22"/>
        </w:rPr>
      </w:pPr>
      <w:r w:rsidRPr="007626FA">
        <w:rPr>
          <w:sz w:val="22"/>
          <w:szCs w:val="22"/>
        </w:rPr>
        <w:t>А</w:t>
      </w:r>
      <w:r w:rsidR="00C84329" w:rsidRPr="007626FA">
        <w:rPr>
          <w:sz w:val="22"/>
          <w:szCs w:val="22"/>
        </w:rPr>
        <w:t>рхитектурно-ландшафтные объекты на эксплуатируемой крыше должны располагаться на высоте не более 50 м над территорией, прилегающей к зданию или сооружению.</w:t>
      </w:r>
    </w:p>
    <w:p w:rsidR="0060018A" w:rsidRPr="007626FA" w:rsidRDefault="00CF4926" w:rsidP="000556EE">
      <w:pPr>
        <w:autoSpaceDE w:val="0"/>
        <w:autoSpaceDN w:val="0"/>
        <w:adjustRightInd w:val="0"/>
        <w:ind w:firstLine="540"/>
        <w:jc w:val="both"/>
        <w:rPr>
          <w:sz w:val="22"/>
          <w:szCs w:val="22"/>
        </w:rPr>
      </w:pPr>
      <w:r w:rsidRPr="007626FA">
        <w:rPr>
          <w:sz w:val="22"/>
          <w:szCs w:val="22"/>
        </w:rPr>
        <w:t>3</w:t>
      </w:r>
      <w:r w:rsidR="0060018A" w:rsidRPr="007626FA">
        <w:rPr>
          <w:sz w:val="22"/>
          <w:szCs w:val="22"/>
        </w:rPr>
        <w:t>.</w:t>
      </w:r>
      <w:r w:rsidR="00E85D3E" w:rsidRPr="007626FA">
        <w:rPr>
          <w:sz w:val="22"/>
          <w:szCs w:val="22"/>
        </w:rPr>
        <w:t>2.1</w:t>
      </w:r>
      <w:r w:rsidR="00C84329" w:rsidRPr="007626FA">
        <w:rPr>
          <w:sz w:val="22"/>
          <w:szCs w:val="22"/>
        </w:rPr>
        <w:t>1</w:t>
      </w:r>
      <w:r w:rsidR="0060018A" w:rsidRPr="007626FA">
        <w:rPr>
          <w:sz w:val="22"/>
          <w:szCs w:val="22"/>
        </w:rPr>
        <w:t xml:space="preserve">. </w:t>
      </w:r>
      <w:proofErr w:type="gramStart"/>
      <w:r w:rsidR="0060018A" w:rsidRPr="007626FA">
        <w:rPr>
          <w:sz w:val="22"/>
          <w:szCs w:val="22"/>
        </w:rPr>
        <w:t xml:space="preserve">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w:t>
      </w:r>
      <w:r w:rsidR="000320CE" w:rsidRPr="007626FA">
        <w:rPr>
          <w:sz w:val="22"/>
          <w:szCs w:val="22"/>
        </w:rPr>
        <w:t>должно быть</w:t>
      </w:r>
      <w:r w:rsidR="0060018A" w:rsidRPr="007626FA">
        <w:rPr>
          <w:sz w:val="22"/>
          <w:szCs w:val="22"/>
        </w:rPr>
        <w:t xml:space="preserve"> не менее </w:t>
      </w:r>
      <w:smartTag w:uri="urn:schemas-microsoft-com:office:smarttags" w:element="metricconverter">
        <w:smartTagPr>
          <w:attr w:name="ProductID" w:val="15 м"/>
        </w:smartTagPr>
        <w:r w:rsidR="0060018A" w:rsidRPr="007626FA">
          <w:rPr>
            <w:sz w:val="22"/>
            <w:szCs w:val="22"/>
          </w:rPr>
          <w:t>15 м</w:t>
        </w:r>
      </w:smartTag>
      <w:r w:rsidR="0060018A" w:rsidRPr="007626FA">
        <w:rPr>
          <w:sz w:val="22"/>
          <w:szCs w:val="22"/>
        </w:rPr>
        <w:t xml:space="preserve">. Роль контурного ограждения указанных объектов может выполнять металлический или железобетонный парапет высотой не менее </w:t>
      </w:r>
      <w:smartTag w:uri="urn:schemas-microsoft-com:office:smarttags" w:element="metricconverter">
        <w:smartTagPr>
          <w:attr w:name="ProductID" w:val="1 м"/>
        </w:smartTagPr>
        <w:r w:rsidR="0060018A" w:rsidRPr="007626FA">
          <w:rPr>
            <w:sz w:val="22"/>
            <w:szCs w:val="22"/>
          </w:rPr>
          <w:t>1 м</w:t>
        </w:r>
      </w:smartTag>
      <w:r w:rsidR="0060018A" w:rsidRPr="007626FA">
        <w:rPr>
          <w:sz w:val="22"/>
          <w:szCs w:val="22"/>
        </w:rPr>
        <w:t xml:space="preserve">. На металлических парапетах </w:t>
      </w:r>
      <w:r w:rsidR="000320CE" w:rsidRPr="007626FA">
        <w:rPr>
          <w:sz w:val="22"/>
          <w:szCs w:val="22"/>
        </w:rPr>
        <w:t>необходимо</w:t>
      </w:r>
      <w:r w:rsidR="0060018A" w:rsidRPr="007626FA">
        <w:rPr>
          <w:sz w:val="22"/>
          <w:szCs w:val="22"/>
        </w:rPr>
        <w:t xml:space="preserve"> устанавливать сетчатое металлическое ограждение.</w:t>
      </w:r>
      <w:proofErr w:type="gramEnd"/>
    </w:p>
    <w:p w:rsidR="00C84329" w:rsidRPr="007626FA" w:rsidRDefault="00492C32" w:rsidP="000556EE">
      <w:pPr>
        <w:autoSpaceDE w:val="0"/>
        <w:autoSpaceDN w:val="0"/>
        <w:adjustRightInd w:val="0"/>
        <w:ind w:firstLine="540"/>
        <w:jc w:val="both"/>
        <w:rPr>
          <w:sz w:val="22"/>
          <w:szCs w:val="22"/>
        </w:rPr>
      </w:pPr>
      <w:r w:rsidRPr="007626FA">
        <w:rPr>
          <w:sz w:val="22"/>
          <w:szCs w:val="22"/>
        </w:rPr>
        <w:t>3</w:t>
      </w:r>
      <w:r w:rsidR="00C84329" w:rsidRPr="007626FA">
        <w:rPr>
          <w:sz w:val="22"/>
          <w:szCs w:val="22"/>
        </w:rPr>
        <w:t>.2.12. Устройство озелененных и благоустроенных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C84329" w:rsidRPr="007626FA" w:rsidRDefault="00C84329" w:rsidP="000556EE">
      <w:pPr>
        <w:autoSpaceDE w:val="0"/>
        <w:autoSpaceDN w:val="0"/>
        <w:adjustRightInd w:val="0"/>
        <w:ind w:firstLine="540"/>
        <w:jc w:val="both"/>
        <w:rPr>
          <w:sz w:val="22"/>
          <w:szCs w:val="22"/>
        </w:rPr>
      </w:pPr>
      <w:r w:rsidRPr="007626FA">
        <w:rPr>
          <w:sz w:val="22"/>
          <w:szCs w:val="22"/>
        </w:rPr>
        <w:t>Архитектурно-ландшафтные объекты и здания, на крышах которых они размещаются, должны быть оборудованы автоматической противопожарной защитой.</w:t>
      </w:r>
    </w:p>
    <w:p w:rsidR="00C84329" w:rsidRPr="007626FA" w:rsidRDefault="00492C32" w:rsidP="000556EE">
      <w:pPr>
        <w:autoSpaceDE w:val="0"/>
        <w:autoSpaceDN w:val="0"/>
        <w:adjustRightInd w:val="0"/>
        <w:ind w:firstLine="540"/>
        <w:jc w:val="both"/>
        <w:rPr>
          <w:sz w:val="22"/>
          <w:szCs w:val="22"/>
        </w:rPr>
      </w:pPr>
      <w:r w:rsidRPr="007626FA">
        <w:rPr>
          <w:sz w:val="22"/>
          <w:szCs w:val="22"/>
        </w:rPr>
        <w:t>3</w:t>
      </w:r>
      <w:r w:rsidR="00C84329" w:rsidRPr="007626FA">
        <w:rPr>
          <w:sz w:val="22"/>
          <w:szCs w:val="22"/>
        </w:rPr>
        <w:t>.2.13. Конструкции, применяемые для вертикального озеленения, должны быть выполнены из долговечных и огнестойких материалов. В случае использования в них древесины она предварительно должна быть пропитана антипиренами. В местах крепления конструкции к фасаду должна быть обеспечена сохранность наружных ограждений озеленяемого объекта.</w:t>
      </w:r>
    </w:p>
    <w:p w:rsidR="00C84329" w:rsidRPr="007626FA" w:rsidRDefault="00492C32" w:rsidP="000556EE">
      <w:pPr>
        <w:autoSpaceDE w:val="0"/>
        <w:autoSpaceDN w:val="0"/>
        <w:adjustRightInd w:val="0"/>
        <w:ind w:firstLine="540"/>
        <w:jc w:val="both"/>
        <w:rPr>
          <w:sz w:val="22"/>
          <w:szCs w:val="22"/>
        </w:rPr>
      </w:pPr>
      <w:r w:rsidRPr="007626FA">
        <w:rPr>
          <w:sz w:val="22"/>
          <w:szCs w:val="22"/>
        </w:rPr>
        <w:t>3</w:t>
      </w:r>
      <w:r w:rsidR="00C84329" w:rsidRPr="007626FA">
        <w:rPr>
          <w:sz w:val="22"/>
          <w:szCs w:val="22"/>
        </w:rPr>
        <w:t>.2.14. Отвод избыточной дождевой и поливочной воды на озелененных крышах должен осуществляться с использованием предусмотренного в здании или сооружении водостока. Участки кровли, по которым производится отвод избыточной воды, необходимо выполнять с уклоном к водоотводящим устройствам не менее 2 %.</w:t>
      </w:r>
    </w:p>
    <w:p w:rsidR="00C84329" w:rsidRPr="007626FA" w:rsidRDefault="00492C32" w:rsidP="000556EE">
      <w:pPr>
        <w:autoSpaceDE w:val="0"/>
        <w:autoSpaceDN w:val="0"/>
        <w:adjustRightInd w:val="0"/>
        <w:ind w:firstLine="540"/>
        <w:jc w:val="both"/>
        <w:rPr>
          <w:sz w:val="22"/>
          <w:szCs w:val="22"/>
        </w:rPr>
      </w:pPr>
      <w:r w:rsidRPr="007626FA">
        <w:rPr>
          <w:sz w:val="22"/>
          <w:szCs w:val="22"/>
        </w:rPr>
        <w:t>3</w:t>
      </w:r>
      <w:r w:rsidR="00C84329" w:rsidRPr="007626FA">
        <w:rPr>
          <w:sz w:val="22"/>
          <w:szCs w:val="22"/>
        </w:rPr>
        <w:t xml:space="preserve">.2.15.  </w:t>
      </w:r>
      <w:proofErr w:type="gramStart"/>
      <w:r w:rsidR="00C84329" w:rsidRPr="007626FA">
        <w:rPr>
          <w:sz w:val="22"/>
          <w:szCs w:val="22"/>
        </w:rPr>
        <w:t>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должна быть не менее 1 м. При невозможности выполнения этого требования на реконструируемых или ремонтируемых объектах газон на крыше стилобата выполняется с отступом шириной не менее 1 м от наружной стены здания.</w:t>
      </w:r>
      <w:proofErr w:type="gramEnd"/>
    </w:p>
    <w:p w:rsidR="000320CE" w:rsidRPr="007626FA" w:rsidRDefault="000320CE" w:rsidP="000556EE">
      <w:pPr>
        <w:autoSpaceDE w:val="0"/>
        <w:autoSpaceDN w:val="0"/>
        <w:adjustRightInd w:val="0"/>
        <w:jc w:val="center"/>
        <w:outlineLvl w:val="0"/>
        <w:rPr>
          <w:sz w:val="22"/>
          <w:szCs w:val="22"/>
        </w:rPr>
      </w:pPr>
    </w:p>
    <w:p w:rsidR="0060018A" w:rsidRPr="007626FA" w:rsidRDefault="00342715" w:rsidP="000556EE">
      <w:pPr>
        <w:autoSpaceDE w:val="0"/>
        <w:autoSpaceDN w:val="0"/>
        <w:adjustRightInd w:val="0"/>
        <w:jc w:val="center"/>
        <w:outlineLvl w:val="0"/>
        <w:rPr>
          <w:sz w:val="22"/>
          <w:szCs w:val="22"/>
        </w:rPr>
      </w:pPr>
      <w:r w:rsidRPr="007626FA">
        <w:rPr>
          <w:sz w:val="22"/>
          <w:szCs w:val="22"/>
        </w:rPr>
        <w:t>3.</w:t>
      </w:r>
      <w:r w:rsidR="00CF4926" w:rsidRPr="007626FA">
        <w:rPr>
          <w:sz w:val="22"/>
          <w:szCs w:val="22"/>
        </w:rPr>
        <w:t>3</w:t>
      </w:r>
      <w:r w:rsidR="0060018A" w:rsidRPr="007626FA">
        <w:rPr>
          <w:sz w:val="22"/>
          <w:szCs w:val="22"/>
        </w:rPr>
        <w:t xml:space="preserve">. </w:t>
      </w:r>
      <w:r w:rsidR="00BA2F6B" w:rsidRPr="007626FA">
        <w:rPr>
          <w:sz w:val="22"/>
          <w:szCs w:val="22"/>
        </w:rPr>
        <w:t>Покрытия</w:t>
      </w:r>
      <w:r w:rsidRPr="007626FA">
        <w:rPr>
          <w:sz w:val="22"/>
          <w:szCs w:val="22"/>
        </w:rPr>
        <w:t xml:space="preserve"> поверхностей </w:t>
      </w:r>
    </w:p>
    <w:p w:rsidR="0060018A" w:rsidRPr="007626FA" w:rsidRDefault="0060018A" w:rsidP="000556EE">
      <w:pPr>
        <w:autoSpaceDE w:val="0"/>
        <w:autoSpaceDN w:val="0"/>
        <w:adjustRightInd w:val="0"/>
        <w:jc w:val="center"/>
        <w:rPr>
          <w:sz w:val="22"/>
          <w:szCs w:val="22"/>
        </w:rPr>
      </w:pPr>
    </w:p>
    <w:p w:rsidR="0060018A" w:rsidRPr="007626FA" w:rsidRDefault="00CF4926" w:rsidP="000556EE">
      <w:pPr>
        <w:autoSpaceDE w:val="0"/>
        <w:autoSpaceDN w:val="0"/>
        <w:adjustRightInd w:val="0"/>
        <w:ind w:firstLine="540"/>
        <w:jc w:val="both"/>
        <w:rPr>
          <w:sz w:val="22"/>
          <w:szCs w:val="22"/>
        </w:rPr>
      </w:pPr>
      <w:r w:rsidRPr="007626FA">
        <w:rPr>
          <w:sz w:val="22"/>
          <w:szCs w:val="22"/>
        </w:rPr>
        <w:t>3</w:t>
      </w:r>
      <w:r w:rsidR="0060018A" w:rsidRPr="007626FA">
        <w:rPr>
          <w:sz w:val="22"/>
          <w:szCs w:val="22"/>
        </w:rPr>
        <w:t>.</w:t>
      </w:r>
      <w:r w:rsidR="00E85D3E" w:rsidRPr="007626FA">
        <w:rPr>
          <w:sz w:val="22"/>
          <w:szCs w:val="22"/>
        </w:rPr>
        <w:t>3.1</w:t>
      </w:r>
      <w:r w:rsidR="00342715" w:rsidRPr="007626FA">
        <w:rPr>
          <w:sz w:val="22"/>
          <w:szCs w:val="22"/>
        </w:rPr>
        <w:t>. Покрытия поверхностей</w:t>
      </w:r>
      <w:r w:rsidR="0060018A" w:rsidRPr="007626FA">
        <w:rPr>
          <w:sz w:val="22"/>
          <w:szCs w:val="22"/>
        </w:rPr>
        <w:t xml:space="preserve"> обеспечивают на территории </w:t>
      </w:r>
      <w:r w:rsidR="000320CE" w:rsidRPr="007626FA">
        <w:rPr>
          <w:sz w:val="22"/>
          <w:szCs w:val="22"/>
        </w:rPr>
        <w:t xml:space="preserve">городского </w:t>
      </w:r>
      <w:r w:rsidR="00D86C13" w:rsidRPr="007626FA">
        <w:rPr>
          <w:sz w:val="22"/>
          <w:szCs w:val="22"/>
        </w:rPr>
        <w:t xml:space="preserve">поселения </w:t>
      </w:r>
      <w:r w:rsidR="0060018A" w:rsidRPr="007626FA">
        <w:rPr>
          <w:sz w:val="22"/>
          <w:szCs w:val="22"/>
        </w:rPr>
        <w:t xml:space="preserve">условия безопасного и комфортного передвижения, а также формируют архитектурно-художественный облик среды. Для целей благоустройства территории </w:t>
      </w:r>
      <w:r w:rsidR="000320CE" w:rsidRPr="007626FA">
        <w:rPr>
          <w:sz w:val="22"/>
          <w:szCs w:val="22"/>
        </w:rPr>
        <w:t>используются</w:t>
      </w:r>
      <w:r w:rsidR="0060018A" w:rsidRPr="007626FA">
        <w:rPr>
          <w:sz w:val="22"/>
          <w:szCs w:val="22"/>
        </w:rPr>
        <w:t xml:space="preserve"> следующие виды покрытий:</w:t>
      </w:r>
    </w:p>
    <w:p w:rsidR="00935335" w:rsidRPr="007626FA" w:rsidRDefault="00935335" w:rsidP="000556EE">
      <w:pPr>
        <w:autoSpaceDE w:val="0"/>
        <w:autoSpaceDN w:val="0"/>
        <w:adjustRightInd w:val="0"/>
        <w:ind w:firstLine="540"/>
        <w:jc w:val="both"/>
        <w:rPr>
          <w:sz w:val="22"/>
          <w:szCs w:val="22"/>
        </w:rPr>
      </w:pPr>
      <w:r w:rsidRPr="007626FA">
        <w:rPr>
          <w:sz w:val="22"/>
          <w:szCs w:val="22"/>
        </w:rPr>
        <w:t xml:space="preserve">- твердые (капитальные) - монолитные или сборные, выполняемые из асфальтобетона, </w:t>
      </w:r>
      <w:proofErr w:type="spellStart"/>
      <w:r w:rsidRPr="007626FA">
        <w:rPr>
          <w:sz w:val="22"/>
          <w:szCs w:val="22"/>
        </w:rPr>
        <w:t>цементобетона</w:t>
      </w:r>
      <w:proofErr w:type="spellEnd"/>
      <w:r w:rsidRPr="007626FA">
        <w:rPr>
          <w:sz w:val="22"/>
          <w:szCs w:val="22"/>
        </w:rPr>
        <w:t>, природного камня, тротуарной плитки;</w:t>
      </w:r>
    </w:p>
    <w:p w:rsidR="0060018A" w:rsidRPr="007626FA" w:rsidRDefault="0060018A" w:rsidP="000556EE">
      <w:pPr>
        <w:autoSpaceDE w:val="0"/>
        <w:autoSpaceDN w:val="0"/>
        <w:adjustRightInd w:val="0"/>
        <w:ind w:firstLine="540"/>
        <w:jc w:val="both"/>
        <w:rPr>
          <w:sz w:val="22"/>
          <w:szCs w:val="22"/>
        </w:rPr>
      </w:pPr>
      <w:r w:rsidRPr="007626FA">
        <w:rPr>
          <w:sz w:val="22"/>
          <w:szCs w:val="22"/>
        </w:rPr>
        <w:t>- мягкие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r w:rsidR="00342715" w:rsidRPr="007626FA">
        <w:rPr>
          <w:sz w:val="22"/>
          <w:szCs w:val="22"/>
        </w:rPr>
        <w:t xml:space="preserve"> компонентами</w:t>
      </w:r>
      <w:r w:rsidRPr="007626FA">
        <w:rPr>
          <w:sz w:val="22"/>
          <w:szCs w:val="22"/>
        </w:rPr>
        <w:t>;</w:t>
      </w:r>
    </w:p>
    <w:p w:rsidR="0060018A" w:rsidRPr="007626FA" w:rsidRDefault="00342715" w:rsidP="000556EE">
      <w:pPr>
        <w:autoSpaceDE w:val="0"/>
        <w:autoSpaceDN w:val="0"/>
        <w:adjustRightInd w:val="0"/>
        <w:ind w:firstLine="540"/>
        <w:jc w:val="both"/>
        <w:rPr>
          <w:sz w:val="22"/>
          <w:szCs w:val="22"/>
        </w:rPr>
      </w:pPr>
      <w:r w:rsidRPr="007626FA">
        <w:rPr>
          <w:sz w:val="22"/>
          <w:szCs w:val="22"/>
        </w:rPr>
        <w:lastRenderedPageBreak/>
        <w:t>- газонные -</w:t>
      </w:r>
      <w:r w:rsidR="0060018A" w:rsidRPr="007626FA">
        <w:rPr>
          <w:sz w:val="22"/>
          <w:szCs w:val="22"/>
        </w:rPr>
        <w:t xml:space="preserve"> выполняемые по специальным технологиям подготовки и посадки травяного покрова;</w:t>
      </w:r>
    </w:p>
    <w:p w:rsidR="0060018A" w:rsidRPr="007626FA" w:rsidRDefault="0060018A" w:rsidP="000556EE">
      <w:pPr>
        <w:autoSpaceDE w:val="0"/>
        <w:autoSpaceDN w:val="0"/>
        <w:adjustRightInd w:val="0"/>
        <w:ind w:firstLine="540"/>
        <w:jc w:val="both"/>
        <w:rPr>
          <w:sz w:val="22"/>
          <w:szCs w:val="22"/>
        </w:rPr>
      </w:pPr>
      <w:r w:rsidRPr="007626FA">
        <w:rPr>
          <w:sz w:val="22"/>
          <w:szCs w:val="22"/>
        </w:rPr>
        <w:t>- комбинированные</w:t>
      </w:r>
      <w:r w:rsidR="00342715" w:rsidRPr="007626FA">
        <w:rPr>
          <w:sz w:val="22"/>
          <w:szCs w:val="22"/>
        </w:rPr>
        <w:t xml:space="preserve"> -</w:t>
      </w:r>
      <w:r w:rsidRPr="007626FA">
        <w:rPr>
          <w:sz w:val="22"/>
          <w:szCs w:val="22"/>
        </w:rPr>
        <w:t xml:space="preserve"> представляющие сочетания пок</w:t>
      </w:r>
      <w:r w:rsidR="000147E8" w:rsidRPr="007626FA">
        <w:rPr>
          <w:sz w:val="22"/>
          <w:szCs w:val="22"/>
        </w:rPr>
        <w:t>рытий, указанных выше (например:</w:t>
      </w:r>
      <w:r w:rsidRPr="007626FA">
        <w:rPr>
          <w:sz w:val="22"/>
          <w:szCs w:val="22"/>
        </w:rPr>
        <w:t xml:space="preserve"> плитка, утопленная </w:t>
      </w:r>
      <w:r w:rsidR="009D580E" w:rsidRPr="007626FA">
        <w:rPr>
          <w:sz w:val="22"/>
          <w:szCs w:val="22"/>
        </w:rPr>
        <w:t>в газон</w:t>
      </w:r>
      <w:r w:rsidRPr="007626FA">
        <w:rPr>
          <w:sz w:val="22"/>
          <w:szCs w:val="22"/>
        </w:rPr>
        <w:t>)</w:t>
      </w:r>
      <w:r w:rsidR="00935335" w:rsidRPr="007626FA">
        <w:rPr>
          <w:sz w:val="22"/>
          <w:szCs w:val="22"/>
        </w:rPr>
        <w:t>;</w:t>
      </w:r>
    </w:p>
    <w:p w:rsidR="00935335" w:rsidRPr="007626FA" w:rsidRDefault="00935335" w:rsidP="000556EE">
      <w:pPr>
        <w:autoSpaceDE w:val="0"/>
        <w:autoSpaceDN w:val="0"/>
        <w:adjustRightInd w:val="0"/>
        <w:ind w:firstLine="540"/>
        <w:jc w:val="both"/>
        <w:rPr>
          <w:sz w:val="22"/>
          <w:szCs w:val="22"/>
        </w:rPr>
      </w:pPr>
      <w:r w:rsidRPr="007626FA">
        <w:rPr>
          <w:sz w:val="22"/>
          <w:szCs w:val="22"/>
        </w:rPr>
        <w:t>- покрытия с тактильной поверхностью.</w:t>
      </w:r>
    </w:p>
    <w:p w:rsidR="0060018A" w:rsidRPr="007626FA" w:rsidRDefault="00CF4926" w:rsidP="000556EE">
      <w:pPr>
        <w:autoSpaceDE w:val="0"/>
        <w:autoSpaceDN w:val="0"/>
        <w:adjustRightInd w:val="0"/>
        <w:ind w:firstLine="540"/>
        <w:jc w:val="both"/>
        <w:rPr>
          <w:sz w:val="22"/>
          <w:szCs w:val="22"/>
        </w:rPr>
      </w:pPr>
      <w:r w:rsidRPr="007626FA">
        <w:rPr>
          <w:sz w:val="22"/>
          <w:szCs w:val="22"/>
        </w:rPr>
        <w:t>3</w:t>
      </w:r>
      <w:r w:rsidR="0060018A" w:rsidRPr="007626FA">
        <w:rPr>
          <w:sz w:val="22"/>
          <w:szCs w:val="22"/>
        </w:rPr>
        <w:t>.</w:t>
      </w:r>
      <w:r w:rsidR="00E85D3E" w:rsidRPr="007626FA">
        <w:rPr>
          <w:sz w:val="22"/>
          <w:szCs w:val="22"/>
        </w:rPr>
        <w:t>3.</w:t>
      </w:r>
      <w:r w:rsidR="002374EE" w:rsidRPr="007626FA">
        <w:rPr>
          <w:sz w:val="22"/>
          <w:szCs w:val="22"/>
        </w:rPr>
        <w:t>2</w:t>
      </w:r>
      <w:r w:rsidR="0060018A" w:rsidRPr="007626FA">
        <w:rPr>
          <w:sz w:val="22"/>
          <w:szCs w:val="22"/>
        </w:rPr>
        <w:t xml:space="preserve">. Применяемый вид покрытия </w:t>
      </w:r>
      <w:r w:rsidR="00C4712A" w:rsidRPr="007626FA">
        <w:rPr>
          <w:sz w:val="22"/>
          <w:szCs w:val="22"/>
        </w:rPr>
        <w:t>должен быть</w:t>
      </w:r>
      <w:r w:rsidR="0060018A" w:rsidRPr="007626FA">
        <w:rPr>
          <w:sz w:val="22"/>
          <w:szCs w:val="22"/>
        </w:rPr>
        <w:t xml:space="preserve"> прочным, </w:t>
      </w:r>
      <w:proofErr w:type="spellStart"/>
      <w:r w:rsidR="0060018A" w:rsidRPr="007626FA">
        <w:rPr>
          <w:sz w:val="22"/>
          <w:szCs w:val="22"/>
        </w:rPr>
        <w:t>ремонтопригодным</w:t>
      </w:r>
      <w:proofErr w:type="spellEnd"/>
      <w:r w:rsidR="0060018A" w:rsidRPr="007626FA">
        <w:rPr>
          <w:sz w:val="22"/>
          <w:szCs w:val="22"/>
        </w:rPr>
        <w:t xml:space="preserve">, </w:t>
      </w:r>
      <w:proofErr w:type="spellStart"/>
      <w:r w:rsidR="0060018A" w:rsidRPr="007626FA">
        <w:rPr>
          <w:sz w:val="22"/>
          <w:szCs w:val="22"/>
        </w:rPr>
        <w:t>экологичным</w:t>
      </w:r>
      <w:proofErr w:type="spellEnd"/>
      <w:r w:rsidR="0060018A" w:rsidRPr="007626FA">
        <w:rPr>
          <w:sz w:val="22"/>
          <w:szCs w:val="22"/>
        </w:rPr>
        <w:t xml:space="preserve">, не допускающим скольжения. </w:t>
      </w:r>
      <w:proofErr w:type="gramStart"/>
      <w:r w:rsidR="0060018A" w:rsidRPr="007626FA">
        <w:rPr>
          <w:sz w:val="22"/>
          <w:szCs w:val="22"/>
        </w:rPr>
        <w:t xml:space="preserve">Выбор видов покрытия </w:t>
      </w:r>
      <w:r w:rsidR="004A684A" w:rsidRPr="007626FA">
        <w:rPr>
          <w:sz w:val="22"/>
          <w:szCs w:val="22"/>
        </w:rPr>
        <w:t>необходимо</w:t>
      </w:r>
      <w:r w:rsidR="0060018A" w:rsidRPr="007626FA">
        <w:rPr>
          <w:sz w:val="22"/>
          <w:szCs w:val="22"/>
        </w:rPr>
        <w:t xml:space="preserve">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w:t>
      </w:r>
      <w:r w:rsidR="000147E8" w:rsidRPr="007626FA">
        <w:rPr>
          <w:sz w:val="22"/>
          <w:szCs w:val="22"/>
        </w:rPr>
        <w:t>вующих на момент проектирования,</w:t>
      </w:r>
      <w:r w:rsidR="0060018A" w:rsidRPr="007626FA">
        <w:rPr>
          <w:sz w:val="22"/>
          <w:szCs w:val="22"/>
        </w:rPr>
        <w:t xml:space="preserve"> мягких - с учетом их специфических свойств при благоустройстве отдельных видов территорий (детских, спортивных площадок, площадок для выгула собак, прогу</w:t>
      </w:r>
      <w:r w:rsidR="000147E8" w:rsidRPr="007626FA">
        <w:rPr>
          <w:sz w:val="22"/>
          <w:szCs w:val="22"/>
        </w:rPr>
        <w:t>лочных дорожек и т.п. объектов),</w:t>
      </w:r>
      <w:r w:rsidR="0060018A" w:rsidRPr="007626FA">
        <w:rPr>
          <w:sz w:val="22"/>
          <w:szCs w:val="22"/>
        </w:rPr>
        <w:t xml:space="preserve"> газонных и комбинированных, как наиболее </w:t>
      </w:r>
      <w:proofErr w:type="spellStart"/>
      <w:r w:rsidR="0060018A" w:rsidRPr="007626FA">
        <w:rPr>
          <w:sz w:val="22"/>
          <w:szCs w:val="22"/>
        </w:rPr>
        <w:t>экологичных</w:t>
      </w:r>
      <w:proofErr w:type="spellEnd"/>
      <w:r w:rsidR="0060018A" w:rsidRPr="007626FA">
        <w:rPr>
          <w:sz w:val="22"/>
          <w:szCs w:val="22"/>
        </w:rPr>
        <w:t>.</w:t>
      </w:r>
      <w:proofErr w:type="gramEnd"/>
    </w:p>
    <w:p w:rsidR="0060018A" w:rsidRPr="007626FA" w:rsidRDefault="00CF4926" w:rsidP="000556EE">
      <w:pPr>
        <w:autoSpaceDE w:val="0"/>
        <w:autoSpaceDN w:val="0"/>
        <w:adjustRightInd w:val="0"/>
        <w:ind w:firstLine="540"/>
        <w:jc w:val="both"/>
        <w:rPr>
          <w:sz w:val="22"/>
          <w:szCs w:val="22"/>
        </w:rPr>
      </w:pPr>
      <w:r w:rsidRPr="007626FA">
        <w:rPr>
          <w:sz w:val="22"/>
          <w:szCs w:val="22"/>
        </w:rPr>
        <w:t>3</w:t>
      </w:r>
      <w:r w:rsidR="0060018A" w:rsidRPr="007626FA">
        <w:rPr>
          <w:sz w:val="22"/>
          <w:szCs w:val="22"/>
        </w:rPr>
        <w:t>.</w:t>
      </w:r>
      <w:r w:rsidR="00E85D3E" w:rsidRPr="007626FA">
        <w:rPr>
          <w:sz w:val="22"/>
          <w:szCs w:val="22"/>
        </w:rPr>
        <w:t>3.</w:t>
      </w:r>
      <w:r w:rsidR="002374EE" w:rsidRPr="007626FA">
        <w:rPr>
          <w:sz w:val="22"/>
          <w:szCs w:val="22"/>
        </w:rPr>
        <w:t>3</w:t>
      </w:r>
      <w:r w:rsidR="0060018A" w:rsidRPr="007626FA">
        <w:rPr>
          <w:sz w:val="22"/>
          <w:szCs w:val="22"/>
        </w:rPr>
        <w:t xml:space="preserve">. </w:t>
      </w:r>
      <w:proofErr w:type="gramStart"/>
      <w:r w:rsidR="0060018A" w:rsidRPr="007626FA">
        <w:rPr>
          <w:sz w:val="22"/>
          <w:szCs w:val="22"/>
        </w:rPr>
        <w:t xml:space="preserve">Твердые виды покрытия </w:t>
      </w:r>
      <w:r w:rsidR="00C4712A" w:rsidRPr="007626FA">
        <w:rPr>
          <w:sz w:val="22"/>
          <w:szCs w:val="22"/>
        </w:rPr>
        <w:t>необходимо</w:t>
      </w:r>
      <w:r w:rsidR="0060018A" w:rsidRPr="007626FA">
        <w:rPr>
          <w:sz w:val="22"/>
          <w:szCs w:val="22"/>
        </w:rPr>
        <w:t xml:space="preserve"> устанавливать с шероховатой поверхностью с коэффициентом сцепления в сухом состоянии не менее 0,6, в мокром - не менее 0,4.</w:t>
      </w:r>
      <w:proofErr w:type="gramEnd"/>
      <w:r w:rsidR="0060018A" w:rsidRPr="007626FA">
        <w:rPr>
          <w:sz w:val="22"/>
          <w:szCs w:val="22"/>
        </w:rPr>
        <w:t xml:space="preserve"> </w:t>
      </w:r>
      <w:r w:rsidR="004A684A" w:rsidRPr="007626FA">
        <w:rPr>
          <w:sz w:val="22"/>
          <w:szCs w:val="22"/>
        </w:rPr>
        <w:t>Не допускается</w:t>
      </w:r>
      <w:r w:rsidR="0060018A" w:rsidRPr="007626FA">
        <w:rPr>
          <w:sz w:val="22"/>
          <w:szCs w:val="22"/>
        </w:rPr>
        <w:t xml:space="preserve">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B330CE" w:rsidRPr="007626FA" w:rsidRDefault="00CF4926" w:rsidP="000556EE">
      <w:pPr>
        <w:autoSpaceDE w:val="0"/>
        <w:autoSpaceDN w:val="0"/>
        <w:adjustRightInd w:val="0"/>
        <w:ind w:firstLine="540"/>
        <w:jc w:val="both"/>
        <w:rPr>
          <w:sz w:val="22"/>
          <w:szCs w:val="22"/>
        </w:rPr>
      </w:pPr>
      <w:r w:rsidRPr="007626FA">
        <w:rPr>
          <w:sz w:val="22"/>
          <w:szCs w:val="22"/>
        </w:rPr>
        <w:t>3</w:t>
      </w:r>
      <w:r w:rsidR="00C4712A" w:rsidRPr="007626FA">
        <w:rPr>
          <w:sz w:val="22"/>
          <w:szCs w:val="22"/>
        </w:rPr>
        <w:t>.</w:t>
      </w:r>
      <w:r w:rsidR="00E85D3E" w:rsidRPr="007626FA">
        <w:rPr>
          <w:sz w:val="22"/>
          <w:szCs w:val="22"/>
        </w:rPr>
        <w:t>3.</w:t>
      </w:r>
      <w:r w:rsidR="002374EE" w:rsidRPr="007626FA">
        <w:rPr>
          <w:sz w:val="22"/>
          <w:szCs w:val="22"/>
        </w:rPr>
        <w:t>4</w:t>
      </w:r>
      <w:r w:rsidR="00B330CE" w:rsidRPr="007626FA">
        <w:rPr>
          <w:sz w:val="22"/>
          <w:szCs w:val="22"/>
        </w:rPr>
        <w:t xml:space="preserve">. Для деревьев, расположенных в мощении, при отсутствии иных видов защиты (приствольных решеток, бордюров, </w:t>
      </w:r>
      <w:proofErr w:type="spellStart"/>
      <w:r w:rsidR="00B330CE" w:rsidRPr="007626FA">
        <w:rPr>
          <w:sz w:val="22"/>
          <w:szCs w:val="22"/>
        </w:rPr>
        <w:t>периметральных</w:t>
      </w:r>
      <w:proofErr w:type="spellEnd"/>
      <w:r w:rsidR="00B330CE" w:rsidRPr="007626FA">
        <w:rPr>
          <w:sz w:val="22"/>
          <w:szCs w:val="22"/>
        </w:rPr>
        <w:t xml:space="preserve"> скамеек и пр.) </w:t>
      </w:r>
      <w:r w:rsidR="00C4712A" w:rsidRPr="007626FA">
        <w:rPr>
          <w:sz w:val="22"/>
          <w:szCs w:val="22"/>
        </w:rPr>
        <w:t>необходимо</w:t>
      </w:r>
      <w:r w:rsidR="00B330CE" w:rsidRPr="007626FA">
        <w:rPr>
          <w:sz w:val="22"/>
          <w:szCs w:val="22"/>
        </w:rPr>
        <w:t xml:space="preserve"> предусматривать выполнение защитных видов покрытий в радиусе не менее 1,5 м</w:t>
      </w:r>
      <w:r w:rsidR="009D580E" w:rsidRPr="007626FA">
        <w:rPr>
          <w:sz w:val="22"/>
          <w:szCs w:val="22"/>
        </w:rPr>
        <w:t>.</w:t>
      </w:r>
      <w:r w:rsidR="00B330CE" w:rsidRPr="007626FA">
        <w:rPr>
          <w:sz w:val="22"/>
          <w:szCs w:val="22"/>
        </w:rPr>
        <w:t xml:space="preserve"> от</w:t>
      </w:r>
      <w:r w:rsidR="000147E8" w:rsidRPr="007626FA">
        <w:rPr>
          <w:sz w:val="22"/>
          <w:szCs w:val="22"/>
        </w:rPr>
        <w:t xml:space="preserve"> ствола: щебеночное, галечное, «соты»</w:t>
      </w:r>
      <w:r w:rsidR="00B330CE" w:rsidRPr="007626FA">
        <w:rPr>
          <w:sz w:val="22"/>
          <w:szCs w:val="22"/>
        </w:rPr>
        <w:t xml:space="preserve"> с засевом газона. Защитное покрытие может быть выполнено в одном уровне или выше покрытия пешеходных коммуникаций.</w:t>
      </w:r>
    </w:p>
    <w:p w:rsidR="00935335" w:rsidRPr="007626FA" w:rsidRDefault="00CF4926" w:rsidP="000556EE">
      <w:pPr>
        <w:autoSpaceDE w:val="0"/>
        <w:autoSpaceDN w:val="0"/>
        <w:adjustRightInd w:val="0"/>
        <w:ind w:firstLine="540"/>
        <w:jc w:val="both"/>
        <w:rPr>
          <w:i/>
          <w:color w:val="FF0000"/>
          <w:sz w:val="22"/>
          <w:szCs w:val="22"/>
        </w:rPr>
      </w:pPr>
      <w:r w:rsidRPr="007626FA">
        <w:rPr>
          <w:sz w:val="22"/>
          <w:szCs w:val="22"/>
        </w:rPr>
        <w:t>3</w:t>
      </w:r>
      <w:r w:rsidR="00C4712A" w:rsidRPr="007626FA">
        <w:rPr>
          <w:sz w:val="22"/>
          <w:szCs w:val="22"/>
        </w:rPr>
        <w:t>.</w:t>
      </w:r>
      <w:r w:rsidR="00E85D3E" w:rsidRPr="007626FA">
        <w:rPr>
          <w:sz w:val="22"/>
          <w:szCs w:val="22"/>
        </w:rPr>
        <w:t>3.</w:t>
      </w:r>
      <w:r w:rsidR="002374EE" w:rsidRPr="007626FA">
        <w:rPr>
          <w:sz w:val="22"/>
          <w:szCs w:val="22"/>
        </w:rPr>
        <w:t>5</w:t>
      </w:r>
      <w:r w:rsidR="00935335" w:rsidRPr="007626FA">
        <w:rPr>
          <w:sz w:val="22"/>
          <w:szCs w:val="22"/>
        </w:rPr>
        <w:t xml:space="preserve">. Колористическое решение применяемого вида покрытия должно быть выполнено с учетом цветового решения формируемой среды, а на территориях общественных пространств населенного пункта - соответствующей концепции цветового решения этих территорий по согласованию с </w:t>
      </w:r>
      <w:r w:rsidR="009D58A4" w:rsidRPr="007626FA">
        <w:rPr>
          <w:sz w:val="22"/>
          <w:szCs w:val="22"/>
        </w:rPr>
        <w:t>главным архитектором Администрации муниципального района Ишимбайский район РБ и у</w:t>
      </w:r>
      <w:r w:rsidR="00935335" w:rsidRPr="007626FA">
        <w:rPr>
          <w:sz w:val="22"/>
          <w:szCs w:val="22"/>
        </w:rPr>
        <w:t>полномоченным органом.</w:t>
      </w:r>
    </w:p>
    <w:p w:rsidR="00B330CE" w:rsidRPr="007626FA" w:rsidRDefault="00B330CE" w:rsidP="000556EE">
      <w:pPr>
        <w:autoSpaceDE w:val="0"/>
        <w:autoSpaceDN w:val="0"/>
        <w:adjustRightInd w:val="0"/>
        <w:ind w:firstLine="540"/>
        <w:jc w:val="both"/>
        <w:rPr>
          <w:sz w:val="22"/>
          <w:szCs w:val="22"/>
        </w:rPr>
      </w:pPr>
    </w:p>
    <w:p w:rsidR="00B330CE" w:rsidRPr="007626FA" w:rsidRDefault="00B330CE" w:rsidP="000556EE">
      <w:pPr>
        <w:autoSpaceDE w:val="0"/>
        <w:autoSpaceDN w:val="0"/>
        <w:adjustRightInd w:val="0"/>
        <w:ind w:firstLine="540"/>
        <w:jc w:val="both"/>
        <w:rPr>
          <w:sz w:val="22"/>
          <w:szCs w:val="22"/>
        </w:rPr>
      </w:pPr>
    </w:p>
    <w:p w:rsidR="00B330CE" w:rsidRPr="007626FA" w:rsidRDefault="00342715" w:rsidP="000556EE">
      <w:pPr>
        <w:autoSpaceDE w:val="0"/>
        <w:autoSpaceDN w:val="0"/>
        <w:adjustRightInd w:val="0"/>
        <w:jc w:val="center"/>
        <w:outlineLvl w:val="0"/>
        <w:rPr>
          <w:sz w:val="22"/>
          <w:szCs w:val="22"/>
        </w:rPr>
      </w:pPr>
      <w:r w:rsidRPr="007626FA">
        <w:rPr>
          <w:sz w:val="22"/>
          <w:szCs w:val="22"/>
        </w:rPr>
        <w:t>3.</w:t>
      </w:r>
      <w:r w:rsidR="00B330CE" w:rsidRPr="007626FA">
        <w:rPr>
          <w:sz w:val="22"/>
          <w:szCs w:val="22"/>
        </w:rPr>
        <w:t>4. Сопряжения поверхностей</w:t>
      </w:r>
    </w:p>
    <w:p w:rsidR="00B330CE" w:rsidRPr="007626FA" w:rsidRDefault="00B330CE" w:rsidP="000556EE">
      <w:pPr>
        <w:autoSpaceDE w:val="0"/>
        <w:autoSpaceDN w:val="0"/>
        <w:adjustRightInd w:val="0"/>
        <w:jc w:val="center"/>
        <w:rPr>
          <w:sz w:val="22"/>
          <w:szCs w:val="22"/>
        </w:rPr>
      </w:pPr>
    </w:p>
    <w:p w:rsidR="00935335" w:rsidRPr="007626FA" w:rsidRDefault="00CF4926" w:rsidP="000556EE">
      <w:pPr>
        <w:autoSpaceDE w:val="0"/>
        <w:autoSpaceDN w:val="0"/>
        <w:adjustRightInd w:val="0"/>
        <w:ind w:firstLine="540"/>
        <w:jc w:val="both"/>
        <w:rPr>
          <w:sz w:val="22"/>
          <w:szCs w:val="22"/>
        </w:rPr>
      </w:pPr>
      <w:r w:rsidRPr="007626FA">
        <w:rPr>
          <w:sz w:val="22"/>
          <w:szCs w:val="22"/>
        </w:rPr>
        <w:t>3</w:t>
      </w:r>
      <w:r w:rsidR="00B330CE" w:rsidRPr="007626FA">
        <w:rPr>
          <w:sz w:val="22"/>
          <w:szCs w:val="22"/>
        </w:rPr>
        <w:t>.</w:t>
      </w:r>
      <w:r w:rsidR="00E85D3E" w:rsidRPr="007626FA">
        <w:rPr>
          <w:sz w:val="22"/>
          <w:szCs w:val="22"/>
        </w:rPr>
        <w:t>4.1</w:t>
      </w:r>
      <w:r w:rsidR="00B330CE" w:rsidRPr="007626FA">
        <w:rPr>
          <w:sz w:val="22"/>
          <w:szCs w:val="22"/>
        </w:rPr>
        <w:t xml:space="preserve">. </w:t>
      </w:r>
      <w:r w:rsidR="00935335" w:rsidRPr="007626FA">
        <w:rPr>
          <w:sz w:val="22"/>
          <w:szCs w:val="22"/>
        </w:rPr>
        <w:t>К элементам сопряжения поверхностей относятся различные виды бортовых камней, пандусы, ступени, лестницы, тротуары, проезжая часть улиц и внутриквартальных проездов.</w:t>
      </w:r>
    </w:p>
    <w:p w:rsidR="00B330CE" w:rsidRPr="007626FA" w:rsidRDefault="00CF4926" w:rsidP="000556EE">
      <w:pPr>
        <w:autoSpaceDE w:val="0"/>
        <w:autoSpaceDN w:val="0"/>
        <w:adjustRightInd w:val="0"/>
        <w:ind w:firstLine="540"/>
        <w:jc w:val="both"/>
        <w:rPr>
          <w:sz w:val="22"/>
          <w:szCs w:val="22"/>
        </w:rPr>
      </w:pPr>
      <w:r w:rsidRPr="007626FA">
        <w:rPr>
          <w:sz w:val="22"/>
          <w:szCs w:val="22"/>
        </w:rPr>
        <w:t>3</w:t>
      </w:r>
      <w:r w:rsidR="00B330CE" w:rsidRPr="007626FA">
        <w:rPr>
          <w:sz w:val="22"/>
          <w:szCs w:val="22"/>
        </w:rPr>
        <w:t>.</w:t>
      </w:r>
      <w:r w:rsidR="00E85D3E" w:rsidRPr="007626FA">
        <w:rPr>
          <w:sz w:val="22"/>
          <w:szCs w:val="22"/>
        </w:rPr>
        <w:t>4.2</w:t>
      </w:r>
      <w:r w:rsidR="00B330CE" w:rsidRPr="007626FA">
        <w:rPr>
          <w:sz w:val="22"/>
          <w:szCs w:val="22"/>
        </w:rPr>
        <w:t xml:space="preserve">. </w:t>
      </w:r>
      <w:r w:rsidR="00935335" w:rsidRPr="007626FA">
        <w:rPr>
          <w:sz w:val="22"/>
          <w:szCs w:val="22"/>
        </w:rPr>
        <w:t>В случае размещения тротуара вдоль проезжей части, на стыке тротуара и проезжей части</w:t>
      </w:r>
      <w:r w:rsidR="00935335" w:rsidRPr="007626FA">
        <w:rPr>
          <w:b/>
          <w:sz w:val="22"/>
          <w:szCs w:val="22"/>
        </w:rPr>
        <w:t xml:space="preserve"> </w:t>
      </w:r>
      <w:r w:rsidR="00935335" w:rsidRPr="007626FA">
        <w:rPr>
          <w:sz w:val="22"/>
          <w:szCs w:val="22"/>
        </w:rPr>
        <w:t>должны быть установлены дорожные бортовые камни. Бортовые камни необходимо устанавливать с нормативным превышением над уровнем проезжей части не менее 150 мм</w:t>
      </w:r>
      <w:proofErr w:type="gramStart"/>
      <w:r w:rsidR="009D580E" w:rsidRPr="007626FA">
        <w:rPr>
          <w:sz w:val="22"/>
          <w:szCs w:val="22"/>
        </w:rPr>
        <w:t>.</w:t>
      </w:r>
      <w:r w:rsidR="00935335" w:rsidRPr="007626FA">
        <w:rPr>
          <w:sz w:val="22"/>
          <w:szCs w:val="22"/>
        </w:rPr>
        <w:t xml:space="preserve">, </w:t>
      </w:r>
      <w:proofErr w:type="gramEnd"/>
      <w:r w:rsidR="00935335" w:rsidRPr="007626FA">
        <w:rPr>
          <w:sz w:val="22"/>
          <w:szCs w:val="22"/>
        </w:rPr>
        <w:t>которое должно сохраняться и при проведении ремонта поверхностей покрытий. Для предотвращения наезда автотранспорта на газон в местах сопряжения покрытия проезжей части с газоном необходимо применять повышенный бортовой камень на улицах общегородского и районного значения, а также площадках автостоянок при крупных объектах обслуживания.</w:t>
      </w:r>
    </w:p>
    <w:p w:rsidR="00935335" w:rsidRPr="007626FA" w:rsidRDefault="00CF4926" w:rsidP="000556EE">
      <w:pPr>
        <w:autoSpaceDE w:val="0"/>
        <w:autoSpaceDN w:val="0"/>
        <w:adjustRightInd w:val="0"/>
        <w:ind w:firstLine="540"/>
        <w:jc w:val="both"/>
        <w:rPr>
          <w:sz w:val="22"/>
          <w:szCs w:val="22"/>
        </w:rPr>
      </w:pPr>
      <w:r w:rsidRPr="007626FA">
        <w:rPr>
          <w:sz w:val="22"/>
          <w:szCs w:val="22"/>
        </w:rPr>
        <w:t>3</w:t>
      </w:r>
      <w:r w:rsidR="00C4712A" w:rsidRPr="007626FA">
        <w:rPr>
          <w:sz w:val="22"/>
          <w:szCs w:val="22"/>
        </w:rPr>
        <w:t>.</w:t>
      </w:r>
      <w:r w:rsidR="00E85D3E" w:rsidRPr="007626FA">
        <w:rPr>
          <w:sz w:val="22"/>
          <w:szCs w:val="22"/>
        </w:rPr>
        <w:t>4.3</w:t>
      </w:r>
      <w:r w:rsidR="00B330CE" w:rsidRPr="007626FA">
        <w:rPr>
          <w:sz w:val="22"/>
          <w:szCs w:val="22"/>
        </w:rPr>
        <w:t xml:space="preserve">. При уклонах пешеходных коммуникаций более 60 промилле </w:t>
      </w:r>
      <w:r w:rsidR="00304B67" w:rsidRPr="007626FA">
        <w:rPr>
          <w:sz w:val="22"/>
          <w:szCs w:val="22"/>
        </w:rPr>
        <w:t>должно быть</w:t>
      </w:r>
      <w:r w:rsidR="00B330CE" w:rsidRPr="007626FA">
        <w:rPr>
          <w:sz w:val="22"/>
          <w:szCs w:val="22"/>
        </w:rPr>
        <w:t xml:space="preserve"> предусм</w:t>
      </w:r>
      <w:r w:rsidR="00935335" w:rsidRPr="007626FA">
        <w:rPr>
          <w:sz w:val="22"/>
          <w:szCs w:val="22"/>
        </w:rPr>
        <w:t>о</w:t>
      </w:r>
      <w:r w:rsidR="00B330CE" w:rsidRPr="007626FA">
        <w:rPr>
          <w:sz w:val="22"/>
          <w:szCs w:val="22"/>
        </w:rPr>
        <w:t>тр</w:t>
      </w:r>
      <w:r w:rsidR="00304B67" w:rsidRPr="007626FA">
        <w:rPr>
          <w:sz w:val="22"/>
          <w:szCs w:val="22"/>
        </w:rPr>
        <w:t>ено</w:t>
      </w:r>
      <w:r w:rsidR="00B330CE" w:rsidRPr="007626FA">
        <w:rPr>
          <w:sz w:val="22"/>
          <w:szCs w:val="22"/>
        </w:rPr>
        <w:t xml:space="preserve">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w:t>
      </w:r>
      <w:r w:rsidR="00334594" w:rsidRPr="007626FA">
        <w:rPr>
          <w:sz w:val="22"/>
          <w:szCs w:val="22"/>
        </w:rPr>
        <w:t>необходимо</w:t>
      </w:r>
      <w:r w:rsidR="00B330CE" w:rsidRPr="007626FA">
        <w:rPr>
          <w:sz w:val="22"/>
          <w:szCs w:val="22"/>
        </w:rPr>
        <w:t xml:space="preserve"> предусматривать при уклонах более 50 промилле, обязательно сопровождая их пандусом. </w:t>
      </w:r>
      <w:r w:rsidR="00935335" w:rsidRPr="007626FA">
        <w:rPr>
          <w:sz w:val="22"/>
          <w:szCs w:val="22"/>
        </w:rPr>
        <w:t xml:space="preserve">Для обеспечения спуска маломобильных групп населения с уровня тротуара на уровень дорожного покрытия при пересечении основных пешеходных коммуникаций с проездами или в иных случаях, оговоренных в задании на проектирование, необходимо предусматривать понижение бордюрного камня и устройство пандуса на тротуаре.  </w:t>
      </w:r>
    </w:p>
    <w:p w:rsidR="00FA38D9" w:rsidRPr="007626FA" w:rsidRDefault="00CF4926" w:rsidP="000556EE">
      <w:pPr>
        <w:autoSpaceDE w:val="0"/>
        <w:autoSpaceDN w:val="0"/>
        <w:adjustRightInd w:val="0"/>
        <w:ind w:firstLine="540"/>
        <w:jc w:val="both"/>
        <w:rPr>
          <w:sz w:val="22"/>
          <w:szCs w:val="22"/>
        </w:rPr>
      </w:pPr>
      <w:r w:rsidRPr="007626FA">
        <w:rPr>
          <w:sz w:val="22"/>
          <w:szCs w:val="22"/>
        </w:rPr>
        <w:t>3</w:t>
      </w:r>
      <w:r w:rsidR="00C4712A" w:rsidRPr="007626FA">
        <w:rPr>
          <w:sz w:val="22"/>
          <w:szCs w:val="22"/>
        </w:rPr>
        <w:t>.</w:t>
      </w:r>
      <w:r w:rsidR="002B1607" w:rsidRPr="007626FA">
        <w:rPr>
          <w:sz w:val="22"/>
          <w:szCs w:val="22"/>
        </w:rPr>
        <w:t>4.4</w:t>
      </w:r>
      <w:r w:rsidR="00B330CE" w:rsidRPr="007626FA">
        <w:rPr>
          <w:sz w:val="22"/>
          <w:szCs w:val="22"/>
        </w:rPr>
        <w:t xml:space="preserve">. </w:t>
      </w:r>
      <w:r w:rsidR="00FA38D9" w:rsidRPr="007626FA">
        <w:rPr>
          <w:sz w:val="22"/>
          <w:szCs w:val="22"/>
        </w:rPr>
        <w:t xml:space="preserve">Устройство </w:t>
      </w:r>
      <w:r w:rsidR="00D2745D" w:rsidRPr="007626FA">
        <w:rPr>
          <w:sz w:val="22"/>
          <w:szCs w:val="22"/>
        </w:rPr>
        <w:t xml:space="preserve">ступеней, </w:t>
      </w:r>
      <w:r w:rsidR="00FA38D9" w:rsidRPr="007626FA">
        <w:rPr>
          <w:sz w:val="22"/>
          <w:szCs w:val="22"/>
        </w:rPr>
        <w:t>лестниц, пандусов должно соответствовать требованиям действующ</w:t>
      </w:r>
      <w:r w:rsidR="00511068" w:rsidRPr="007626FA">
        <w:rPr>
          <w:sz w:val="22"/>
          <w:szCs w:val="22"/>
        </w:rPr>
        <w:t>их санитарных, технических норм,</w:t>
      </w:r>
      <w:r w:rsidR="00FA38D9" w:rsidRPr="007626FA">
        <w:rPr>
          <w:sz w:val="22"/>
          <w:szCs w:val="22"/>
        </w:rPr>
        <w:t xml:space="preserve"> правил</w:t>
      </w:r>
      <w:r w:rsidR="00935335" w:rsidRPr="007626FA">
        <w:rPr>
          <w:color w:val="FF0000"/>
          <w:sz w:val="22"/>
          <w:szCs w:val="22"/>
        </w:rPr>
        <w:t xml:space="preserve"> </w:t>
      </w:r>
      <w:r w:rsidR="00935335" w:rsidRPr="007626FA">
        <w:rPr>
          <w:sz w:val="22"/>
          <w:szCs w:val="22"/>
        </w:rPr>
        <w:t>и технических регламентов.</w:t>
      </w:r>
    </w:p>
    <w:p w:rsidR="00B330CE" w:rsidRPr="007626FA" w:rsidRDefault="00B330CE" w:rsidP="000556EE">
      <w:pPr>
        <w:autoSpaceDE w:val="0"/>
        <w:autoSpaceDN w:val="0"/>
        <w:adjustRightInd w:val="0"/>
        <w:jc w:val="both"/>
        <w:rPr>
          <w:sz w:val="22"/>
          <w:szCs w:val="22"/>
        </w:rPr>
      </w:pPr>
    </w:p>
    <w:p w:rsidR="00B330CE" w:rsidRPr="007626FA" w:rsidRDefault="00C4577E" w:rsidP="000556EE">
      <w:pPr>
        <w:autoSpaceDE w:val="0"/>
        <w:autoSpaceDN w:val="0"/>
        <w:adjustRightInd w:val="0"/>
        <w:jc w:val="center"/>
        <w:outlineLvl w:val="0"/>
        <w:rPr>
          <w:sz w:val="22"/>
          <w:szCs w:val="22"/>
        </w:rPr>
      </w:pPr>
      <w:r w:rsidRPr="007626FA">
        <w:rPr>
          <w:sz w:val="22"/>
          <w:szCs w:val="22"/>
        </w:rPr>
        <w:t>3.</w:t>
      </w:r>
      <w:r w:rsidR="00B330CE" w:rsidRPr="007626FA">
        <w:rPr>
          <w:sz w:val="22"/>
          <w:szCs w:val="22"/>
        </w:rPr>
        <w:t>5. Ограждения</w:t>
      </w:r>
    </w:p>
    <w:p w:rsidR="00B330CE" w:rsidRPr="007626FA" w:rsidRDefault="00B330CE" w:rsidP="000556EE">
      <w:pPr>
        <w:autoSpaceDE w:val="0"/>
        <w:autoSpaceDN w:val="0"/>
        <w:adjustRightInd w:val="0"/>
        <w:jc w:val="center"/>
        <w:rPr>
          <w:sz w:val="22"/>
          <w:szCs w:val="22"/>
        </w:rPr>
      </w:pPr>
    </w:p>
    <w:p w:rsidR="00F97163" w:rsidRPr="007626FA" w:rsidRDefault="00CF4926" w:rsidP="000556EE">
      <w:pPr>
        <w:autoSpaceDE w:val="0"/>
        <w:autoSpaceDN w:val="0"/>
        <w:adjustRightInd w:val="0"/>
        <w:ind w:firstLine="540"/>
        <w:jc w:val="both"/>
        <w:rPr>
          <w:sz w:val="22"/>
          <w:szCs w:val="22"/>
        </w:rPr>
      </w:pPr>
      <w:r w:rsidRPr="007626FA">
        <w:rPr>
          <w:sz w:val="22"/>
          <w:szCs w:val="22"/>
        </w:rPr>
        <w:t>3</w:t>
      </w:r>
      <w:r w:rsidR="00B330CE" w:rsidRPr="007626FA">
        <w:rPr>
          <w:sz w:val="22"/>
          <w:szCs w:val="22"/>
        </w:rPr>
        <w:t>.</w:t>
      </w:r>
      <w:r w:rsidR="00E85D3E" w:rsidRPr="007626FA">
        <w:rPr>
          <w:sz w:val="22"/>
          <w:szCs w:val="22"/>
        </w:rPr>
        <w:t>5.1</w:t>
      </w:r>
      <w:r w:rsidR="00B330CE" w:rsidRPr="007626FA">
        <w:rPr>
          <w:sz w:val="22"/>
          <w:szCs w:val="22"/>
        </w:rPr>
        <w:t xml:space="preserve">. В целях благоустройства на территории </w:t>
      </w:r>
      <w:r w:rsidR="00D86C13" w:rsidRPr="007626FA">
        <w:rPr>
          <w:sz w:val="22"/>
          <w:szCs w:val="22"/>
        </w:rPr>
        <w:t xml:space="preserve">городского поселения </w:t>
      </w:r>
      <w:r w:rsidR="00C4712A" w:rsidRPr="007626FA">
        <w:rPr>
          <w:sz w:val="22"/>
          <w:szCs w:val="22"/>
        </w:rPr>
        <w:t xml:space="preserve"> </w:t>
      </w:r>
      <w:r w:rsidR="00853EFE" w:rsidRPr="007626FA">
        <w:rPr>
          <w:sz w:val="22"/>
          <w:szCs w:val="22"/>
        </w:rPr>
        <w:t>должно быть</w:t>
      </w:r>
      <w:r w:rsidR="00C4712A" w:rsidRPr="007626FA">
        <w:rPr>
          <w:sz w:val="22"/>
          <w:szCs w:val="22"/>
        </w:rPr>
        <w:t xml:space="preserve"> </w:t>
      </w:r>
      <w:r w:rsidR="00B330CE" w:rsidRPr="007626FA">
        <w:rPr>
          <w:sz w:val="22"/>
          <w:szCs w:val="22"/>
        </w:rPr>
        <w:t>предусм</w:t>
      </w:r>
      <w:r w:rsidR="00853EFE" w:rsidRPr="007626FA">
        <w:rPr>
          <w:sz w:val="22"/>
          <w:szCs w:val="22"/>
        </w:rPr>
        <w:t>отрено</w:t>
      </w:r>
      <w:r w:rsidR="00B330CE" w:rsidRPr="007626FA">
        <w:rPr>
          <w:sz w:val="22"/>
          <w:szCs w:val="22"/>
        </w:rPr>
        <w:t xml:space="preserve"> применение различных видов ограждений, которые различаются: </w:t>
      </w:r>
    </w:p>
    <w:p w:rsidR="00F97163" w:rsidRPr="007626FA" w:rsidRDefault="00F97163" w:rsidP="000556EE">
      <w:pPr>
        <w:autoSpaceDE w:val="0"/>
        <w:autoSpaceDN w:val="0"/>
        <w:adjustRightInd w:val="0"/>
        <w:ind w:firstLine="540"/>
        <w:jc w:val="both"/>
        <w:rPr>
          <w:sz w:val="22"/>
          <w:szCs w:val="22"/>
        </w:rPr>
      </w:pPr>
      <w:proofErr w:type="gramStart"/>
      <w:r w:rsidRPr="007626FA">
        <w:rPr>
          <w:sz w:val="22"/>
          <w:szCs w:val="22"/>
        </w:rPr>
        <w:t xml:space="preserve">- </w:t>
      </w:r>
      <w:r w:rsidR="00B330CE" w:rsidRPr="007626FA">
        <w:rPr>
          <w:sz w:val="22"/>
          <w:szCs w:val="22"/>
        </w:rPr>
        <w:t>по назначению (декоративные, защитные, их сочетание)</w:t>
      </w:r>
      <w:r w:rsidRPr="007626FA">
        <w:rPr>
          <w:sz w:val="22"/>
          <w:szCs w:val="22"/>
        </w:rPr>
        <w:t>;</w:t>
      </w:r>
      <w:proofErr w:type="gramEnd"/>
    </w:p>
    <w:p w:rsidR="00F97163" w:rsidRPr="007626FA" w:rsidRDefault="00F97163" w:rsidP="000556EE">
      <w:pPr>
        <w:autoSpaceDE w:val="0"/>
        <w:autoSpaceDN w:val="0"/>
        <w:adjustRightInd w:val="0"/>
        <w:ind w:firstLine="540"/>
        <w:jc w:val="both"/>
        <w:rPr>
          <w:sz w:val="22"/>
          <w:szCs w:val="22"/>
        </w:rPr>
      </w:pPr>
      <w:r w:rsidRPr="007626FA">
        <w:rPr>
          <w:sz w:val="22"/>
          <w:szCs w:val="22"/>
        </w:rPr>
        <w:t>- по</w:t>
      </w:r>
      <w:r w:rsidR="00B330CE" w:rsidRPr="007626FA">
        <w:rPr>
          <w:sz w:val="22"/>
          <w:szCs w:val="22"/>
        </w:rPr>
        <w:t xml:space="preserve"> высоте (</w:t>
      </w:r>
      <w:proofErr w:type="gramStart"/>
      <w:r w:rsidR="00B330CE" w:rsidRPr="007626FA">
        <w:rPr>
          <w:sz w:val="22"/>
          <w:szCs w:val="22"/>
        </w:rPr>
        <w:t>низкие</w:t>
      </w:r>
      <w:proofErr w:type="gramEnd"/>
      <w:r w:rsidR="00B330CE" w:rsidRPr="007626FA">
        <w:rPr>
          <w:sz w:val="22"/>
          <w:szCs w:val="22"/>
        </w:rPr>
        <w:t xml:space="preserve"> - 0,3 - 1,0 м</w:t>
      </w:r>
      <w:r w:rsidR="000C067C" w:rsidRPr="007626FA">
        <w:rPr>
          <w:sz w:val="22"/>
          <w:szCs w:val="22"/>
        </w:rPr>
        <w:t>етра</w:t>
      </w:r>
      <w:r w:rsidR="00B330CE" w:rsidRPr="007626FA">
        <w:rPr>
          <w:sz w:val="22"/>
          <w:szCs w:val="22"/>
        </w:rPr>
        <w:t>, средние - 1,1 - 1,7 м</w:t>
      </w:r>
      <w:r w:rsidR="000C067C" w:rsidRPr="007626FA">
        <w:rPr>
          <w:sz w:val="22"/>
          <w:szCs w:val="22"/>
        </w:rPr>
        <w:t>етра</w:t>
      </w:r>
      <w:r w:rsidR="00B330CE" w:rsidRPr="007626FA">
        <w:rPr>
          <w:sz w:val="22"/>
          <w:szCs w:val="22"/>
        </w:rPr>
        <w:t>, высокие - 1,8 - 3,0 м</w:t>
      </w:r>
      <w:r w:rsidR="000C067C" w:rsidRPr="007626FA">
        <w:rPr>
          <w:sz w:val="22"/>
          <w:szCs w:val="22"/>
        </w:rPr>
        <w:t>етра</w:t>
      </w:r>
      <w:r w:rsidRPr="007626FA">
        <w:rPr>
          <w:sz w:val="22"/>
          <w:szCs w:val="22"/>
        </w:rPr>
        <w:t>);</w:t>
      </w:r>
    </w:p>
    <w:p w:rsidR="00F97163" w:rsidRPr="007626FA" w:rsidRDefault="00F97163" w:rsidP="000556EE">
      <w:pPr>
        <w:autoSpaceDE w:val="0"/>
        <w:autoSpaceDN w:val="0"/>
        <w:adjustRightInd w:val="0"/>
        <w:ind w:firstLine="540"/>
        <w:jc w:val="both"/>
        <w:rPr>
          <w:sz w:val="22"/>
          <w:szCs w:val="22"/>
        </w:rPr>
      </w:pPr>
      <w:r w:rsidRPr="007626FA">
        <w:rPr>
          <w:sz w:val="22"/>
          <w:szCs w:val="22"/>
        </w:rPr>
        <w:t xml:space="preserve">- по </w:t>
      </w:r>
      <w:r w:rsidR="00B330CE" w:rsidRPr="007626FA">
        <w:rPr>
          <w:sz w:val="22"/>
          <w:szCs w:val="22"/>
        </w:rPr>
        <w:t>виду материала (мет</w:t>
      </w:r>
      <w:r w:rsidR="000C067C" w:rsidRPr="007626FA">
        <w:rPr>
          <w:sz w:val="22"/>
          <w:szCs w:val="22"/>
        </w:rPr>
        <w:t>аллические, железобетонные и другие</w:t>
      </w:r>
      <w:r w:rsidRPr="007626FA">
        <w:rPr>
          <w:sz w:val="22"/>
          <w:szCs w:val="22"/>
        </w:rPr>
        <w:t>);</w:t>
      </w:r>
    </w:p>
    <w:p w:rsidR="00F97163" w:rsidRPr="007626FA" w:rsidRDefault="00F97163" w:rsidP="000556EE">
      <w:pPr>
        <w:autoSpaceDE w:val="0"/>
        <w:autoSpaceDN w:val="0"/>
        <w:adjustRightInd w:val="0"/>
        <w:ind w:firstLine="540"/>
        <w:jc w:val="both"/>
        <w:rPr>
          <w:sz w:val="22"/>
          <w:szCs w:val="22"/>
        </w:rPr>
      </w:pPr>
      <w:r w:rsidRPr="007626FA">
        <w:rPr>
          <w:sz w:val="22"/>
          <w:szCs w:val="22"/>
        </w:rPr>
        <w:t xml:space="preserve">- по </w:t>
      </w:r>
      <w:r w:rsidR="00B330CE" w:rsidRPr="007626FA">
        <w:rPr>
          <w:sz w:val="22"/>
          <w:szCs w:val="22"/>
        </w:rPr>
        <w:t>степени проницаемости д</w:t>
      </w:r>
      <w:r w:rsidRPr="007626FA">
        <w:rPr>
          <w:sz w:val="22"/>
          <w:szCs w:val="22"/>
        </w:rPr>
        <w:t>ля взгляда (прозрачные, глухие);</w:t>
      </w:r>
    </w:p>
    <w:p w:rsidR="00B330CE" w:rsidRPr="007626FA" w:rsidRDefault="00F97163" w:rsidP="000556EE">
      <w:pPr>
        <w:autoSpaceDE w:val="0"/>
        <w:autoSpaceDN w:val="0"/>
        <w:adjustRightInd w:val="0"/>
        <w:ind w:firstLine="540"/>
        <w:jc w:val="both"/>
        <w:rPr>
          <w:sz w:val="22"/>
          <w:szCs w:val="22"/>
        </w:rPr>
      </w:pPr>
      <w:r w:rsidRPr="007626FA">
        <w:rPr>
          <w:sz w:val="22"/>
          <w:szCs w:val="22"/>
        </w:rPr>
        <w:t xml:space="preserve">- по </w:t>
      </w:r>
      <w:r w:rsidR="00B330CE" w:rsidRPr="007626FA">
        <w:rPr>
          <w:sz w:val="22"/>
          <w:szCs w:val="22"/>
        </w:rPr>
        <w:t>степени стационарности (постоянные, временные, передвижные).</w:t>
      </w:r>
    </w:p>
    <w:p w:rsidR="00B330CE" w:rsidRPr="007626FA" w:rsidRDefault="00CF4926" w:rsidP="000556EE">
      <w:pPr>
        <w:autoSpaceDE w:val="0"/>
        <w:autoSpaceDN w:val="0"/>
        <w:adjustRightInd w:val="0"/>
        <w:ind w:firstLine="540"/>
        <w:jc w:val="both"/>
        <w:rPr>
          <w:sz w:val="22"/>
          <w:szCs w:val="22"/>
        </w:rPr>
      </w:pPr>
      <w:r w:rsidRPr="007626FA">
        <w:rPr>
          <w:sz w:val="22"/>
          <w:szCs w:val="22"/>
        </w:rPr>
        <w:t>3</w:t>
      </w:r>
      <w:r w:rsidR="00B330CE" w:rsidRPr="007626FA">
        <w:rPr>
          <w:sz w:val="22"/>
          <w:szCs w:val="22"/>
        </w:rPr>
        <w:t>.</w:t>
      </w:r>
      <w:r w:rsidR="00E85D3E" w:rsidRPr="007626FA">
        <w:rPr>
          <w:sz w:val="22"/>
          <w:szCs w:val="22"/>
        </w:rPr>
        <w:t>5.2</w:t>
      </w:r>
      <w:r w:rsidR="00B330CE" w:rsidRPr="007626FA">
        <w:rPr>
          <w:sz w:val="22"/>
          <w:szCs w:val="22"/>
        </w:rPr>
        <w:t xml:space="preserve">. Проектирование </w:t>
      </w:r>
      <w:r w:rsidR="00853EFE" w:rsidRPr="007626FA">
        <w:rPr>
          <w:sz w:val="22"/>
          <w:szCs w:val="22"/>
        </w:rPr>
        <w:t xml:space="preserve">и установку </w:t>
      </w:r>
      <w:r w:rsidR="00B330CE" w:rsidRPr="007626FA">
        <w:rPr>
          <w:sz w:val="22"/>
          <w:szCs w:val="22"/>
        </w:rPr>
        <w:t xml:space="preserve">ограждений </w:t>
      </w:r>
      <w:r w:rsidR="00C4712A" w:rsidRPr="007626FA">
        <w:rPr>
          <w:sz w:val="22"/>
          <w:szCs w:val="22"/>
        </w:rPr>
        <w:t>необходимо</w:t>
      </w:r>
      <w:r w:rsidR="00B330CE" w:rsidRPr="007626FA">
        <w:rPr>
          <w:sz w:val="22"/>
          <w:szCs w:val="22"/>
        </w:rPr>
        <w:t xml:space="preserve"> производить в зависимости от их местоположения и назначения согласно </w:t>
      </w:r>
      <w:r w:rsidR="00DA4FD8" w:rsidRPr="007626FA">
        <w:rPr>
          <w:sz w:val="22"/>
          <w:szCs w:val="22"/>
        </w:rPr>
        <w:t>требованиям действующих технических норм и правил</w:t>
      </w:r>
      <w:r w:rsidR="00B330CE" w:rsidRPr="007626FA">
        <w:rPr>
          <w:sz w:val="22"/>
          <w:szCs w:val="22"/>
        </w:rPr>
        <w:t>, каталогам сертифицированных изделий, проектам индивидуального проектирования.</w:t>
      </w:r>
    </w:p>
    <w:p w:rsidR="000072AC" w:rsidRPr="007626FA" w:rsidRDefault="000072AC" w:rsidP="000556EE">
      <w:pPr>
        <w:autoSpaceDE w:val="0"/>
        <w:autoSpaceDN w:val="0"/>
        <w:adjustRightInd w:val="0"/>
        <w:ind w:firstLine="540"/>
        <w:jc w:val="both"/>
        <w:rPr>
          <w:sz w:val="22"/>
          <w:szCs w:val="22"/>
        </w:rPr>
      </w:pPr>
      <w:r w:rsidRPr="007626FA">
        <w:rPr>
          <w:sz w:val="22"/>
          <w:szCs w:val="22"/>
        </w:rPr>
        <w:t xml:space="preserve">Ограждение территорий памятников историко-культурного наследия </w:t>
      </w:r>
      <w:r w:rsidR="000147E8" w:rsidRPr="007626FA">
        <w:rPr>
          <w:sz w:val="22"/>
          <w:szCs w:val="22"/>
        </w:rPr>
        <w:t xml:space="preserve">необходимо </w:t>
      </w:r>
      <w:r w:rsidRPr="007626FA">
        <w:rPr>
          <w:sz w:val="22"/>
          <w:szCs w:val="22"/>
        </w:rPr>
        <w:t>выполнять в соответствии с регламентами, установленными для данных территорий.</w:t>
      </w:r>
    </w:p>
    <w:p w:rsidR="00DA4FD8" w:rsidRPr="007626FA" w:rsidRDefault="00CF4926" w:rsidP="000556EE">
      <w:pPr>
        <w:autoSpaceDE w:val="0"/>
        <w:autoSpaceDN w:val="0"/>
        <w:adjustRightInd w:val="0"/>
        <w:ind w:firstLine="540"/>
        <w:jc w:val="both"/>
        <w:rPr>
          <w:bCs/>
          <w:sz w:val="22"/>
          <w:szCs w:val="22"/>
        </w:rPr>
      </w:pPr>
      <w:r w:rsidRPr="007626FA">
        <w:rPr>
          <w:bCs/>
          <w:sz w:val="22"/>
          <w:szCs w:val="22"/>
        </w:rPr>
        <w:t>3</w:t>
      </w:r>
      <w:r w:rsidR="00B330CE" w:rsidRPr="007626FA">
        <w:rPr>
          <w:bCs/>
          <w:sz w:val="22"/>
          <w:szCs w:val="22"/>
        </w:rPr>
        <w:t>.</w:t>
      </w:r>
      <w:r w:rsidR="00E85D3E" w:rsidRPr="007626FA">
        <w:rPr>
          <w:bCs/>
          <w:sz w:val="22"/>
          <w:szCs w:val="22"/>
        </w:rPr>
        <w:t>5.3</w:t>
      </w:r>
      <w:r w:rsidR="000C067C" w:rsidRPr="007626FA">
        <w:rPr>
          <w:bCs/>
          <w:sz w:val="22"/>
          <w:szCs w:val="22"/>
        </w:rPr>
        <w:t xml:space="preserve">. </w:t>
      </w:r>
      <w:proofErr w:type="gramStart"/>
      <w:r w:rsidR="000C067C" w:rsidRPr="007626FA">
        <w:rPr>
          <w:bCs/>
          <w:sz w:val="22"/>
          <w:szCs w:val="22"/>
        </w:rPr>
        <w:t>На территориях общественно-делового</w:t>
      </w:r>
      <w:r w:rsidR="00B330CE" w:rsidRPr="007626FA">
        <w:rPr>
          <w:bCs/>
          <w:sz w:val="22"/>
          <w:szCs w:val="22"/>
        </w:rPr>
        <w:t>, жилого, рекреационного назначения запрещ</w:t>
      </w:r>
      <w:r w:rsidR="002B1607" w:rsidRPr="007626FA">
        <w:rPr>
          <w:bCs/>
          <w:sz w:val="22"/>
          <w:szCs w:val="22"/>
        </w:rPr>
        <w:t>ены</w:t>
      </w:r>
      <w:r w:rsidR="00B330CE" w:rsidRPr="007626FA">
        <w:rPr>
          <w:bCs/>
          <w:sz w:val="22"/>
          <w:szCs w:val="22"/>
        </w:rPr>
        <w:t xml:space="preserve"> проектирование</w:t>
      </w:r>
      <w:r w:rsidR="002B1607" w:rsidRPr="007626FA">
        <w:rPr>
          <w:bCs/>
          <w:sz w:val="22"/>
          <w:szCs w:val="22"/>
        </w:rPr>
        <w:t xml:space="preserve"> и возведение</w:t>
      </w:r>
      <w:r w:rsidR="00B330CE" w:rsidRPr="007626FA">
        <w:rPr>
          <w:bCs/>
          <w:sz w:val="22"/>
          <w:szCs w:val="22"/>
        </w:rPr>
        <w:t xml:space="preserve"> глухих и железобетонных ограждений. </w:t>
      </w:r>
      <w:proofErr w:type="gramEnd"/>
    </w:p>
    <w:p w:rsidR="00935335" w:rsidRPr="007626FA" w:rsidRDefault="00CF4926" w:rsidP="000556EE">
      <w:pPr>
        <w:autoSpaceDE w:val="0"/>
        <w:autoSpaceDN w:val="0"/>
        <w:adjustRightInd w:val="0"/>
        <w:ind w:firstLine="540"/>
        <w:jc w:val="both"/>
        <w:rPr>
          <w:bCs/>
          <w:sz w:val="22"/>
          <w:szCs w:val="22"/>
        </w:rPr>
      </w:pPr>
      <w:r w:rsidRPr="007626FA">
        <w:rPr>
          <w:bCs/>
          <w:sz w:val="22"/>
          <w:szCs w:val="22"/>
        </w:rPr>
        <w:lastRenderedPageBreak/>
        <w:t>3</w:t>
      </w:r>
      <w:r w:rsidR="00B330CE" w:rsidRPr="007626FA">
        <w:rPr>
          <w:bCs/>
          <w:sz w:val="22"/>
          <w:szCs w:val="22"/>
        </w:rPr>
        <w:t>.</w:t>
      </w:r>
      <w:r w:rsidR="00E85D3E" w:rsidRPr="007626FA">
        <w:rPr>
          <w:bCs/>
          <w:sz w:val="22"/>
          <w:szCs w:val="22"/>
        </w:rPr>
        <w:t>5.4</w:t>
      </w:r>
      <w:r w:rsidR="00B330CE" w:rsidRPr="007626FA">
        <w:rPr>
          <w:bCs/>
          <w:sz w:val="22"/>
          <w:szCs w:val="22"/>
        </w:rPr>
        <w:t xml:space="preserve">. </w:t>
      </w:r>
      <w:r w:rsidR="00935335" w:rsidRPr="007626FA">
        <w:rPr>
          <w:bCs/>
          <w:sz w:val="22"/>
          <w:szCs w:val="22"/>
        </w:rPr>
        <w:t>В местах примыкания газонов к проездам, стоянкам автотранспорта, в местах возможного наезда автомобилей на газон и уничтожения озеленения на газонах, должно быть предусмотрено размещение защитных металлических ограждений, отвечающих требованиям безопасности и эстетического восприятия конструкций. Размещение, вид и параметры ограждений должны быть обоснованы проектной документацией с учетом оптимального решения пешеходных направлений и удобства передвижения по территории.</w:t>
      </w:r>
    </w:p>
    <w:p w:rsidR="00935335" w:rsidRPr="007626FA" w:rsidRDefault="00935335" w:rsidP="000556EE">
      <w:pPr>
        <w:autoSpaceDE w:val="0"/>
        <w:autoSpaceDN w:val="0"/>
        <w:adjustRightInd w:val="0"/>
        <w:ind w:firstLine="540"/>
        <w:jc w:val="both"/>
        <w:rPr>
          <w:bCs/>
          <w:sz w:val="22"/>
          <w:szCs w:val="22"/>
        </w:rPr>
      </w:pPr>
      <w:r w:rsidRPr="007626FA">
        <w:rPr>
          <w:bCs/>
          <w:sz w:val="22"/>
          <w:szCs w:val="22"/>
        </w:rPr>
        <w:t xml:space="preserve">3.5.5. Проектирование и установка всех видов ограждений должны быть   предусмотрены с учетом технических коридоров подземных инженерных  коммуникаций. В местах их пересечения, конструкции ограждений должны быть выполнены по соответствующим техническим условиям, позволяющим производить ремонтные работы или работы по устройству (реконструкции) инженерных  коммуникаций. </w:t>
      </w:r>
    </w:p>
    <w:p w:rsidR="00B330CE" w:rsidRPr="007626FA" w:rsidRDefault="00CF4926" w:rsidP="000556EE">
      <w:pPr>
        <w:autoSpaceDE w:val="0"/>
        <w:autoSpaceDN w:val="0"/>
        <w:adjustRightInd w:val="0"/>
        <w:ind w:firstLine="540"/>
        <w:jc w:val="both"/>
        <w:rPr>
          <w:bCs/>
          <w:sz w:val="22"/>
          <w:szCs w:val="22"/>
        </w:rPr>
      </w:pPr>
      <w:r w:rsidRPr="007626FA">
        <w:rPr>
          <w:bCs/>
          <w:sz w:val="22"/>
          <w:szCs w:val="22"/>
        </w:rPr>
        <w:t>3</w:t>
      </w:r>
      <w:r w:rsidR="00B330CE" w:rsidRPr="007626FA">
        <w:rPr>
          <w:bCs/>
          <w:sz w:val="22"/>
          <w:szCs w:val="22"/>
        </w:rPr>
        <w:t>.</w:t>
      </w:r>
      <w:r w:rsidR="00E85D3E" w:rsidRPr="007626FA">
        <w:rPr>
          <w:bCs/>
          <w:sz w:val="22"/>
          <w:szCs w:val="22"/>
        </w:rPr>
        <w:t>5.6</w:t>
      </w:r>
      <w:r w:rsidR="00B330CE" w:rsidRPr="007626FA">
        <w:rPr>
          <w:bCs/>
          <w:sz w:val="22"/>
          <w:szCs w:val="22"/>
        </w:rPr>
        <w:t>.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w:t>
      </w:r>
      <w:r w:rsidR="000C067C" w:rsidRPr="007626FA">
        <w:rPr>
          <w:bCs/>
          <w:sz w:val="22"/>
          <w:szCs w:val="22"/>
        </w:rPr>
        <w:t>етра</w:t>
      </w:r>
      <w:r w:rsidR="00B330CE" w:rsidRPr="007626FA">
        <w:rPr>
          <w:bCs/>
          <w:sz w:val="22"/>
          <w:szCs w:val="22"/>
        </w:rPr>
        <w:t xml:space="preserve"> и более, диаметром 0,8 м</w:t>
      </w:r>
      <w:r w:rsidR="000C067C" w:rsidRPr="007626FA">
        <w:rPr>
          <w:bCs/>
          <w:sz w:val="22"/>
          <w:szCs w:val="22"/>
        </w:rPr>
        <w:t>етра</w:t>
      </w:r>
      <w:r w:rsidR="00B330CE" w:rsidRPr="007626FA">
        <w:rPr>
          <w:bCs/>
          <w:sz w:val="22"/>
          <w:szCs w:val="22"/>
        </w:rPr>
        <w:t xml:space="preserve"> и более в зависимости от возраста, породы дерева и прочих характеристик.</w:t>
      </w:r>
    </w:p>
    <w:p w:rsidR="00CF4926" w:rsidRPr="007626FA" w:rsidRDefault="00CF4926" w:rsidP="000556EE">
      <w:pPr>
        <w:autoSpaceDE w:val="0"/>
        <w:autoSpaceDN w:val="0"/>
        <w:adjustRightInd w:val="0"/>
        <w:jc w:val="center"/>
        <w:outlineLvl w:val="0"/>
        <w:rPr>
          <w:sz w:val="22"/>
          <w:szCs w:val="22"/>
        </w:rPr>
      </w:pPr>
    </w:p>
    <w:p w:rsidR="001B7B64" w:rsidRPr="007626FA" w:rsidRDefault="001B7B64" w:rsidP="000556EE">
      <w:pPr>
        <w:autoSpaceDE w:val="0"/>
        <w:autoSpaceDN w:val="0"/>
        <w:adjustRightInd w:val="0"/>
        <w:jc w:val="center"/>
        <w:outlineLvl w:val="0"/>
        <w:rPr>
          <w:sz w:val="22"/>
          <w:szCs w:val="22"/>
        </w:rPr>
      </w:pPr>
    </w:p>
    <w:p w:rsidR="001B7B64" w:rsidRPr="007626FA" w:rsidRDefault="001B7B64" w:rsidP="000556EE">
      <w:pPr>
        <w:autoSpaceDE w:val="0"/>
        <w:autoSpaceDN w:val="0"/>
        <w:adjustRightInd w:val="0"/>
        <w:jc w:val="center"/>
        <w:outlineLvl w:val="0"/>
        <w:rPr>
          <w:sz w:val="22"/>
          <w:szCs w:val="22"/>
        </w:rPr>
      </w:pPr>
    </w:p>
    <w:p w:rsidR="00B330CE" w:rsidRPr="007626FA" w:rsidRDefault="00C4577E" w:rsidP="000556EE">
      <w:pPr>
        <w:autoSpaceDE w:val="0"/>
        <w:autoSpaceDN w:val="0"/>
        <w:adjustRightInd w:val="0"/>
        <w:jc w:val="center"/>
        <w:outlineLvl w:val="0"/>
        <w:rPr>
          <w:sz w:val="22"/>
          <w:szCs w:val="22"/>
        </w:rPr>
      </w:pPr>
      <w:r w:rsidRPr="007626FA">
        <w:rPr>
          <w:sz w:val="22"/>
          <w:szCs w:val="22"/>
        </w:rPr>
        <w:t>3.</w:t>
      </w:r>
      <w:r w:rsidR="00B330CE" w:rsidRPr="007626FA">
        <w:rPr>
          <w:sz w:val="22"/>
          <w:szCs w:val="22"/>
        </w:rPr>
        <w:t>6. Малые архитектурные формы</w:t>
      </w:r>
    </w:p>
    <w:p w:rsidR="00B330CE" w:rsidRPr="007626FA" w:rsidRDefault="00B330CE" w:rsidP="000556EE">
      <w:pPr>
        <w:autoSpaceDE w:val="0"/>
        <w:autoSpaceDN w:val="0"/>
        <w:adjustRightInd w:val="0"/>
        <w:jc w:val="center"/>
        <w:rPr>
          <w:sz w:val="22"/>
          <w:szCs w:val="22"/>
        </w:rPr>
      </w:pPr>
    </w:p>
    <w:p w:rsidR="00B330CE" w:rsidRPr="007626FA" w:rsidRDefault="00CF4926" w:rsidP="000556EE">
      <w:pPr>
        <w:autoSpaceDE w:val="0"/>
        <w:autoSpaceDN w:val="0"/>
        <w:adjustRightInd w:val="0"/>
        <w:ind w:firstLine="540"/>
        <w:jc w:val="both"/>
        <w:rPr>
          <w:sz w:val="22"/>
          <w:szCs w:val="22"/>
        </w:rPr>
      </w:pPr>
      <w:r w:rsidRPr="007626FA">
        <w:rPr>
          <w:sz w:val="22"/>
          <w:szCs w:val="22"/>
        </w:rPr>
        <w:t>3</w:t>
      </w:r>
      <w:r w:rsidR="00B330CE" w:rsidRPr="007626FA">
        <w:rPr>
          <w:sz w:val="22"/>
          <w:szCs w:val="22"/>
        </w:rPr>
        <w:t>.</w:t>
      </w:r>
      <w:r w:rsidR="00E85D3E" w:rsidRPr="007626FA">
        <w:rPr>
          <w:sz w:val="22"/>
          <w:szCs w:val="22"/>
        </w:rPr>
        <w:t>6.1</w:t>
      </w:r>
      <w:r w:rsidR="00B330CE" w:rsidRPr="007626FA">
        <w:rPr>
          <w:sz w:val="22"/>
          <w:szCs w:val="22"/>
        </w:rPr>
        <w:t xml:space="preserve">. </w:t>
      </w:r>
      <w:proofErr w:type="gramStart"/>
      <w:r w:rsidR="00B330CE" w:rsidRPr="007626FA">
        <w:rPr>
          <w:sz w:val="22"/>
          <w:szCs w:val="22"/>
        </w:rPr>
        <w:t xml:space="preserve">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w:t>
      </w:r>
      <w:r w:rsidR="000147E8" w:rsidRPr="007626FA">
        <w:rPr>
          <w:sz w:val="22"/>
          <w:szCs w:val="22"/>
        </w:rPr>
        <w:t xml:space="preserve">фонтаны, беседки, бассейны, вазы для цветов, урны, скамьи, декоративные ограждения, ограды, детские и спортивные сооружения, светильники, фонари, </w:t>
      </w:r>
      <w:r w:rsidR="00B330CE" w:rsidRPr="007626FA">
        <w:rPr>
          <w:sz w:val="22"/>
          <w:szCs w:val="22"/>
        </w:rPr>
        <w:t>знаки городского ориентирования</w:t>
      </w:r>
      <w:r w:rsidR="004518CE" w:rsidRPr="007626FA">
        <w:rPr>
          <w:sz w:val="22"/>
          <w:szCs w:val="22"/>
        </w:rPr>
        <w:t xml:space="preserve">, </w:t>
      </w:r>
      <w:r w:rsidR="00B330CE" w:rsidRPr="007626FA">
        <w:rPr>
          <w:sz w:val="22"/>
          <w:szCs w:val="22"/>
        </w:rPr>
        <w:t>водные устройства, городская</w:t>
      </w:r>
      <w:r w:rsidRPr="007626FA">
        <w:rPr>
          <w:sz w:val="22"/>
          <w:szCs w:val="22"/>
        </w:rPr>
        <w:t xml:space="preserve"> (уличная)</w:t>
      </w:r>
      <w:r w:rsidR="00A55137" w:rsidRPr="007626FA">
        <w:rPr>
          <w:sz w:val="22"/>
          <w:szCs w:val="22"/>
        </w:rPr>
        <w:t xml:space="preserve"> мебель, коммунально-бытовое,</w:t>
      </w:r>
      <w:r w:rsidR="00B330CE" w:rsidRPr="007626FA">
        <w:rPr>
          <w:sz w:val="22"/>
          <w:szCs w:val="22"/>
        </w:rPr>
        <w:t xml:space="preserve"> техническое оборудование</w:t>
      </w:r>
      <w:r w:rsidR="000147E8" w:rsidRPr="007626FA">
        <w:rPr>
          <w:sz w:val="22"/>
          <w:szCs w:val="22"/>
        </w:rPr>
        <w:t xml:space="preserve"> </w:t>
      </w:r>
      <w:r w:rsidR="002374EE" w:rsidRPr="007626FA">
        <w:rPr>
          <w:sz w:val="22"/>
          <w:szCs w:val="22"/>
        </w:rPr>
        <w:t>и иные объекты городского дизайна</w:t>
      </w:r>
      <w:r w:rsidR="00B330CE" w:rsidRPr="007626FA">
        <w:rPr>
          <w:sz w:val="22"/>
          <w:szCs w:val="22"/>
        </w:rPr>
        <w:t xml:space="preserve">. </w:t>
      </w:r>
      <w:proofErr w:type="gramEnd"/>
    </w:p>
    <w:p w:rsidR="008B2C9C" w:rsidRPr="007626FA" w:rsidRDefault="008B2C9C" w:rsidP="000556EE">
      <w:pPr>
        <w:autoSpaceDE w:val="0"/>
        <w:autoSpaceDN w:val="0"/>
        <w:adjustRightInd w:val="0"/>
        <w:ind w:firstLine="540"/>
        <w:jc w:val="both"/>
        <w:rPr>
          <w:sz w:val="22"/>
          <w:szCs w:val="22"/>
        </w:rPr>
      </w:pPr>
    </w:p>
    <w:p w:rsidR="008B2C9C" w:rsidRPr="007626FA" w:rsidRDefault="0044040D" w:rsidP="000556EE">
      <w:pPr>
        <w:autoSpaceDE w:val="0"/>
        <w:autoSpaceDN w:val="0"/>
        <w:adjustRightInd w:val="0"/>
        <w:ind w:firstLine="540"/>
        <w:jc w:val="center"/>
        <w:rPr>
          <w:sz w:val="22"/>
          <w:szCs w:val="22"/>
        </w:rPr>
      </w:pPr>
      <w:r w:rsidRPr="007626FA">
        <w:rPr>
          <w:sz w:val="22"/>
          <w:szCs w:val="22"/>
        </w:rPr>
        <w:t>3.7.</w:t>
      </w:r>
      <w:r w:rsidR="008B2C9C" w:rsidRPr="007626FA">
        <w:rPr>
          <w:sz w:val="22"/>
          <w:szCs w:val="22"/>
        </w:rPr>
        <w:t>Устройства для оформления озеленения</w:t>
      </w:r>
    </w:p>
    <w:p w:rsidR="008B2C9C" w:rsidRPr="007626FA" w:rsidRDefault="008B2C9C" w:rsidP="000556EE">
      <w:pPr>
        <w:autoSpaceDE w:val="0"/>
        <w:autoSpaceDN w:val="0"/>
        <w:adjustRightInd w:val="0"/>
        <w:ind w:firstLine="540"/>
        <w:jc w:val="both"/>
        <w:rPr>
          <w:sz w:val="22"/>
          <w:szCs w:val="22"/>
        </w:rPr>
      </w:pPr>
    </w:p>
    <w:p w:rsidR="00B1592B" w:rsidRPr="007626FA" w:rsidRDefault="00CF4926" w:rsidP="000556EE">
      <w:pPr>
        <w:autoSpaceDE w:val="0"/>
        <w:autoSpaceDN w:val="0"/>
        <w:adjustRightInd w:val="0"/>
        <w:ind w:firstLine="540"/>
        <w:jc w:val="both"/>
        <w:rPr>
          <w:sz w:val="22"/>
          <w:szCs w:val="22"/>
        </w:rPr>
      </w:pPr>
      <w:r w:rsidRPr="007626FA">
        <w:rPr>
          <w:sz w:val="22"/>
          <w:szCs w:val="22"/>
        </w:rPr>
        <w:t>3</w:t>
      </w:r>
      <w:r w:rsidR="00B330CE" w:rsidRPr="007626FA">
        <w:rPr>
          <w:sz w:val="22"/>
          <w:szCs w:val="22"/>
        </w:rPr>
        <w:t>.</w:t>
      </w:r>
      <w:r w:rsidR="00C735CF" w:rsidRPr="007626FA">
        <w:rPr>
          <w:sz w:val="22"/>
          <w:szCs w:val="22"/>
        </w:rPr>
        <w:t>7.1.</w:t>
      </w:r>
      <w:r w:rsidR="00B330CE" w:rsidRPr="007626FA">
        <w:rPr>
          <w:sz w:val="22"/>
          <w:szCs w:val="22"/>
        </w:rPr>
        <w:t xml:space="preserve"> </w:t>
      </w:r>
      <w:r w:rsidR="00B1592B" w:rsidRPr="007626FA">
        <w:rPr>
          <w:sz w:val="22"/>
          <w:szCs w:val="22"/>
        </w:rPr>
        <w:t xml:space="preserve">Для оформления мобильного и вертикального озеленения применяются следующие виды устройств: трельяжи, шпалеры, </w:t>
      </w:r>
      <w:proofErr w:type="spellStart"/>
      <w:r w:rsidR="00B1592B" w:rsidRPr="007626FA">
        <w:rPr>
          <w:sz w:val="22"/>
          <w:szCs w:val="22"/>
        </w:rPr>
        <w:t>перголы</w:t>
      </w:r>
      <w:proofErr w:type="spellEnd"/>
      <w:r w:rsidR="00B1592B" w:rsidRPr="007626FA">
        <w:rPr>
          <w:sz w:val="22"/>
          <w:szCs w:val="22"/>
        </w:rPr>
        <w:t xml:space="preserve">,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00B1592B" w:rsidRPr="007626FA">
        <w:rPr>
          <w:sz w:val="22"/>
          <w:szCs w:val="22"/>
        </w:rPr>
        <w:t>Пергола</w:t>
      </w:r>
      <w:proofErr w:type="spellEnd"/>
      <w:r w:rsidR="00B1592B" w:rsidRPr="007626FA">
        <w:rPr>
          <w:sz w:val="22"/>
          <w:szCs w:val="22"/>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8B2C9C" w:rsidRPr="007626FA" w:rsidRDefault="008B2C9C" w:rsidP="000556EE">
      <w:pPr>
        <w:autoSpaceDE w:val="0"/>
        <w:autoSpaceDN w:val="0"/>
        <w:adjustRightInd w:val="0"/>
        <w:ind w:firstLine="540"/>
        <w:jc w:val="both"/>
        <w:rPr>
          <w:sz w:val="22"/>
          <w:szCs w:val="22"/>
        </w:rPr>
      </w:pPr>
    </w:p>
    <w:p w:rsidR="008B2C9C" w:rsidRPr="007626FA" w:rsidRDefault="00C735CF" w:rsidP="000556EE">
      <w:pPr>
        <w:autoSpaceDE w:val="0"/>
        <w:autoSpaceDN w:val="0"/>
        <w:adjustRightInd w:val="0"/>
        <w:ind w:firstLine="540"/>
        <w:jc w:val="center"/>
        <w:rPr>
          <w:sz w:val="22"/>
          <w:szCs w:val="22"/>
        </w:rPr>
      </w:pPr>
      <w:r w:rsidRPr="007626FA">
        <w:rPr>
          <w:sz w:val="22"/>
          <w:szCs w:val="22"/>
        </w:rPr>
        <w:t>3.8.</w:t>
      </w:r>
      <w:r w:rsidR="008B2C9C" w:rsidRPr="007626FA">
        <w:rPr>
          <w:sz w:val="22"/>
          <w:szCs w:val="22"/>
        </w:rPr>
        <w:t>Водные устройства</w:t>
      </w:r>
    </w:p>
    <w:p w:rsidR="008B2C9C" w:rsidRPr="007626FA" w:rsidRDefault="008B2C9C" w:rsidP="000556EE">
      <w:pPr>
        <w:autoSpaceDE w:val="0"/>
        <w:autoSpaceDN w:val="0"/>
        <w:adjustRightInd w:val="0"/>
        <w:ind w:firstLine="540"/>
        <w:jc w:val="both"/>
        <w:rPr>
          <w:sz w:val="22"/>
          <w:szCs w:val="22"/>
        </w:rPr>
      </w:pPr>
    </w:p>
    <w:p w:rsidR="00935335" w:rsidRPr="007626FA" w:rsidRDefault="004E1DB2" w:rsidP="000556EE">
      <w:pPr>
        <w:autoSpaceDE w:val="0"/>
        <w:autoSpaceDN w:val="0"/>
        <w:adjustRightInd w:val="0"/>
        <w:ind w:firstLine="540"/>
        <w:jc w:val="both"/>
        <w:rPr>
          <w:sz w:val="22"/>
          <w:szCs w:val="22"/>
        </w:rPr>
      </w:pPr>
      <w:r w:rsidRPr="007626FA">
        <w:rPr>
          <w:sz w:val="22"/>
          <w:szCs w:val="22"/>
        </w:rPr>
        <w:t>3.8.1.</w:t>
      </w:r>
      <w:r w:rsidR="00B20902" w:rsidRPr="007626FA">
        <w:rPr>
          <w:sz w:val="22"/>
          <w:szCs w:val="22"/>
        </w:rPr>
        <w:t xml:space="preserve"> </w:t>
      </w:r>
      <w:r w:rsidR="00935335" w:rsidRPr="007626FA">
        <w:rPr>
          <w:sz w:val="22"/>
          <w:szCs w:val="22"/>
        </w:rPr>
        <w:t>Фонтаны, питьевые фонтанчики, бюветы, родники, декоративные искусственные водоемы относятся к малым архитектурным формам, требующих подключения к инженерным коммуникациям,</w:t>
      </w:r>
      <w:r w:rsidR="00935335" w:rsidRPr="007626FA">
        <w:rPr>
          <w:b/>
          <w:sz w:val="22"/>
          <w:szCs w:val="22"/>
        </w:rPr>
        <w:t xml:space="preserve"> </w:t>
      </w:r>
      <w:r w:rsidR="00935335" w:rsidRPr="007626FA">
        <w:rPr>
          <w:sz w:val="22"/>
          <w:szCs w:val="22"/>
        </w:rPr>
        <w:t>используются для благоустройства городских общественных пространств и выполняют декоративно-эстетическую функцию, улучшают микроклимат, воздушную и акустическую среду. Такие малые архитектурные формы следует снабжать водосливными трубами, отводящими избыток воды в дренажную сеть и ливневую канализацию, кроме того, они могут иметь архитектурную подсветку.</w:t>
      </w:r>
    </w:p>
    <w:p w:rsidR="00B330CE" w:rsidRPr="007626FA" w:rsidRDefault="00DA6861" w:rsidP="000556EE">
      <w:pPr>
        <w:autoSpaceDE w:val="0"/>
        <w:autoSpaceDN w:val="0"/>
        <w:adjustRightInd w:val="0"/>
        <w:ind w:firstLine="570"/>
        <w:jc w:val="both"/>
        <w:rPr>
          <w:sz w:val="22"/>
          <w:szCs w:val="22"/>
        </w:rPr>
      </w:pPr>
      <w:r w:rsidRPr="007626FA">
        <w:rPr>
          <w:sz w:val="22"/>
          <w:szCs w:val="22"/>
        </w:rPr>
        <w:t>3</w:t>
      </w:r>
      <w:r w:rsidR="004E1DB2" w:rsidRPr="007626FA">
        <w:rPr>
          <w:sz w:val="22"/>
          <w:szCs w:val="22"/>
        </w:rPr>
        <w:t>.</w:t>
      </w:r>
      <w:r w:rsidR="00A9584B" w:rsidRPr="007626FA">
        <w:rPr>
          <w:sz w:val="22"/>
          <w:szCs w:val="22"/>
        </w:rPr>
        <w:t>8.2.</w:t>
      </w:r>
      <w:r w:rsidR="00B330CE" w:rsidRPr="007626FA">
        <w:rPr>
          <w:sz w:val="22"/>
          <w:szCs w:val="22"/>
        </w:rPr>
        <w:t xml:space="preserve"> </w:t>
      </w:r>
      <w:r w:rsidR="00935335" w:rsidRPr="007626FA">
        <w:rPr>
          <w:sz w:val="22"/>
          <w:szCs w:val="22"/>
        </w:rPr>
        <w:t>Устройство фонтанов необходимо выполнять на основании индивидуальных проектных разработок с учетом окружающей территории.</w:t>
      </w:r>
    </w:p>
    <w:p w:rsidR="00B330CE" w:rsidRPr="007626FA" w:rsidRDefault="004E1DB2" w:rsidP="000556EE">
      <w:pPr>
        <w:autoSpaceDE w:val="0"/>
        <w:autoSpaceDN w:val="0"/>
        <w:adjustRightInd w:val="0"/>
        <w:ind w:firstLine="570"/>
        <w:jc w:val="both"/>
        <w:rPr>
          <w:sz w:val="22"/>
          <w:szCs w:val="22"/>
        </w:rPr>
      </w:pPr>
      <w:r w:rsidRPr="007626FA">
        <w:rPr>
          <w:sz w:val="22"/>
          <w:szCs w:val="22"/>
        </w:rPr>
        <w:t>3.</w:t>
      </w:r>
      <w:r w:rsidR="00A9584B" w:rsidRPr="007626FA">
        <w:rPr>
          <w:sz w:val="22"/>
          <w:szCs w:val="22"/>
        </w:rPr>
        <w:t>8.3</w:t>
      </w:r>
      <w:r w:rsidR="00B330CE" w:rsidRPr="007626FA">
        <w:rPr>
          <w:sz w:val="22"/>
          <w:szCs w:val="22"/>
        </w:rPr>
        <w:t>.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w:t>
      </w:r>
      <w:r w:rsidR="00A55137" w:rsidRPr="007626FA">
        <w:rPr>
          <w:sz w:val="22"/>
          <w:szCs w:val="22"/>
        </w:rPr>
        <w:t>.</w:t>
      </w:r>
      <w:r w:rsidR="00B330CE" w:rsidRPr="007626FA">
        <w:rPr>
          <w:sz w:val="22"/>
          <w:szCs w:val="22"/>
        </w:rPr>
        <w:t xml:space="preserve"> для взрослых и не более 70 см</w:t>
      </w:r>
      <w:r w:rsidR="00A55137" w:rsidRPr="007626FA">
        <w:rPr>
          <w:sz w:val="22"/>
          <w:szCs w:val="22"/>
        </w:rPr>
        <w:t>.</w:t>
      </w:r>
      <w:r w:rsidR="00B330CE" w:rsidRPr="007626FA">
        <w:rPr>
          <w:sz w:val="22"/>
          <w:szCs w:val="22"/>
        </w:rPr>
        <w:t xml:space="preserve"> для детей.</w:t>
      </w:r>
    </w:p>
    <w:p w:rsidR="00B330CE" w:rsidRPr="007626FA" w:rsidRDefault="004E1DB2" w:rsidP="000556EE">
      <w:pPr>
        <w:autoSpaceDE w:val="0"/>
        <w:autoSpaceDN w:val="0"/>
        <w:adjustRightInd w:val="0"/>
        <w:ind w:firstLine="570"/>
        <w:jc w:val="both"/>
        <w:rPr>
          <w:sz w:val="22"/>
          <w:szCs w:val="22"/>
        </w:rPr>
      </w:pPr>
      <w:r w:rsidRPr="007626FA">
        <w:rPr>
          <w:sz w:val="22"/>
          <w:szCs w:val="22"/>
        </w:rPr>
        <w:t>3.</w:t>
      </w:r>
      <w:r w:rsidR="00A9584B" w:rsidRPr="007626FA">
        <w:rPr>
          <w:sz w:val="22"/>
          <w:szCs w:val="22"/>
        </w:rPr>
        <w:t>8.4</w:t>
      </w:r>
      <w:r w:rsidR="00B330CE" w:rsidRPr="007626FA">
        <w:rPr>
          <w:sz w:val="22"/>
          <w:szCs w:val="22"/>
        </w:rPr>
        <w:t xml:space="preserve">. Декоративные водоемы </w:t>
      </w:r>
      <w:r w:rsidR="00853EFE" w:rsidRPr="007626FA">
        <w:rPr>
          <w:sz w:val="22"/>
          <w:szCs w:val="22"/>
        </w:rPr>
        <w:t>необходимо</w:t>
      </w:r>
      <w:r w:rsidR="00B330CE" w:rsidRPr="007626FA">
        <w:rPr>
          <w:sz w:val="22"/>
          <w:szCs w:val="22"/>
        </w:rPr>
        <w:t xml:space="preserve">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w:t>
      </w:r>
      <w:r w:rsidR="00910C07" w:rsidRPr="007626FA">
        <w:rPr>
          <w:sz w:val="22"/>
          <w:szCs w:val="22"/>
        </w:rPr>
        <w:t>должно быть</w:t>
      </w:r>
      <w:r w:rsidR="00B330CE" w:rsidRPr="007626FA">
        <w:rPr>
          <w:sz w:val="22"/>
          <w:szCs w:val="22"/>
        </w:rPr>
        <w:t xml:space="preserve"> гладким, удобным для очистки. Рекомендуется использование приемов цветового и светового оформления.</w:t>
      </w:r>
    </w:p>
    <w:p w:rsidR="008B2C9C" w:rsidRPr="007626FA" w:rsidRDefault="008B2C9C" w:rsidP="000556EE">
      <w:pPr>
        <w:autoSpaceDE w:val="0"/>
        <w:autoSpaceDN w:val="0"/>
        <w:adjustRightInd w:val="0"/>
        <w:ind w:firstLine="570"/>
        <w:jc w:val="both"/>
        <w:rPr>
          <w:sz w:val="22"/>
          <w:szCs w:val="22"/>
        </w:rPr>
      </w:pPr>
    </w:p>
    <w:p w:rsidR="00492C32" w:rsidRPr="007626FA" w:rsidRDefault="00492C32" w:rsidP="000556EE">
      <w:pPr>
        <w:autoSpaceDE w:val="0"/>
        <w:autoSpaceDN w:val="0"/>
        <w:adjustRightInd w:val="0"/>
        <w:ind w:firstLine="570"/>
        <w:jc w:val="both"/>
        <w:rPr>
          <w:sz w:val="22"/>
          <w:szCs w:val="22"/>
        </w:rPr>
      </w:pPr>
    </w:p>
    <w:p w:rsidR="00492C32" w:rsidRPr="007626FA" w:rsidRDefault="00492C32" w:rsidP="000556EE">
      <w:pPr>
        <w:autoSpaceDE w:val="0"/>
        <w:autoSpaceDN w:val="0"/>
        <w:adjustRightInd w:val="0"/>
        <w:ind w:firstLine="570"/>
        <w:jc w:val="both"/>
        <w:rPr>
          <w:sz w:val="22"/>
          <w:szCs w:val="22"/>
        </w:rPr>
      </w:pPr>
    </w:p>
    <w:p w:rsidR="00492C32" w:rsidRPr="007626FA" w:rsidRDefault="00492C32" w:rsidP="000556EE">
      <w:pPr>
        <w:autoSpaceDE w:val="0"/>
        <w:autoSpaceDN w:val="0"/>
        <w:adjustRightInd w:val="0"/>
        <w:ind w:firstLine="570"/>
        <w:jc w:val="both"/>
        <w:rPr>
          <w:sz w:val="22"/>
          <w:szCs w:val="22"/>
        </w:rPr>
      </w:pPr>
    </w:p>
    <w:p w:rsidR="008B2C9C" w:rsidRPr="007626FA" w:rsidRDefault="00342616" w:rsidP="000556EE">
      <w:pPr>
        <w:autoSpaceDE w:val="0"/>
        <w:autoSpaceDN w:val="0"/>
        <w:adjustRightInd w:val="0"/>
        <w:ind w:firstLine="570"/>
        <w:jc w:val="center"/>
        <w:rPr>
          <w:sz w:val="22"/>
          <w:szCs w:val="22"/>
        </w:rPr>
      </w:pPr>
      <w:r w:rsidRPr="007626FA">
        <w:rPr>
          <w:sz w:val="22"/>
          <w:szCs w:val="22"/>
        </w:rPr>
        <w:t>3.9.</w:t>
      </w:r>
      <w:r w:rsidR="008B2C9C" w:rsidRPr="007626FA">
        <w:rPr>
          <w:sz w:val="22"/>
          <w:szCs w:val="22"/>
        </w:rPr>
        <w:t>Городская (уличная) мебель</w:t>
      </w:r>
    </w:p>
    <w:p w:rsidR="008B2C9C" w:rsidRPr="007626FA" w:rsidRDefault="008B2C9C" w:rsidP="000556EE">
      <w:pPr>
        <w:autoSpaceDE w:val="0"/>
        <w:autoSpaceDN w:val="0"/>
        <w:adjustRightInd w:val="0"/>
        <w:ind w:firstLine="570"/>
        <w:jc w:val="both"/>
        <w:rPr>
          <w:sz w:val="22"/>
          <w:szCs w:val="22"/>
        </w:rPr>
      </w:pPr>
    </w:p>
    <w:p w:rsidR="000072AC" w:rsidRPr="007626FA" w:rsidRDefault="00342616" w:rsidP="000556EE">
      <w:pPr>
        <w:autoSpaceDE w:val="0"/>
        <w:autoSpaceDN w:val="0"/>
        <w:adjustRightInd w:val="0"/>
        <w:ind w:firstLine="540"/>
        <w:jc w:val="both"/>
        <w:rPr>
          <w:sz w:val="22"/>
          <w:szCs w:val="22"/>
        </w:rPr>
      </w:pPr>
      <w:r w:rsidRPr="007626FA">
        <w:rPr>
          <w:sz w:val="22"/>
          <w:szCs w:val="22"/>
        </w:rPr>
        <w:t>3.9.1.</w:t>
      </w:r>
      <w:r w:rsidR="00B20902" w:rsidRPr="007626FA">
        <w:rPr>
          <w:sz w:val="22"/>
          <w:szCs w:val="22"/>
        </w:rPr>
        <w:t xml:space="preserve"> </w:t>
      </w:r>
      <w:r w:rsidR="00B330CE" w:rsidRPr="007626FA">
        <w:rPr>
          <w:sz w:val="22"/>
          <w:szCs w:val="22"/>
        </w:rPr>
        <w:t xml:space="preserve">К </w:t>
      </w:r>
      <w:r w:rsidR="00910C07" w:rsidRPr="007626FA">
        <w:rPr>
          <w:sz w:val="22"/>
          <w:szCs w:val="22"/>
        </w:rPr>
        <w:t xml:space="preserve">городской (уличной) </w:t>
      </w:r>
      <w:r w:rsidR="00B330CE" w:rsidRPr="007626FA">
        <w:rPr>
          <w:sz w:val="22"/>
          <w:szCs w:val="22"/>
        </w:rPr>
        <w:t>мебели относятся: различные виды скамей отдыха, размещаемые на территории общественных пространств, рекре</w:t>
      </w:r>
      <w:r w:rsidR="000147E8" w:rsidRPr="007626FA">
        <w:rPr>
          <w:sz w:val="22"/>
          <w:szCs w:val="22"/>
        </w:rPr>
        <w:t xml:space="preserve">аций и дворов </w:t>
      </w:r>
      <w:r w:rsidR="00264DF2" w:rsidRPr="007626FA">
        <w:rPr>
          <w:sz w:val="22"/>
          <w:szCs w:val="22"/>
        </w:rPr>
        <w:t>и др</w:t>
      </w:r>
      <w:r w:rsidR="000C067C" w:rsidRPr="007626FA">
        <w:rPr>
          <w:sz w:val="22"/>
          <w:szCs w:val="22"/>
        </w:rPr>
        <w:t>угие</w:t>
      </w:r>
      <w:r w:rsidR="00B20902" w:rsidRPr="007626FA">
        <w:rPr>
          <w:sz w:val="22"/>
          <w:szCs w:val="22"/>
        </w:rPr>
        <w:t>.</w:t>
      </w:r>
      <w:r w:rsidR="000072AC" w:rsidRPr="007626FA">
        <w:rPr>
          <w:color w:val="008000"/>
          <w:sz w:val="22"/>
          <w:szCs w:val="22"/>
        </w:rPr>
        <w:t xml:space="preserve"> </w:t>
      </w:r>
    </w:p>
    <w:p w:rsidR="00B330CE" w:rsidRPr="007626FA" w:rsidRDefault="00342616" w:rsidP="000556EE">
      <w:pPr>
        <w:autoSpaceDE w:val="0"/>
        <w:autoSpaceDN w:val="0"/>
        <w:adjustRightInd w:val="0"/>
        <w:ind w:firstLine="540"/>
        <w:jc w:val="both"/>
        <w:rPr>
          <w:sz w:val="22"/>
          <w:szCs w:val="22"/>
        </w:rPr>
      </w:pPr>
      <w:r w:rsidRPr="007626FA">
        <w:rPr>
          <w:sz w:val="22"/>
          <w:szCs w:val="22"/>
        </w:rPr>
        <w:t>3.9.</w:t>
      </w:r>
      <w:r w:rsidR="003E637E" w:rsidRPr="007626FA">
        <w:rPr>
          <w:sz w:val="22"/>
          <w:szCs w:val="22"/>
        </w:rPr>
        <w:t>2</w:t>
      </w:r>
      <w:r w:rsidR="00B330CE" w:rsidRPr="007626FA">
        <w:rPr>
          <w:sz w:val="22"/>
          <w:szCs w:val="22"/>
        </w:rPr>
        <w:t xml:space="preserve">. Установку скамей </w:t>
      </w:r>
      <w:r w:rsidR="00853EFE" w:rsidRPr="007626FA">
        <w:rPr>
          <w:sz w:val="22"/>
          <w:szCs w:val="22"/>
        </w:rPr>
        <w:t>необходимо</w:t>
      </w:r>
      <w:r w:rsidR="00B330CE" w:rsidRPr="007626FA">
        <w:rPr>
          <w:sz w:val="22"/>
          <w:szCs w:val="22"/>
        </w:rPr>
        <w:t xml:space="preserve"> предусматривать на твердые виды покрытия или фундамент. В зонах отдыха, лесопарках, детских площадках может допускаться установка скамей на мягкие виды покрытия. При </w:t>
      </w:r>
      <w:r w:rsidR="00B330CE" w:rsidRPr="007626FA">
        <w:rPr>
          <w:sz w:val="22"/>
          <w:szCs w:val="22"/>
        </w:rPr>
        <w:lastRenderedPageBreak/>
        <w:t>наличии фундамента его части не</w:t>
      </w:r>
      <w:r w:rsidR="00853EFE" w:rsidRPr="007626FA">
        <w:rPr>
          <w:sz w:val="22"/>
          <w:szCs w:val="22"/>
        </w:rPr>
        <w:t xml:space="preserve"> должны</w:t>
      </w:r>
      <w:r w:rsidR="00B330CE" w:rsidRPr="007626FA">
        <w:rPr>
          <w:sz w:val="22"/>
          <w:szCs w:val="22"/>
        </w:rPr>
        <w:t xml:space="preserve"> выступа</w:t>
      </w:r>
      <w:r w:rsidR="00853EFE" w:rsidRPr="007626FA">
        <w:rPr>
          <w:sz w:val="22"/>
          <w:szCs w:val="22"/>
        </w:rPr>
        <w:t>ть</w:t>
      </w:r>
      <w:r w:rsidR="00B330CE" w:rsidRPr="007626FA">
        <w:rPr>
          <w:sz w:val="22"/>
          <w:szCs w:val="22"/>
        </w:rPr>
        <w:t xml:space="preserve"> над поверхностью земли. Высоту скамьи для отдыха взрослого человека от уровня покрытия до плоскости сидения </w:t>
      </w:r>
      <w:r w:rsidR="00DA6861" w:rsidRPr="007626FA">
        <w:rPr>
          <w:sz w:val="22"/>
          <w:szCs w:val="22"/>
        </w:rPr>
        <w:t>необходимо</w:t>
      </w:r>
      <w:r w:rsidR="00B330CE" w:rsidRPr="007626FA">
        <w:rPr>
          <w:sz w:val="22"/>
          <w:szCs w:val="22"/>
        </w:rPr>
        <w:t xml:space="preserve"> принимать в пределах 420 - </w:t>
      </w:r>
      <w:smartTag w:uri="urn:schemas-microsoft-com:office:smarttags" w:element="metricconverter">
        <w:smartTagPr>
          <w:attr w:name="ProductID" w:val="480 мм"/>
        </w:smartTagPr>
        <w:r w:rsidR="00B330CE" w:rsidRPr="007626FA">
          <w:rPr>
            <w:sz w:val="22"/>
            <w:szCs w:val="22"/>
          </w:rPr>
          <w:t>480 мм</w:t>
        </w:r>
      </w:smartTag>
      <w:r w:rsidR="00B330CE" w:rsidRPr="007626FA">
        <w:rPr>
          <w:sz w:val="22"/>
          <w:szCs w:val="22"/>
        </w:rPr>
        <w:t xml:space="preserve">. Поверхности скамьи для отдыха </w:t>
      </w:r>
      <w:r w:rsidR="00853EFE" w:rsidRPr="007626FA">
        <w:rPr>
          <w:sz w:val="22"/>
          <w:szCs w:val="22"/>
        </w:rPr>
        <w:t>необходимо</w:t>
      </w:r>
      <w:r w:rsidR="00B330CE" w:rsidRPr="007626FA">
        <w:rPr>
          <w:sz w:val="22"/>
          <w:szCs w:val="22"/>
        </w:rPr>
        <w:t xml:space="preserve"> выполнять из дерева</w:t>
      </w:r>
      <w:r w:rsidR="00A60735" w:rsidRPr="007626FA">
        <w:rPr>
          <w:sz w:val="22"/>
          <w:szCs w:val="22"/>
        </w:rPr>
        <w:t xml:space="preserve"> или других материалов</w:t>
      </w:r>
      <w:r w:rsidR="00B330CE" w:rsidRPr="007626FA">
        <w:rPr>
          <w:sz w:val="22"/>
          <w:szCs w:val="22"/>
        </w:rPr>
        <w:t xml:space="preserve"> с различными видами водоустойчивой обработки.</w:t>
      </w:r>
    </w:p>
    <w:p w:rsidR="00B330CE" w:rsidRPr="007626FA" w:rsidRDefault="00342616" w:rsidP="000556EE">
      <w:pPr>
        <w:autoSpaceDE w:val="0"/>
        <w:autoSpaceDN w:val="0"/>
        <w:adjustRightInd w:val="0"/>
        <w:ind w:firstLine="540"/>
        <w:jc w:val="both"/>
        <w:rPr>
          <w:sz w:val="22"/>
          <w:szCs w:val="22"/>
        </w:rPr>
      </w:pPr>
      <w:r w:rsidRPr="007626FA">
        <w:rPr>
          <w:sz w:val="22"/>
          <w:szCs w:val="22"/>
        </w:rPr>
        <w:t>3.9.</w:t>
      </w:r>
      <w:r w:rsidR="003E637E" w:rsidRPr="007626FA">
        <w:rPr>
          <w:sz w:val="22"/>
          <w:szCs w:val="22"/>
        </w:rPr>
        <w:t>3</w:t>
      </w:r>
      <w:r w:rsidR="00B330CE" w:rsidRPr="007626FA">
        <w:rPr>
          <w:sz w:val="22"/>
          <w:szCs w:val="22"/>
        </w:rPr>
        <w:t xml:space="preserve">. На территории особо охраняемых природных </w:t>
      </w:r>
      <w:proofErr w:type="gramStart"/>
      <w:r w:rsidR="00B330CE" w:rsidRPr="007626FA">
        <w:rPr>
          <w:sz w:val="22"/>
          <w:szCs w:val="22"/>
        </w:rPr>
        <w:t>территорий</w:t>
      </w:r>
      <w:proofErr w:type="gramEnd"/>
      <w:r w:rsidR="00B330CE" w:rsidRPr="007626FA">
        <w:rPr>
          <w:sz w:val="22"/>
          <w:szCs w:val="22"/>
        </w:rPr>
        <w:t xml:space="preserve"> возможно выполнять скамьи и столы из древесных пней-срубов, бревен и плах, не имеющих сколов и острых углов.</w:t>
      </w:r>
    </w:p>
    <w:p w:rsidR="00B330CE" w:rsidRPr="007626FA" w:rsidRDefault="00342616" w:rsidP="000556EE">
      <w:pPr>
        <w:autoSpaceDE w:val="0"/>
        <w:autoSpaceDN w:val="0"/>
        <w:adjustRightInd w:val="0"/>
        <w:ind w:firstLine="540"/>
        <w:jc w:val="both"/>
        <w:rPr>
          <w:sz w:val="22"/>
          <w:szCs w:val="22"/>
        </w:rPr>
      </w:pPr>
      <w:r w:rsidRPr="007626FA">
        <w:rPr>
          <w:sz w:val="22"/>
          <w:szCs w:val="22"/>
        </w:rPr>
        <w:t>3.9.</w:t>
      </w:r>
      <w:r w:rsidR="003E637E" w:rsidRPr="007626FA">
        <w:rPr>
          <w:sz w:val="22"/>
          <w:szCs w:val="22"/>
        </w:rPr>
        <w:t>4</w:t>
      </w:r>
      <w:r w:rsidR="00B330CE" w:rsidRPr="007626FA">
        <w:rPr>
          <w:sz w:val="22"/>
          <w:szCs w:val="22"/>
        </w:rPr>
        <w:t xml:space="preserve">. Количество </w:t>
      </w:r>
      <w:r w:rsidR="00DA6861" w:rsidRPr="007626FA">
        <w:rPr>
          <w:sz w:val="22"/>
          <w:szCs w:val="22"/>
        </w:rPr>
        <w:t xml:space="preserve">уличной </w:t>
      </w:r>
      <w:r w:rsidR="00B330CE" w:rsidRPr="007626FA">
        <w:rPr>
          <w:sz w:val="22"/>
          <w:szCs w:val="22"/>
        </w:rPr>
        <w:t>мебели</w:t>
      </w:r>
      <w:r w:rsidR="00910C07" w:rsidRPr="007626FA">
        <w:rPr>
          <w:sz w:val="22"/>
          <w:szCs w:val="22"/>
        </w:rPr>
        <w:t xml:space="preserve">, размещаемой на территории </w:t>
      </w:r>
      <w:r w:rsidR="006E7CF0" w:rsidRPr="007626FA">
        <w:rPr>
          <w:sz w:val="22"/>
          <w:szCs w:val="22"/>
        </w:rPr>
        <w:t>городского поселения</w:t>
      </w:r>
      <w:r w:rsidR="00910C07" w:rsidRPr="007626FA">
        <w:rPr>
          <w:sz w:val="22"/>
          <w:szCs w:val="22"/>
        </w:rPr>
        <w:t>,</w:t>
      </w:r>
      <w:r w:rsidR="00B330CE" w:rsidRPr="007626FA">
        <w:rPr>
          <w:sz w:val="22"/>
          <w:szCs w:val="22"/>
        </w:rPr>
        <w:t xml:space="preserve"> устанавлива</w:t>
      </w:r>
      <w:r w:rsidR="00910C07" w:rsidRPr="007626FA">
        <w:rPr>
          <w:sz w:val="22"/>
          <w:szCs w:val="22"/>
        </w:rPr>
        <w:t>ется</w:t>
      </w:r>
      <w:r w:rsidR="00B330CE" w:rsidRPr="007626FA">
        <w:rPr>
          <w:sz w:val="22"/>
          <w:szCs w:val="22"/>
        </w:rPr>
        <w:t xml:space="preserve"> </w:t>
      </w:r>
      <w:r w:rsidR="00A60735" w:rsidRPr="007626FA">
        <w:rPr>
          <w:sz w:val="22"/>
          <w:szCs w:val="22"/>
        </w:rPr>
        <w:t xml:space="preserve">в проектах комплексного благоустройства территорий </w:t>
      </w:r>
      <w:r w:rsidR="00B330CE" w:rsidRPr="007626FA">
        <w:rPr>
          <w:sz w:val="22"/>
          <w:szCs w:val="22"/>
        </w:rPr>
        <w:t>в зависимости от функционального назначения территории и количества посетителей на этой территории.</w:t>
      </w:r>
    </w:p>
    <w:p w:rsidR="008B2C9C" w:rsidRPr="007626FA" w:rsidRDefault="008B2C9C" w:rsidP="000556EE">
      <w:pPr>
        <w:autoSpaceDE w:val="0"/>
        <w:autoSpaceDN w:val="0"/>
        <w:adjustRightInd w:val="0"/>
        <w:ind w:firstLine="540"/>
        <w:jc w:val="both"/>
        <w:rPr>
          <w:sz w:val="22"/>
          <w:szCs w:val="22"/>
        </w:rPr>
      </w:pPr>
    </w:p>
    <w:p w:rsidR="008B2C9C" w:rsidRPr="007626FA" w:rsidRDefault="00342616" w:rsidP="000556EE">
      <w:pPr>
        <w:autoSpaceDE w:val="0"/>
        <w:autoSpaceDN w:val="0"/>
        <w:adjustRightInd w:val="0"/>
        <w:ind w:firstLine="540"/>
        <w:jc w:val="center"/>
        <w:rPr>
          <w:sz w:val="22"/>
          <w:szCs w:val="22"/>
        </w:rPr>
      </w:pPr>
      <w:r w:rsidRPr="007626FA">
        <w:rPr>
          <w:sz w:val="22"/>
          <w:szCs w:val="22"/>
        </w:rPr>
        <w:t>3.10.</w:t>
      </w:r>
      <w:r w:rsidR="008B2C9C" w:rsidRPr="007626FA">
        <w:rPr>
          <w:sz w:val="22"/>
          <w:szCs w:val="22"/>
        </w:rPr>
        <w:t>Уличное коммунально-бытовое оборудование</w:t>
      </w:r>
    </w:p>
    <w:p w:rsidR="008B2C9C" w:rsidRPr="007626FA" w:rsidRDefault="008B2C9C" w:rsidP="000556EE">
      <w:pPr>
        <w:autoSpaceDE w:val="0"/>
        <w:autoSpaceDN w:val="0"/>
        <w:adjustRightInd w:val="0"/>
        <w:ind w:firstLine="540"/>
        <w:jc w:val="both"/>
        <w:rPr>
          <w:b/>
          <w:sz w:val="22"/>
          <w:szCs w:val="22"/>
        </w:rPr>
      </w:pPr>
    </w:p>
    <w:p w:rsidR="00D45FF6" w:rsidRPr="007626FA" w:rsidRDefault="00342616" w:rsidP="000556EE">
      <w:pPr>
        <w:autoSpaceDE w:val="0"/>
        <w:autoSpaceDN w:val="0"/>
        <w:adjustRightInd w:val="0"/>
        <w:ind w:firstLine="540"/>
        <w:jc w:val="both"/>
        <w:rPr>
          <w:bCs/>
          <w:sz w:val="22"/>
          <w:szCs w:val="22"/>
        </w:rPr>
      </w:pPr>
      <w:r w:rsidRPr="007626FA">
        <w:rPr>
          <w:bCs/>
          <w:sz w:val="22"/>
          <w:szCs w:val="22"/>
        </w:rPr>
        <w:t>3.10.1.</w:t>
      </w:r>
      <w:r w:rsidR="00D45FF6" w:rsidRPr="007626FA">
        <w:rPr>
          <w:bCs/>
          <w:sz w:val="22"/>
          <w:szCs w:val="22"/>
        </w:rPr>
        <w:t xml:space="preserve"> Уличное коммунально-бытовое оборудование обычно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w:t>
      </w:r>
      <w:r w:rsidR="00853EFE" w:rsidRPr="007626FA">
        <w:rPr>
          <w:bCs/>
          <w:sz w:val="22"/>
          <w:szCs w:val="22"/>
        </w:rPr>
        <w:t>являются</w:t>
      </w:r>
      <w:r w:rsidR="00D45FF6" w:rsidRPr="007626FA">
        <w:rPr>
          <w:bCs/>
          <w:sz w:val="22"/>
          <w:szCs w:val="22"/>
        </w:rPr>
        <w:t xml:space="preserve">: </w:t>
      </w:r>
      <w:proofErr w:type="spellStart"/>
      <w:r w:rsidR="00D45FF6" w:rsidRPr="007626FA">
        <w:rPr>
          <w:bCs/>
          <w:sz w:val="22"/>
          <w:szCs w:val="22"/>
        </w:rPr>
        <w:t>экологичность</w:t>
      </w:r>
      <w:proofErr w:type="spellEnd"/>
      <w:r w:rsidR="00D45FF6" w:rsidRPr="007626FA">
        <w:rPr>
          <w:bCs/>
          <w:sz w:val="22"/>
          <w:szCs w:val="22"/>
        </w:rPr>
        <w:t>, безопасность (отсутствие острых углов), удобство в пользовании, легкость очистки, привлекательный внешний вид.</w:t>
      </w:r>
    </w:p>
    <w:p w:rsidR="00D45FF6" w:rsidRPr="007626FA" w:rsidRDefault="00342616" w:rsidP="000556EE">
      <w:pPr>
        <w:autoSpaceDE w:val="0"/>
        <w:autoSpaceDN w:val="0"/>
        <w:adjustRightInd w:val="0"/>
        <w:ind w:firstLine="570"/>
        <w:jc w:val="both"/>
        <w:rPr>
          <w:sz w:val="22"/>
          <w:szCs w:val="22"/>
        </w:rPr>
      </w:pPr>
      <w:r w:rsidRPr="007626FA">
        <w:rPr>
          <w:bCs/>
          <w:sz w:val="22"/>
          <w:szCs w:val="22"/>
        </w:rPr>
        <w:t>3.10.</w:t>
      </w:r>
      <w:r w:rsidR="003E637E" w:rsidRPr="007626FA">
        <w:rPr>
          <w:bCs/>
          <w:sz w:val="22"/>
          <w:szCs w:val="22"/>
        </w:rPr>
        <w:t>2</w:t>
      </w:r>
      <w:r w:rsidR="00D45FF6" w:rsidRPr="007626FA">
        <w:rPr>
          <w:sz w:val="22"/>
          <w:szCs w:val="22"/>
        </w:rPr>
        <w:t xml:space="preserve">. </w:t>
      </w:r>
      <w:proofErr w:type="gramStart"/>
      <w:r w:rsidR="00D45FF6" w:rsidRPr="007626FA">
        <w:rPr>
          <w:sz w:val="22"/>
          <w:szCs w:val="22"/>
        </w:rPr>
        <w:t xml:space="preserve">Для сбора бытового мусора на улицах, площадях, объектах рекреации </w:t>
      </w:r>
      <w:r w:rsidR="00853EFE" w:rsidRPr="007626FA">
        <w:rPr>
          <w:sz w:val="22"/>
          <w:szCs w:val="22"/>
        </w:rPr>
        <w:t>должны</w:t>
      </w:r>
      <w:r w:rsidR="00D45FF6" w:rsidRPr="007626FA">
        <w:rPr>
          <w:sz w:val="22"/>
          <w:szCs w:val="22"/>
        </w:rPr>
        <w:t xml:space="preserve"> применять</w:t>
      </w:r>
      <w:r w:rsidR="00853EFE" w:rsidRPr="007626FA">
        <w:rPr>
          <w:sz w:val="22"/>
          <w:szCs w:val="22"/>
        </w:rPr>
        <w:t>ся</w:t>
      </w:r>
      <w:r w:rsidR="00D45FF6" w:rsidRPr="007626FA">
        <w:rPr>
          <w:sz w:val="22"/>
          <w:szCs w:val="22"/>
        </w:rPr>
        <w:t xml:space="preserve"> малогабаритные (малые) контейнеры (менее 0,5 куб. м</w:t>
      </w:r>
      <w:r w:rsidR="00DC6EDE" w:rsidRPr="007626FA">
        <w:rPr>
          <w:sz w:val="22"/>
          <w:szCs w:val="22"/>
        </w:rPr>
        <w:t>.</w:t>
      </w:r>
      <w:r w:rsidR="000147E8" w:rsidRPr="007626FA">
        <w:rPr>
          <w:sz w:val="22"/>
          <w:szCs w:val="22"/>
        </w:rPr>
        <w:t>) и (или) урны, устанавливаемые</w:t>
      </w:r>
      <w:r w:rsidR="00D45FF6" w:rsidRPr="007626FA">
        <w:rPr>
          <w:sz w:val="22"/>
          <w:szCs w:val="22"/>
        </w:rPr>
        <w:t xml:space="preserve"> у входов: в объекты торговли и общественного питания, другие учреждения общественного назначения, подземные переходы, жилые дома и сооружения транспорта</w:t>
      </w:r>
      <w:r w:rsidR="00AF4597" w:rsidRPr="007626FA">
        <w:rPr>
          <w:sz w:val="22"/>
          <w:szCs w:val="22"/>
        </w:rPr>
        <w:t>.</w:t>
      </w:r>
      <w:proofErr w:type="gramEnd"/>
      <w:r w:rsidR="00D45FF6" w:rsidRPr="007626FA">
        <w:rPr>
          <w:sz w:val="22"/>
          <w:szCs w:val="22"/>
        </w:rPr>
        <w:t xml:space="preserve">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w:t>
      </w:r>
      <w:r w:rsidR="000C067C" w:rsidRPr="007626FA">
        <w:rPr>
          <w:sz w:val="22"/>
          <w:szCs w:val="22"/>
        </w:rPr>
        <w:t>етров</w:t>
      </w:r>
      <w:r w:rsidR="00D45FF6" w:rsidRPr="007626FA">
        <w:rPr>
          <w:sz w:val="22"/>
          <w:szCs w:val="22"/>
        </w:rPr>
        <w:t xml:space="preserve">, других территорий </w:t>
      </w:r>
      <w:r w:rsidR="006E7CF0" w:rsidRPr="007626FA">
        <w:rPr>
          <w:sz w:val="22"/>
          <w:szCs w:val="22"/>
        </w:rPr>
        <w:t>городского поселения</w:t>
      </w:r>
      <w:r w:rsidR="00AF4597" w:rsidRPr="007626FA">
        <w:rPr>
          <w:sz w:val="22"/>
          <w:szCs w:val="22"/>
        </w:rPr>
        <w:t xml:space="preserve"> </w:t>
      </w:r>
      <w:r w:rsidR="00D45FF6" w:rsidRPr="007626FA">
        <w:rPr>
          <w:sz w:val="22"/>
          <w:szCs w:val="22"/>
        </w:rPr>
        <w:t>- не более 100 м</w:t>
      </w:r>
      <w:r w:rsidR="000C067C" w:rsidRPr="007626FA">
        <w:rPr>
          <w:sz w:val="22"/>
          <w:szCs w:val="22"/>
        </w:rPr>
        <w:t>етров</w:t>
      </w:r>
      <w:r w:rsidR="00D45FF6" w:rsidRPr="007626FA">
        <w:rPr>
          <w:sz w:val="22"/>
          <w:szCs w:val="22"/>
        </w:rPr>
        <w:t xml:space="preserve">.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w:t>
      </w:r>
      <w:r w:rsidR="00853EFE" w:rsidRPr="007626FA">
        <w:rPr>
          <w:sz w:val="22"/>
          <w:szCs w:val="22"/>
        </w:rPr>
        <w:t>необходимо</w:t>
      </w:r>
      <w:r w:rsidR="00D45FF6" w:rsidRPr="007626FA">
        <w:rPr>
          <w:sz w:val="22"/>
          <w:szCs w:val="22"/>
        </w:rPr>
        <w:t xml:space="preserve"> предусматривать расстановку, не мешающую передвижению пешеходов, проезду инвалидных и детских колясок.</w:t>
      </w:r>
    </w:p>
    <w:p w:rsidR="008B2C9C" w:rsidRPr="007626FA" w:rsidRDefault="008B2C9C" w:rsidP="000556EE">
      <w:pPr>
        <w:autoSpaceDE w:val="0"/>
        <w:autoSpaceDN w:val="0"/>
        <w:adjustRightInd w:val="0"/>
        <w:ind w:firstLine="570"/>
        <w:jc w:val="both"/>
        <w:rPr>
          <w:sz w:val="22"/>
          <w:szCs w:val="22"/>
        </w:rPr>
      </w:pPr>
    </w:p>
    <w:p w:rsidR="008B2C9C" w:rsidRPr="007626FA" w:rsidRDefault="00574314" w:rsidP="000556EE">
      <w:pPr>
        <w:autoSpaceDE w:val="0"/>
        <w:autoSpaceDN w:val="0"/>
        <w:adjustRightInd w:val="0"/>
        <w:ind w:firstLine="570"/>
        <w:jc w:val="center"/>
        <w:rPr>
          <w:sz w:val="22"/>
          <w:szCs w:val="22"/>
        </w:rPr>
      </w:pPr>
      <w:r w:rsidRPr="007626FA">
        <w:rPr>
          <w:sz w:val="22"/>
          <w:szCs w:val="22"/>
        </w:rPr>
        <w:t>3.11.</w:t>
      </w:r>
      <w:r w:rsidR="008B2C9C" w:rsidRPr="007626FA">
        <w:rPr>
          <w:sz w:val="22"/>
          <w:szCs w:val="22"/>
        </w:rPr>
        <w:t>Уличное техническое оборудование</w:t>
      </w:r>
    </w:p>
    <w:p w:rsidR="008B2C9C" w:rsidRPr="007626FA" w:rsidRDefault="008B2C9C" w:rsidP="000556EE">
      <w:pPr>
        <w:autoSpaceDE w:val="0"/>
        <w:autoSpaceDN w:val="0"/>
        <w:adjustRightInd w:val="0"/>
        <w:ind w:firstLine="570"/>
        <w:jc w:val="both"/>
        <w:rPr>
          <w:sz w:val="22"/>
          <w:szCs w:val="22"/>
        </w:rPr>
      </w:pPr>
    </w:p>
    <w:p w:rsidR="00D45FF6" w:rsidRPr="007626FA" w:rsidRDefault="00DA6861" w:rsidP="000556EE">
      <w:pPr>
        <w:autoSpaceDE w:val="0"/>
        <w:autoSpaceDN w:val="0"/>
        <w:adjustRightInd w:val="0"/>
        <w:ind w:firstLine="540"/>
        <w:jc w:val="both"/>
        <w:rPr>
          <w:bCs/>
          <w:sz w:val="22"/>
          <w:szCs w:val="22"/>
        </w:rPr>
      </w:pPr>
      <w:r w:rsidRPr="007626FA">
        <w:rPr>
          <w:bCs/>
          <w:sz w:val="22"/>
          <w:szCs w:val="22"/>
        </w:rPr>
        <w:t>3</w:t>
      </w:r>
      <w:r w:rsidR="00574314" w:rsidRPr="007626FA">
        <w:rPr>
          <w:bCs/>
          <w:sz w:val="22"/>
          <w:szCs w:val="22"/>
        </w:rPr>
        <w:t>.11.1.</w:t>
      </w:r>
      <w:r w:rsidR="00D45FF6" w:rsidRPr="007626FA">
        <w:rPr>
          <w:bCs/>
          <w:sz w:val="22"/>
          <w:szCs w:val="22"/>
        </w:rPr>
        <w:t xml:space="preserve"> К уличному техническому оборудованию относятся: укрытия таксофонов, почтовые ящики, автоматы по продаже воды, </w:t>
      </w:r>
      <w:r w:rsidRPr="007626FA">
        <w:rPr>
          <w:bCs/>
          <w:sz w:val="22"/>
          <w:szCs w:val="22"/>
        </w:rPr>
        <w:t xml:space="preserve">платежные терминалы, </w:t>
      </w:r>
      <w:r w:rsidR="00D45FF6" w:rsidRPr="007626FA">
        <w:rPr>
          <w:bCs/>
          <w:sz w:val="22"/>
          <w:szCs w:val="22"/>
        </w:rPr>
        <w:t xml:space="preserve">торговые палатки, элементы инженерного оборудования (подъемные площадки для инвалидных колясок, смотровые люки, решетки </w:t>
      </w:r>
      <w:proofErr w:type="spellStart"/>
      <w:r w:rsidR="00D45FF6" w:rsidRPr="007626FA">
        <w:rPr>
          <w:bCs/>
          <w:sz w:val="22"/>
          <w:szCs w:val="22"/>
        </w:rPr>
        <w:t>дождеприемных</w:t>
      </w:r>
      <w:proofErr w:type="spellEnd"/>
      <w:r w:rsidR="00D45FF6" w:rsidRPr="007626FA">
        <w:rPr>
          <w:bCs/>
          <w:sz w:val="22"/>
          <w:szCs w:val="22"/>
        </w:rPr>
        <w:t xml:space="preserve"> колодцев, вентиляционные шахты подземных коммуникаци</w:t>
      </w:r>
      <w:r w:rsidR="00DC6EDE" w:rsidRPr="007626FA">
        <w:rPr>
          <w:bCs/>
          <w:sz w:val="22"/>
          <w:szCs w:val="22"/>
        </w:rPr>
        <w:t>й, шкафы телефонной связи</w:t>
      </w:r>
      <w:r w:rsidR="00D45FF6" w:rsidRPr="007626FA">
        <w:rPr>
          <w:bCs/>
          <w:sz w:val="22"/>
          <w:szCs w:val="22"/>
        </w:rPr>
        <w:t>).</w:t>
      </w:r>
    </w:p>
    <w:p w:rsidR="00D45FF6" w:rsidRPr="007626FA" w:rsidRDefault="00574314" w:rsidP="000556EE">
      <w:pPr>
        <w:autoSpaceDE w:val="0"/>
        <w:autoSpaceDN w:val="0"/>
        <w:adjustRightInd w:val="0"/>
        <w:ind w:firstLine="570"/>
        <w:jc w:val="both"/>
        <w:rPr>
          <w:sz w:val="22"/>
          <w:szCs w:val="22"/>
        </w:rPr>
      </w:pPr>
      <w:r w:rsidRPr="007626FA">
        <w:rPr>
          <w:bCs/>
          <w:sz w:val="22"/>
          <w:szCs w:val="22"/>
        </w:rPr>
        <w:t>3.11.</w:t>
      </w:r>
      <w:r w:rsidR="003E637E" w:rsidRPr="007626FA">
        <w:rPr>
          <w:bCs/>
          <w:sz w:val="22"/>
          <w:szCs w:val="22"/>
        </w:rPr>
        <w:t>2</w:t>
      </w:r>
      <w:r w:rsidR="00D45FF6" w:rsidRPr="007626FA">
        <w:rPr>
          <w:sz w:val="22"/>
          <w:szCs w:val="22"/>
        </w:rPr>
        <w:t xml:space="preserve">. Установка уличного технического оборудования должна обеспечивать удобный подход к оборудованию и соответствовать </w:t>
      </w:r>
      <w:r w:rsidR="00DA6861" w:rsidRPr="007626FA">
        <w:rPr>
          <w:sz w:val="22"/>
          <w:szCs w:val="22"/>
        </w:rPr>
        <w:t xml:space="preserve">требованиям действующих </w:t>
      </w:r>
      <w:r w:rsidR="00286CD9" w:rsidRPr="007626FA">
        <w:rPr>
          <w:sz w:val="22"/>
          <w:szCs w:val="22"/>
        </w:rPr>
        <w:t>технических регламентов.</w:t>
      </w:r>
    </w:p>
    <w:p w:rsidR="00AF4597" w:rsidRPr="007626FA" w:rsidRDefault="00574314" w:rsidP="000556EE">
      <w:pPr>
        <w:autoSpaceDE w:val="0"/>
        <w:autoSpaceDN w:val="0"/>
        <w:adjustRightInd w:val="0"/>
        <w:ind w:firstLine="570"/>
        <w:jc w:val="both"/>
        <w:rPr>
          <w:sz w:val="22"/>
          <w:szCs w:val="22"/>
        </w:rPr>
      </w:pPr>
      <w:r w:rsidRPr="007626FA">
        <w:rPr>
          <w:bCs/>
          <w:sz w:val="22"/>
          <w:szCs w:val="22"/>
        </w:rPr>
        <w:t>3.11.</w:t>
      </w:r>
      <w:r w:rsidR="003E637E" w:rsidRPr="007626FA">
        <w:rPr>
          <w:bCs/>
          <w:sz w:val="22"/>
          <w:szCs w:val="22"/>
        </w:rPr>
        <w:t>3</w:t>
      </w:r>
      <w:r w:rsidR="00D45FF6" w:rsidRPr="007626FA">
        <w:rPr>
          <w:sz w:val="22"/>
          <w:szCs w:val="22"/>
        </w:rPr>
        <w:t>. При установке таксофонов</w:t>
      </w:r>
      <w:r w:rsidR="00DA6861" w:rsidRPr="007626FA">
        <w:rPr>
          <w:sz w:val="22"/>
          <w:szCs w:val="22"/>
        </w:rPr>
        <w:t xml:space="preserve"> и платежных терминалов</w:t>
      </w:r>
      <w:r w:rsidR="00D45FF6" w:rsidRPr="007626FA">
        <w:rPr>
          <w:sz w:val="22"/>
          <w:szCs w:val="22"/>
        </w:rPr>
        <w:t xml:space="preserve"> на территориях общественно</w:t>
      </w:r>
      <w:r w:rsidR="000C067C" w:rsidRPr="007626FA">
        <w:rPr>
          <w:sz w:val="22"/>
          <w:szCs w:val="22"/>
        </w:rPr>
        <w:t>-делового</w:t>
      </w:r>
      <w:r w:rsidR="00D45FF6" w:rsidRPr="007626FA">
        <w:rPr>
          <w:sz w:val="22"/>
          <w:szCs w:val="22"/>
        </w:rPr>
        <w:t xml:space="preserve">, жилого, рекреационного назначения </w:t>
      </w:r>
      <w:r w:rsidR="00DA6861" w:rsidRPr="007626FA">
        <w:rPr>
          <w:sz w:val="22"/>
          <w:szCs w:val="22"/>
        </w:rPr>
        <w:t>необходимо</w:t>
      </w:r>
      <w:r w:rsidR="00D45FF6" w:rsidRPr="007626FA">
        <w:rPr>
          <w:sz w:val="22"/>
          <w:szCs w:val="22"/>
        </w:rPr>
        <w:t xml:space="preserve"> преду</w:t>
      </w:r>
      <w:r w:rsidR="00B6551B" w:rsidRPr="007626FA">
        <w:rPr>
          <w:sz w:val="22"/>
          <w:szCs w:val="22"/>
        </w:rPr>
        <w:t>сматривать их электроосвещение.</w:t>
      </w:r>
    </w:p>
    <w:p w:rsidR="00C84329" w:rsidRPr="007626FA" w:rsidRDefault="00574314" w:rsidP="000556EE">
      <w:pPr>
        <w:autoSpaceDE w:val="0"/>
        <w:autoSpaceDN w:val="0"/>
        <w:adjustRightInd w:val="0"/>
        <w:ind w:firstLine="540"/>
        <w:jc w:val="both"/>
        <w:rPr>
          <w:sz w:val="22"/>
          <w:szCs w:val="22"/>
        </w:rPr>
      </w:pPr>
      <w:r w:rsidRPr="007626FA">
        <w:rPr>
          <w:bCs/>
          <w:sz w:val="22"/>
          <w:szCs w:val="22"/>
        </w:rPr>
        <w:t>3.11.</w:t>
      </w:r>
      <w:r w:rsidR="003E637E" w:rsidRPr="007626FA">
        <w:rPr>
          <w:bCs/>
          <w:sz w:val="22"/>
          <w:szCs w:val="22"/>
        </w:rPr>
        <w:t>4</w:t>
      </w:r>
      <w:r w:rsidR="00C84329" w:rsidRPr="007626FA">
        <w:rPr>
          <w:sz w:val="22"/>
          <w:szCs w:val="22"/>
        </w:rPr>
        <w:t>.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в том числе:</w:t>
      </w:r>
    </w:p>
    <w:p w:rsidR="00C84329" w:rsidRPr="007626FA" w:rsidRDefault="00C84329" w:rsidP="000556EE">
      <w:pPr>
        <w:autoSpaceDE w:val="0"/>
        <w:autoSpaceDN w:val="0"/>
        <w:adjustRightInd w:val="0"/>
        <w:ind w:firstLine="540"/>
        <w:jc w:val="both"/>
        <w:rPr>
          <w:sz w:val="22"/>
          <w:szCs w:val="22"/>
        </w:rPr>
      </w:pPr>
      <w:r w:rsidRPr="007626FA">
        <w:rPr>
          <w:sz w:val="22"/>
          <w:szCs w:val="22"/>
        </w:rPr>
        <w:t>- крышки люков смотровых колодцев, расположенных на территории пешеходных коммуникаций (в т.ч. уличных переходов), необходимо проектировать, в одном уровне с покрытием прилегающей поверхности, в ином случае перепад отметок, не превышающий 20 мм</w:t>
      </w:r>
      <w:proofErr w:type="gramStart"/>
      <w:r w:rsidR="00DC6EDE" w:rsidRPr="007626FA">
        <w:rPr>
          <w:sz w:val="22"/>
          <w:szCs w:val="22"/>
        </w:rPr>
        <w:t>.</w:t>
      </w:r>
      <w:r w:rsidRPr="007626FA">
        <w:rPr>
          <w:sz w:val="22"/>
          <w:szCs w:val="22"/>
        </w:rPr>
        <w:t xml:space="preserve">, </w:t>
      </w:r>
      <w:proofErr w:type="gramEnd"/>
      <w:r w:rsidRPr="007626FA">
        <w:rPr>
          <w:sz w:val="22"/>
          <w:szCs w:val="22"/>
        </w:rPr>
        <w:t>а зазоры между краем люка и покрытием тротуара - не более 15 мм</w:t>
      </w:r>
      <w:r w:rsidR="00DC6EDE" w:rsidRPr="007626FA">
        <w:rPr>
          <w:sz w:val="22"/>
          <w:szCs w:val="22"/>
        </w:rPr>
        <w:t>.</w:t>
      </w:r>
      <w:r w:rsidRPr="007626FA">
        <w:rPr>
          <w:sz w:val="22"/>
          <w:szCs w:val="22"/>
        </w:rPr>
        <w:t>;</w:t>
      </w:r>
    </w:p>
    <w:p w:rsidR="00C84329" w:rsidRPr="007626FA" w:rsidRDefault="00C84329" w:rsidP="000556EE">
      <w:pPr>
        <w:autoSpaceDE w:val="0"/>
        <w:autoSpaceDN w:val="0"/>
        <w:adjustRightInd w:val="0"/>
        <w:ind w:firstLine="540"/>
        <w:jc w:val="both"/>
        <w:rPr>
          <w:sz w:val="22"/>
          <w:szCs w:val="22"/>
        </w:rPr>
      </w:pPr>
      <w:r w:rsidRPr="007626FA">
        <w:rPr>
          <w:sz w:val="22"/>
          <w:szCs w:val="22"/>
        </w:rPr>
        <w:t>- вентиляционные шахты оборудовать решетками.</w:t>
      </w:r>
    </w:p>
    <w:p w:rsidR="0060018A" w:rsidRPr="007626FA" w:rsidRDefault="00574314" w:rsidP="000556EE">
      <w:pPr>
        <w:autoSpaceDE w:val="0"/>
        <w:autoSpaceDN w:val="0"/>
        <w:adjustRightInd w:val="0"/>
        <w:ind w:firstLine="570"/>
        <w:jc w:val="both"/>
        <w:rPr>
          <w:sz w:val="22"/>
          <w:szCs w:val="22"/>
        </w:rPr>
      </w:pPr>
      <w:r w:rsidRPr="007626FA">
        <w:rPr>
          <w:bCs/>
          <w:sz w:val="22"/>
          <w:szCs w:val="22"/>
        </w:rPr>
        <w:t>3.11.</w:t>
      </w:r>
      <w:r w:rsidR="003E637E" w:rsidRPr="007626FA">
        <w:rPr>
          <w:bCs/>
          <w:sz w:val="22"/>
          <w:szCs w:val="22"/>
        </w:rPr>
        <w:t>5</w:t>
      </w:r>
      <w:r w:rsidR="00AF4597" w:rsidRPr="007626FA">
        <w:rPr>
          <w:sz w:val="22"/>
          <w:szCs w:val="22"/>
        </w:rPr>
        <w:t xml:space="preserve">. </w:t>
      </w:r>
      <w:r w:rsidR="00D45FF6" w:rsidRPr="007626FA">
        <w:rPr>
          <w:sz w:val="22"/>
          <w:szCs w:val="22"/>
        </w:rPr>
        <w:t>Торговые палатки</w:t>
      </w:r>
      <w:r w:rsidR="0005443F" w:rsidRPr="007626FA">
        <w:rPr>
          <w:sz w:val="22"/>
          <w:szCs w:val="22"/>
        </w:rPr>
        <w:t xml:space="preserve"> должны </w:t>
      </w:r>
      <w:r w:rsidR="00264DF2" w:rsidRPr="007626FA">
        <w:rPr>
          <w:sz w:val="22"/>
          <w:szCs w:val="22"/>
        </w:rPr>
        <w:t>иметь</w:t>
      </w:r>
      <w:r w:rsidR="00286CD9" w:rsidRPr="007626FA">
        <w:rPr>
          <w:sz w:val="22"/>
          <w:szCs w:val="22"/>
        </w:rPr>
        <w:t xml:space="preserve"> унифицированный </w:t>
      </w:r>
      <w:r w:rsidR="00264DF2" w:rsidRPr="007626FA">
        <w:rPr>
          <w:sz w:val="22"/>
          <w:szCs w:val="22"/>
        </w:rPr>
        <w:t>внешний вид</w:t>
      </w:r>
      <w:r w:rsidR="00286CD9" w:rsidRPr="007626FA">
        <w:rPr>
          <w:sz w:val="22"/>
          <w:szCs w:val="22"/>
        </w:rPr>
        <w:t xml:space="preserve">, выполняться из современных экологических материалов. </w:t>
      </w:r>
      <w:r w:rsidR="00264DF2" w:rsidRPr="007626FA">
        <w:rPr>
          <w:sz w:val="22"/>
          <w:szCs w:val="22"/>
        </w:rPr>
        <w:t>Конструкция и цветовое решение</w:t>
      </w:r>
      <w:r w:rsidR="00286CD9" w:rsidRPr="007626FA">
        <w:rPr>
          <w:sz w:val="22"/>
          <w:szCs w:val="22"/>
        </w:rPr>
        <w:t xml:space="preserve"> </w:t>
      </w:r>
      <w:r w:rsidR="00AF4597" w:rsidRPr="007626FA">
        <w:rPr>
          <w:sz w:val="22"/>
          <w:szCs w:val="22"/>
        </w:rPr>
        <w:t xml:space="preserve">устанавливается </w:t>
      </w:r>
      <w:r w:rsidR="000147E8" w:rsidRPr="007626FA">
        <w:rPr>
          <w:sz w:val="22"/>
          <w:szCs w:val="22"/>
        </w:rPr>
        <w:t xml:space="preserve">проектной документацией, </w:t>
      </w:r>
      <w:r w:rsidR="00AF4597" w:rsidRPr="007626FA">
        <w:rPr>
          <w:sz w:val="22"/>
          <w:szCs w:val="22"/>
        </w:rPr>
        <w:t>согласован</w:t>
      </w:r>
      <w:r w:rsidR="000147E8" w:rsidRPr="007626FA">
        <w:rPr>
          <w:sz w:val="22"/>
          <w:szCs w:val="22"/>
        </w:rPr>
        <w:t>ной</w:t>
      </w:r>
      <w:r w:rsidR="00834CD8" w:rsidRPr="007626FA">
        <w:rPr>
          <w:sz w:val="22"/>
          <w:szCs w:val="22"/>
        </w:rPr>
        <w:t xml:space="preserve"> </w:t>
      </w:r>
      <w:r w:rsidR="00097D9F" w:rsidRPr="007626FA">
        <w:rPr>
          <w:sz w:val="22"/>
          <w:szCs w:val="22"/>
        </w:rPr>
        <w:t>с главным архитектором администрации муниципального района и</w:t>
      </w:r>
      <w:r w:rsidR="00834CD8" w:rsidRPr="007626FA">
        <w:rPr>
          <w:sz w:val="22"/>
          <w:szCs w:val="22"/>
        </w:rPr>
        <w:t xml:space="preserve"> У</w:t>
      </w:r>
      <w:r w:rsidR="00286CD9" w:rsidRPr="007626FA">
        <w:rPr>
          <w:sz w:val="22"/>
          <w:szCs w:val="22"/>
        </w:rPr>
        <w:t>полномоченным органом.</w:t>
      </w:r>
    </w:p>
    <w:p w:rsidR="008828E2" w:rsidRPr="007626FA" w:rsidRDefault="008828E2" w:rsidP="000556EE">
      <w:pPr>
        <w:autoSpaceDE w:val="0"/>
        <w:autoSpaceDN w:val="0"/>
        <w:adjustRightInd w:val="0"/>
        <w:ind w:firstLine="540"/>
        <w:jc w:val="both"/>
        <w:rPr>
          <w:sz w:val="22"/>
          <w:szCs w:val="22"/>
        </w:rPr>
      </w:pPr>
    </w:p>
    <w:p w:rsidR="008828E2" w:rsidRPr="007626FA" w:rsidRDefault="00CC129E" w:rsidP="000556EE">
      <w:pPr>
        <w:autoSpaceDE w:val="0"/>
        <w:autoSpaceDN w:val="0"/>
        <w:adjustRightInd w:val="0"/>
        <w:ind w:firstLine="540"/>
        <w:jc w:val="center"/>
        <w:rPr>
          <w:sz w:val="22"/>
          <w:szCs w:val="22"/>
        </w:rPr>
      </w:pPr>
      <w:r w:rsidRPr="007626FA">
        <w:rPr>
          <w:sz w:val="22"/>
          <w:szCs w:val="22"/>
        </w:rPr>
        <w:t>3.12</w:t>
      </w:r>
      <w:r w:rsidR="008828E2" w:rsidRPr="007626FA">
        <w:rPr>
          <w:sz w:val="22"/>
          <w:szCs w:val="22"/>
        </w:rPr>
        <w:t>. Игровое и спортивное оборудование</w:t>
      </w:r>
    </w:p>
    <w:p w:rsidR="008828E2" w:rsidRPr="007626FA" w:rsidRDefault="008828E2" w:rsidP="000556EE">
      <w:pPr>
        <w:autoSpaceDE w:val="0"/>
        <w:autoSpaceDN w:val="0"/>
        <w:adjustRightInd w:val="0"/>
        <w:ind w:firstLine="540"/>
        <w:jc w:val="both"/>
        <w:rPr>
          <w:sz w:val="22"/>
          <w:szCs w:val="22"/>
        </w:rPr>
      </w:pPr>
    </w:p>
    <w:p w:rsidR="00D45FF6" w:rsidRPr="007626FA" w:rsidRDefault="00DA6861" w:rsidP="000556EE">
      <w:pPr>
        <w:autoSpaceDE w:val="0"/>
        <w:autoSpaceDN w:val="0"/>
        <w:adjustRightInd w:val="0"/>
        <w:ind w:firstLine="540"/>
        <w:jc w:val="both"/>
        <w:rPr>
          <w:b/>
          <w:sz w:val="22"/>
          <w:szCs w:val="22"/>
        </w:rPr>
      </w:pPr>
      <w:r w:rsidRPr="007626FA">
        <w:rPr>
          <w:sz w:val="22"/>
          <w:szCs w:val="22"/>
        </w:rPr>
        <w:t>3</w:t>
      </w:r>
      <w:r w:rsidR="00D45FF6" w:rsidRPr="007626FA">
        <w:rPr>
          <w:sz w:val="22"/>
          <w:szCs w:val="22"/>
        </w:rPr>
        <w:t>.</w:t>
      </w:r>
      <w:r w:rsidR="00350B03" w:rsidRPr="007626FA">
        <w:rPr>
          <w:sz w:val="22"/>
          <w:szCs w:val="22"/>
        </w:rPr>
        <w:t>12</w:t>
      </w:r>
      <w:r w:rsidR="00F550C6" w:rsidRPr="007626FA">
        <w:rPr>
          <w:sz w:val="22"/>
          <w:szCs w:val="22"/>
        </w:rPr>
        <w:t>.</w:t>
      </w:r>
      <w:r w:rsidR="008828E2" w:rsidRPr="007626FA">
        <w:rPr>
          <w:sz w:val="22"/>
          <w:szCs w:val="22"/>
        </w:rPr>
        <w:t>1.</w:t>
      </w:r>
      <w:r w:rsidR="00D45FF6" w:rsidRPr="007626FA">
        <w:rPr>
          <w:sz w:val="22"/>
          <w:szCs w:val="22"/>
        </w:rPr>
        <w:t xml:space="preserve"> Игровое и спортивное оборудование на территории </w:t>
      </w:r>
      <w:r w:rsidR="006E7CF0" w:rsidRPr="007626FA">
        <w:rPr>
          <w:sz w:val="22"/>
          <w:szCs w:val="22"/>
        </w:rPr>
        <w:t xml:space="preserve">городского поселения </w:t>
      </w:r>
      <w:r w:rsidR="00D45FF6" w:rsidRPr="007626FA">
        <w:rPr>
          <w:sz w:val="22"/>
          <w:szCs w:val="22"/>
        </w:rPr>
        <w:t xml:space="preserve">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w:t>
      </w:r>
      <w:r w:rsidR="002B2F47" w:rsidRPr="007626FA">
        <w:rPr>
          <w:sz w:val="22"/>
          <w:szCs w:val="22"/>
        </w:rPr>
        <w:t>необходимо</w:t>
      </w:r>
      <w:r w:rsidR="00D45FF6" w:rsidRPr="007626FA">
        <w:rPr>
          <w:sz w:val="22"/>
          <w:szCs w:val="22"/>
        </w:rPr>
        <w:t xml:space="preserve"> обеспечивать соответствие оборудования анатомо-физиологическим особенностям разных возрастных групп</w:t>
      </w:r>
      <w:r w:rsidR="00B6551B" w:rsidRPr="007626FA">
        <w:rPr>
          <w:sz w:val="22"/>
          <w:szCs w:val="22"/>
        </w:rPr>
        <w:t xml:space="preserve">, предусмотренным в </w:t>
      </w:r>
      <w:r w:rsidR="009F1961" w:rsidRPr="007626FA">
        <w:rPr>
          <w:sz w:val="22"/>
          <w:szCs w:val="22"/>
        </w:rPr>
        <w:t xml:space="preserve">таблице 1 </w:t>
      </w:r>
      <w:r w:rsidR="00D45FF6" w:rsidRPr="007626FA">
        <w:rPr>
          <w:sz w:val="22"/>
          <w:szCs w:val="22"/>
        </w:rPr>
        <w:t xml:space="preserve">Приложения </w:t>
      </w:r>
      <w:r w:rsidR="00FA38D9" w:rsidRPr="007626FA">
        <w:rPr>
          <w:sz w:val="22"/>
          <w:szCs w:val="22"/>
        </w:rPr>
        <w:t>№ 3</w:t>
      </w:r>
      <w:r w:rsidR="00D45FF6" w:rsidRPr="007626FA">
        <w:rPr>
          <w:sz w:val="22"/>
          <w:szCs w:val="22"/>
        </w:rPr>
        <w:t xml:space="preserve"> к </w:t>
      </w:r>
      <w:r w:rsidR="00834CD8" w:rsidRPr="007626FA">
        <w:rPr>
          <w:sz w:val="22"/>
          <w:szCs w:val="22"/>
        </w:rPr>
        <w:t>настоящим Правилам</w:t>
      </w:r>
      <w:r w:rsidR="00D45FF6" w:rsidRPr="007626FA">
        <w:rPr>
          <w:sz w:val="22"/>
          <w:szCs w:val="22"/>
        </w:rPr>
        <w:t>.</w:t>
      </w:r>
    </w:p>
    <w:p w:rsidR="00D45FF6" w:rsidRPr="007626FA" w:rsidRDefault="00DA6861" w:rsidP="000556EE">
      <w:pPr>
        <w:autoSpaceDE w:val="0"/>
        <w:autoSpaceDN w:val="0"/>
        <w:adjustRightInd w:val="0"/>
        <w:ind w:firstLine="540"/>
        <w:jc w:val="both"/>
        <w:rPr>
          <w:sz w:val="22"/>
          <w:szCs w:val="22"/>
        </w:rPr>
      </w:pPr>
      <w:r w:rsidRPr="007626FA">
        <w:rPr>
          <w:sz w:val="22"/>
          <w:szCs w:val="22"/>
        </w:rPr>
        <w:t>3</w:t>
      </w:r>
      <w:r w:rsidR="00350B03" w:rsidRPr="007626FA">
        <w:rPr>
          <w:sz w:val="22"/>
          <w:szCs w:val="22"/>
        </w:rPr>
        <w:t>.12</w:t>
      </w:r>
      <w:r w:rsidR="00B6551B" w:rsidRPr="007626FA">
        <w:rPr>
          <w:sz w:val="22"/>
          <w:szCs w:val="22"/>
        </w:rPr>
        <w:t>.</w:t>
      </w:r>
      <w:r w:rsidR="008828E2" w:rsidRPr="007626FA">
        <w:rPr>
          <w:sz w:val="22"/>
          <w:szCs w:val="22"/>
        </w:rPr>
        <w:t>2</w:t>
      </w:r>
      <w:r w:rsidR="00350B03" w:rsidRPr="007626FA">
        <w:rPr>
          <w:sz w:val="22"/>
          <w:szCs w:val="22"/>
        </w:rPr>
        <w:t>.</w:t>
      </w:r>
      <w:r w:rsidR="00D45FF6" w:rsidRPr="007626FA">
        <w:rPr>
          <w:sz w:val="22"/>
          <w:szCs w:val="22"/>
        </w:rPr>
        <w:t xml:space="preserve"> </w:t>
      </w:r>
      <w:r w:rsidR="00AF4597" w:rsidRPr="007626FA">
        <w:rPr>
          <w:sz w:val="22"/>
          <w:szCs w:val="22"/>
        </w:rPr>
        <w:t>И</w:t>
      </w:r>
      <w:r w:rsidR="00D45FF6" w:rsidRPr="007626FA">
        <w:rPr>
          <w:sz w:val="22"/>
          <w:szCs w:val="22"/>
        </w:rPr>
        <w:t xml:space="preserve">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w:t>
      </w:r>
    </w:p>
    <w:p w:rsidR="00D45FF6" w:rsidRPr="007626FA" w:rsidRDefault="00DA6861" w:rsidP="000556EE">
      <w:pPr>
        <w:autoSpaceDE w:val="0"/>
        <w:autoSpaceDN w:val="0"/>
        <w:adjustRightInd w:val="0"/>
        <w:ind w:firstLine="540"/>
        <w:jc w:val="both"/>
        <w:rPr>
          <w:sz w:val="22"/>
          <w:szCs w:val="22"/>
        </w:rPr>
      </w:pPr>
      <w:r w:rsidRPr="007626FA">
        <w:rPr>
          <w:sz w:val="22"/>
          <w:szCs w:val="22"/>
        </w:rPr>
        <w:t>3</w:t>
      </w:r>
      <w:r w:rsidR="00286CD9" w:rsidRPr="007626FA">
        <w:rPr>
          <w:sz w:val="22"/>
          <w:szCs w:val="22"/>
        </w:rPr>
        <w:t>.</w:t>
      </w:r>
      <w:r w:rsidR="00350B03" w:rsidRPr="007626FA">
        <w:rPr>
          <w:sz w:val="22"/>
          <w:szCs w:val="22"/>
        </w:rPr>
        <w:t>12</w:t>
      </w:r>
      <w:r w:rsidR="00B6551B" w:rsidRPr="007626FA">
        <w:rPr>
          <w:sz w:val="22"/>
          <w:szCs w:val="22"/>
        </w:rPr>
        <w:t>.</w:t>
      </w:r>
      <w:r w:rsidR="00917D9E" w:rsidRPr="007626FA">
        <w:rPr>
          <w:sz w:val="22"/>
          <w:szCs w:val="22"/>
        </w:rPr>
        <w:t>3</w:t>
      </w:r>
      <w:r w:rsidR="00D45FF6" w:rsidRPr="007626FA">
        <w:rPr>
          <w:sz w:val="22"/>
          <w:szCs w:val="22"/>
        </w:rPr>
        <w:t xml:space="preserve">. </w:t>
      </w:r>
      <w:r w:rsidR="00AF4597" w:rsidRPr="007626FA">
        <w:rPr>
          <w:sz w:val="22"/>
          <w:szCs w:val="22"/>
        </w:rPr>
        <w:t>Т</w:t>
      </w:r>
      <w:r w:rsidR="00D45FF6" w:rsidRPr="007626FA">
        <w:rPr>
          <w:sz w:val="22"/>
          <w:szCs w:val="22"/>
        </w:rPr>
        <w:t>ребования к материалу игрового оборудования и условиям его обработки:</w:t>
      </w:r>
    </w:p>
    <w:p w:rsidR="00D45FF6" w:rsidRPr="007626FA" w:rsidRDefault="00D45FF6" w:rsidP="000556EE">
      <w:pPr>
        <w:autoSpaceDE w:val="0"/>
        <w:autoSpaceDN w:val="0"/>
        <w:adjustRightInd w:val="0"/>
        <w:ind w:firstLine="540"/>
        <w:jc w:val="both"/>
        <w:rPr>
          <w:sz w:val="22"/>
          <w:szCs w:val="22"/>
        </w:rPr>
      </w:pPr>
      <w:r w:rsidRPr="007626FA">
        <w:rPr>
          <w:sz w:val="22"/>
          <w:szCs w:val="22"/>
        </w:rPr>
        <w:t xml:space="preserve">- деревянное </w:t>
      </w:r>
      <w:proofErr w:type="gramStart"/>
      <w:r w:rsidRPr="007626FA">
        <w:rPr>
          <w:sz w:val="22"/>
          <w:szCs w:val="22"/>
        </w:rPr>
        <w:t>оборудование</w:t>
      </w:r>
      <w:proofErr w:type="gramEnd"/>
      <w:r w:rsidRPr="007626FA">
        <w:rPr>
          <w:sz w:val="22"/>
          <w:szCs w:val="22"/>
        </w:rPr>
        <w:t xml:space="preserve">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D45FF6" w:rsidRPr="007626FA" w:rsidRDefault="00D45FF6" w:rsidP="000556EE">
      <w:pPr>
        <w:autoSpaceDE w:val="0"/>
        <w:autoSpaceDN w:val="0"/>
        <w:adjustRightInd w:val="0"/>
        <w:ind w:firstLine="540"/>
        <w:jc w:val="both"/>
        <w:rPr>
          <w:sz w:val="22"/>
          <w:szCs w:val="22"/>
        </w:rPr>
      </w:pPr>
      <w:r w:rsidRPr="007626FA">
        <w:rPr>
          <w:sz w:val="22"/>
          <w:szCs w:val="22"/>
        </w:rPr>
        <w:t xml:space="preserve">-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w:t>
      </w:r>
    </w:p>
    <w:p w:rsidR="00D45FF6" w:rsidRPr="007626FA" w:rsidRDefault="00D45FF6" w:rsidP="000556EE">
      <w:pPr>
        <w:autoSpaceDE w:val="0"/>
        <w:autoSpaceDN w:val="0"/>
        <w:adjustRightInd w:val="0"/>
        <w:ind w:firstLine="540"/>
        <w:jc w:val="both"/>
        <w:rPr>
          <w:sz w:val="22"/>
          <w:szCs w:val="22"/>
        </w:rPr>
      </w:pPr>
      <w:r w:rsidRPr="007626FA">
        <w:rPr>
          <w:sz w:val="22"/>
          <w:szCs w:val="22"/>
        </w:rPr>
        <w:lastRenderedPageBreak/>
        <w:t>- бетонные и железобетонные элементы оборудования следует выполнять из бетона марки не ниже 300</w:t>
      </w:r>
      <w:r w:rsidR="000147E8" w:rsidRPr="007626FA">
        <w:rPr>
          <w:sz w:val="22"/>
          <w:szCs w:val="22"/>
        </w:rPr>
        <w:t>, морозостойкостью не менее 150</w:t>
      </w:r>
      <w:r w:rsidRPr="007626FA">
        <w:rPr>
          <w:sz w:val="22"/>
          <w:szCs w:val="22"/>
        </w:rPr>
        <w:t>;</w:t>
      </w:r>
    </w:p>
    <w:p w:rsidR="00D45FF6" w:rsidRPr="007626FA" w:rsidRDefault="00D45FF6" w:rsidP="000556EE">
      <w:pPr>
        <w:autoSpaceDE w:val="0"/>
        <w:autoSpaceDN w:val="0"/>
        <w:adjustRightInd w:val="0"/>
        <w:ind w:firstLine="540"/>
        <w:jc w:val="both"/>
        <w:rPr>
          <w:sz w:val="22"/>
          <w:szCs w:val="22"/>
        </w:rPr>
      </w:pPr>
      <w:r w:rsidRPr="007626FA">
        <w:rPr>
          <w:sz w:val="22"/>
          <w:szCs w:val="22"/>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D45FF6" w:rsidRPr="007626FA" w:rsidRDefault="00DA6861" w:rsidP="000556EE">
      <w:pPr>
        <w:autoSpaceDE w:val="0"/>
        <w:autoSpaceDN w:val="0"/>
        <w:adjustRightInd w:val="0"/>
        <w:ind w:firstLine="540"/>
        <w:jc w:val="both"/>
        <w:rPr>
          <w:sz w:val="22"/>
          <w:szCs w:val="22"/>
        </w:rPr>
      </w:pPr>
      <w:r w:rsidRPr="007626FA">
        <w:rPr>
          <w:sz w:val="22"/>
          <w:szCs w:val="22"/>
        </w:rPr>
        <w:t>3</w:t>
      </w:r>
      <w:r w:rsidR="00D45FF6" w:rsidRPr="007626FA">
        <w:rPr>
          <w:sz w:val="22"/>
          <w:szCs w:val="22"/>
        </w:rPr>
        <w:t>.</w:t>
      </w:r>
      <w:r w:rsidR="00350B03" w:rsidRPr="007626FA">
        <w:rPr>
          <w:sz w:val="22"/>
          <w:szCs w:val="22"/>
        </w:rPr>
        <w:t>12</w:t>
      </w:r>
      <w:r w:rsidR="00384DBB" w:rsidRPr="007626FA">
        <w:rPr>
          <w:sz w:val="22"/>
          <w:szCs w:val="22"/>
        </w:rPr>
        <w:t>.</w:t>
      </w:r>
      <w:r w:rsidR="00917D9E" w:rsidRPr="007626FA">
        <w:rPr>
          <w:sz w:val="22"/>
          <w:szCs w:val="22"/>
        </w:rPr>
        <w:t>4</w:t>
      </w:r>
      <w:r w:rsidR="00D45FF6" w:rsidRPr="007626FA">
        <w:rPr>
          <w:sz w:val="22"/>
          <w:szCs w:val="22"/>
        </w:rPr>
        <w:t>. В конструкция</w:t>
      </w:r>
      <w:r w:rsidR="00C91E7E" w:rsidRPr="007626FA">
        <w:rPr>
          <w:sz w:val="22"/>
          <w:szCs w:val="22"/>
        </w:rPr>
        <w:t>х</w:t>
      </w:r>
      <w:r w:rsidR="00D45FF6" w:rsidRPr="007626FA">
        <w:rPr>
          <w:sz w:val="22"/>
          <w:szCs w:val="22"/>
        </w:rPr>
        <w:t xml:space="preserve"> игрового оборудования </w:t>
      </w:r>
      <w:r w:rsidRPr="007626FA">
        <w:rPr>
          <w:sz w:val="22"/>
          <w:szCs w:val="22"/>
        </w:rPr>
        <w:t>должны быть исключены</w:t>
      </w:r>
      <w:r w:rsidR="00D45FF6" w:rsidRPr="007626FA">
        <w:rPr>
          <w:sz w:val="22"/>
          <w:szCs w:val="22"/>
        </w:rPr>
        <w:t xml:space="preserve"> острые углы, </w:t>
      </w:r>
      <w:proofErr w:type="spellStart"/>
      <w:r w:rsidR="00D45FF6" w:rsidRPr="007626FA">
        <w:rPr>
          <w:sz w:val="22"/>
          <w:szCs w:val="22"/>
        </w:rPr>
        <w:t>за</w:t>
      </w:r>
      <w:r w:rsidR="005852AC" w:rsidRPr="007626FA">
        <w:rPr>
          <w:sz w:val="22"/>
          <w:szCs w:val="22"/>
        </w:rPr>
        <w:t>стревание</w:t>
      </w:r>
      <w:proofErr w:type="spellEnd"/>
      <w:r w:rsidR="005852AC" w:rsidRPr="007626FA">
        <w:rPr>
          <w:sz w:val="22"/>
          <w:szCs w:val="22"/>
        </w:rPr>
        <w:t xml:space="preserve"> частей тела ребенка, </w:t>
      </w:r>
      <w:r w:rsidR="00D45FF6" w:rsidRPr="007626FA">
        <w:rPr>
          <w:sz w:val="22"/>
          <w:szCs w:val="22"/>
        </w:rPr>
        <w:t>попадание</w:t>
      </w:r>
      <w:r w:rsidR="005852AC" w:rsidRPr="007626FA">
        <w:rPr>
          <w:sz w:val="22"/>
          <w:szCs w:val="22"/>
        </w:rPr>
        <w:t xml:space="preserve"> частей тела ребенка</w:t>
      </w:r>
      <w:r w:rsidR="00D45FF6" w:rsidRPr="007626FA">
        <w:rPr>
          <w:sz w:val="22"/>
          <w:szCs w:val="22"/>
        </w:rPr>
        <w:t xml:space="preserve">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w:t>
      </w:r>
      <w:r w:rsidR="000110AA" w:rsidRPr="007626FA">
        <w:rPr>
          <w:sz w:val="22"/>
          <w:szCs w:val="22"/>
        </w:rPr>
        <w:t>.,</w:t>
      </w:r>
      <w:r w:rsidR="00D45FF6" w:rsidRPr="007626FA">
        <w:rPr>
          <w:sz w:val="22"/>
          <w:szCs w:val="22"/>
        </w:rPr>
        <w:t xml:space="preserve"> необходимо предусматривать возможность доступа внутрь в виде отверстий (не менее двух) диаметром не менее </w:t>
      </w:r>
      <w:smartTag w:uri="urn:schemas-microsoft-com:office:smarttags" w:element="metricconverter">
        <w:smartTagPr>
          <w:attr w:name="ProductID" w:val="500 мм"/>
        </w:smartTagPr>
        <w:r w:rsidR="00D45FF6" w:rsidRPr="007626FA">
          <w:rPr>
            <w:sz w:val="22"/>
            <w:szCs w:val="22"/>
          </w:rPr>
          <w:t>500 мм</w:t>
        </w:r>
      </w:smartTag>
      <w:r w:rsidR="00D45FF6" w:rsidRPr="007626FA">
        <w:rPr>
          <w:sz w:val="22"/>
          <w:szCs w:val="22"/>
        </w:rPr>
        <w:t>.</w:t>
      </w:r>
    </w:p>
    <w:p w:rsidR="00D45FF6" w:rsidRPr="007626FA" w:rsidRDefault="00DA6861" w:rsidP="000556EE">
      <w:pPr>
        <w:autoSpaceDE w:val="0"/>
        <w:autoSpaceDN w:val="0"/>
        <w:adjustRightInd w:val="0"/>
        <w:ind w:firstLine="540"/>
        <w:jc w:val="both"/>
        <w:rPr>
          <w:sz w:val="22"/>
          <w:szCs w:val="22"/>
        </w:rPr>
      </w:pPr>
      <w:r w:rsidRPr="007626FA">
        <w:rPr>
          <w:sz w:val="22"/>
          <w:szCs w:val="22"/>
        </w:rPr>
        <w:t>3</w:t>
      </w:r>
      <w:r w:rsidR="00D45FF6" w:rsidRPr="007626FA">
        <w:rPr>
          <w:sz w:val="22"/>
          <w:szCs w:val="22"/>
        </w:rPr>
        <w:t>.</w:t>
      </w:r>
      <w:r w:rsidR="00350B03" w:rsidRPr="007626FA">
        <w:rPr>
          <w:sz w:val="22"/>
          <w:szCs w:val="22"/>
        </w:rPr>
        <w:t>12</w:t>
      </w:r>
      <w:r w:rsidR="00384DBB" w:rsidRPr="007626FA">
        <w:rPr>
          <w:sz w:val="22"/>
          <w:szCs w:val="22"/>
        </w:rPr>
        <w:t>.</w:t>
      </w:r>
      <w:r w:rsidR="00917D9E" w:rsidRPr="007626FA">
        <w:rPr>
          <w:sz w:val="22"/>
          <w:szCs w:val="22"/>
        </w:rPr>
        <w:t>5</w:t>
      </w:r>
      <w:r w:rsidR="00D45FF6" w:rsidRPr="007626FA">
        <w:rPr>
          <w:sz w:val="22"/>
          <w:szCs w:val="22"/>
        </w:rPr>
        <w:t xml:space="preserve">. При размещении игрового оборудования на детских игровых площадках </w:t>
      </w:r>
      <w:r w:rsidR="00834CD8" w:rsidRPr="007626FA">
        <w:rPr>
          <w:sz w:val="22"/>
          <w:szCs w:val="22"/>
        </w:rPr>
        <w:t>необходимо</w:t>
      </w:r>
      <w:r w:rsidR="00D45FF6" w:rsidRPr="007626FA">
        <w:rPr>
          <w:sz w:val="22"/>
          <w:szCs w:val="22"/>
        </w:rPr>
        <w:t xml:space="preserve"> соблюдать минимальные расстояния безопасности в соответствии с </w:t>
      </w:r>
      <w:hyperlink r:id="rId15" w:history="1">
        <w:r w:rsidR="00D45FF6" w:rsidRPr="007626FA">
          <w:rPr>
            <w:sz w:val="22"/>
            <w:szCs w:val="22"/>
          </w:rPr>
          <w:t xml:space="preserve">таблицей </w:t>
        </w:r>
        <w:r w:rsidR="009F1961" w:rsidRPr="007626FA">
          <w:rPr>
            <w:sz w:val="22"/>
            <w:szCs w:val="22"/>
          </w:rPr>
          <w:t>2</w:t>
        </w:r>
      </w:hyperlink>
      <w:r w:rsidR="00D45FF6" w:rsidRPr="007626FA">
        <w:rPr>
          <w:sz w:val="22"/>
          <w:szCs w:val="22"/>
        </w:rPr>
        <w:t xml:space="preserve"> Приложения </w:t>
      </w:r>
      <w:r w:rsidR="009F1961" w:rsidRPr="007626FA">
        <w:rPr>
          <w:sz w:val="22"/>
          <w:szCs w:val="22"/>
        </w:rPr>
        <w:t>№</w:t>
      </w:r>
      <w:r w:rsidR="00D45FF6" w:rsidRPr="007626FA">
        <w:rPr>
          <w:sz w:val="22"/>
          <w:szCs w:val="22"/>
        </w:rPr>
        <w:t xml:space="preserve"> </w:t>
      </w:r>
      <w:r w:rsidR="00B92CB4" w:rsidRPr="007626FA">
        <w:rPr>
          <w:sz w:val="22"/>
          <w:szCs w:val="22"/>
        </w:rPr>
        <w:t>3</w:t>
      </w:r>
      <w:r w:rsidR="00D45FF6" w:rsidRPr="007626FA">
        <w:rPr>
          <w:sz w:val="22"/>
          <w:szCs w:val="22"/>
        </w:rPr>
        <w:t xml:space="preserve"> к настоящим </w:t>
      </w:r>
      <w:r w:rsidR="00834CD8" w:rsidRPr="007626FA">
        <w:rPr>
          <w:sz w:val="22"/>
          <w:szCs w:val="22"/>
        </w:rPr>
        <w:t>Правилам</w:t>
      </w:r>
      <w:r w:rsidR="00D45FF6" w:rsidRPr="007626FA">
        <w:rPr>
          <w:sz w:val="22"/>
          <w:szCs w:val="22"/>
        </w:rPr>
        <w:t xml:space="preserve">.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w:t>
      </w:r>
      <w:r w:rsidR="001164CD" w:rsidRPr="007626FA">
        <w:rPr>
          <w:sz w:val="22"/>
          <w:szCs w:val="22"/>
        </w:rPr>
        <w:t>необходимо</w:t>
      </w:r>
      <w:r w:rsidR="00D45FF6" w:rsidRPr="007626FA">
        <w:rPr>
          <w:sz w:val="22"/>
          <w:szCs w:val="22"/>
        </w:rPr>
        <w:t xml:space="preserve"> принимать согласно </w:t>
      </w:r>
      <w:hyperlink r:id="rId16" w:history="1">
        <w:r w:rsidR="00D45FF6" w:rsidRPr="007626FA">
          <w:rPr>
            <w:sz w:val="22"/>
            <w:szCs w:val="22"/>
          </w:rPr>
          <w:t xml:space="preserve">таблице </w:t>
        </w:r>
        <w:r w:rsidR="009F1961" w:rsidRPr="007626FA">
          <w:rPr>
            <w:sz w:val="22"/>
            <w:szCs w:val="22"/>
          </w:rPr>
          <w:t>3</w:t>
        </w:r>
      </w:hyperlink>
      <w:r w:rsidR="00D45FF6" w:rsidRPr="007626FA">
        <w:rPr>
          <w:sz w:val="22"/>
          <w:szCs w:val="22"/>
        </w:rPr>
        <w:t xml:space="preserve"> Приложения </w:t>
      </w:r>
      <w:r w:rsidR="00B92CB4" w:rsidRPr="007626FA">
        <w:rPr>
          <w:sz w:val="22"/>
          <w:szCs w:val="22"/>
        </w:rPr>
        <w:t>№ 3</w:t>
      </w:r>
      <w:r w:rsidR="00D45FF6" w:rsidRPr="007626FA">
        <w:rPr>
          <w:sz w:val="22"/>
          <w:szCs w:val="22"/>
        </w:rPr>
        <w:t xml:space="preserve"> к </w:t>
      </w:r>
      <w:r w:rsidR="001164CD" w:rsidRPr="007626FA">
        <w:rPr>
          <w:sz w:val="22"/>
          <w:szCs w:val="22"/>
        </w:rPr>
        <w:t>настоящим Правилам</w:t>
      </w:r>
      <w:r w:rsidR="00D45FF6" w:rsidRPr="007626FA">
        <w:rPr>
          <w:sz w:val="22"/>
          <w:szCs w:val="22"/>
        </w:rPr>
        <w:t>.</w:t>
      </w:r>
    </w:p>
    <w:p w:rsidR="00D45FF6" w:rsidRPr="007626FA" w:rsidRDefault="008A5CF5" w:rsidP="000556EE">
      <w:pPr>
        <w:autoSpaceDE w:val="0"/>
        <w:autoSpaceDN w:val="0"/>
        <w:adjustRightInd w:val="0"/>
        <w:ind w:firstLine="540"/>
        <w:jc w:val="both"/>
        <w:rPr>
          <w:sz w:val="22"/>
          <w:szCs w:val="22"/>
        </w:rPr>
      </w:pPr>
      <w:r w:rsidRPr="007626FA">
        <w:rPr>
          <w:sz w:val="22"/>
          <w:szCs w:val="22"/>
        </w:rPr>
        <w:t>3</w:t>
      </w:r>
      <w:r w:rsidR="00D45FF6" w:rsidRPr="007626FA">
        <w:rPr>
          <w:sz w:val="22"/>
          <w:szCs w:val="22"/>
        </w:rPr>
        <w:t>.</w:t>
      </w:r>
      <w:r w:rsidR="00350B03" w:rsidRPr="007626FA">
        <w:rPr>
          <w:sz w:val="22"/>
          <w:szCs w:val="22"/>
        </w:rPr>
        <w:t>12</w:t>
      </w:r>
      <w:r w:rsidR="00384DBB" w:rsidRPr="007626FA">
        <w:rPr>
          <w:sz w:val="22"/>
          <w:szCs w:val="22"/>
        </w:rPr>
        <w:t>.</w:t>
      </w:r>
      <w:r w:rsidR="00917D9E" w:rsidRPr="007626FA">
        <w:rPr>
          <w:sz w:val="22"/>
          <w:szCs w:val="22"/>
        </w:rPr>
        <w:t>6</w:t>
      </w:r>
      <w:r w:rsidR="00D45FF6" w:rsidRPr="007626FA">
        <w:rPr>
          <w:sz w:val="22"/>
          <w:szCs w:val="22"/>
        </w:rPr>
        <w:t xml:space="preserve">.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w:t>
      </w:r>
    </w:p>
    <w:p w:rsidR="00917D9E" w:rsidRPr="007626FA" w:rsidRDefault="00917D9E" w:rsidP="000556EE">
      <w:pPr>
        <w:autoSpaceDE w:val="0"/>
        <w:autoSpaceDN w:val="0"/>
        <w:adjustRightInd w:val="0"/>
        <w:ind w:firstLine="540"/>
        <w:jc w:val="both"/>
        <w:rPr>
          <w:sz w:val="22"/>
          <w:szCs w:val="22"/>
        </w:rPr>
      </w:pPr>
    </w:p>
    <w:p w:rsidR="00D45FF6" w:rsidRPr="007626FA" w:rsidRDefault="00917D9E" w:rsidP="000556EE">
      <w:pPr>
        <w:autoSpaceDE w:val="0"/>
        <w:autoSpaceDN w:val="0"/>
        <w:adjustRightInd w:val="0"/>
        <w:ind w:firstLine="540"/>
        <w:jc w:val="center"/>
        <w:rPr>
          <w:sz w:val="22"/>
          <w:szCs w:val="22"/>
        </w:rPr>
      </w:pPr>
      <w:r w:rsidRPr="007626FA">
        <w:rPr>
          <w:sz w:val="22"/>
          <w:szCs w:val="22"/>
        </w:rPr>
        <w:t>3.</w:t>
      </w:r>
      <w:r w:rsidR="00350B03" w:rsidRPr="007626FA">
        <w:rPr>
          <w:sz w:val="22"/>
          <w:szCs w:val="22"/>
        </w:rPr>
        <w:t>13</w:t>
      </w:r>
      <w:r w:rsidR="00D45FF6" w:rsidRPr="007626FA">
        <w:rPr>
          <w:sz w:val="22"/>
          <w:szCs w:val="22"/>
        </w:rPr>
        <w:t>. Освещение и осветительное оборудование</w:t>
      </w:r>
      <w:r w:rsidR="00384DBB" w:rsidRPr="007626FA">
        <w:rPr>
          <w:sz w:val="22"/>
          <w:szCs w:val="22"/>
        </w:rPr>
        <w:t>.</w:t>
      </w:r>
    </w:p>
    <w:p w:rsidR="00BA2F6B" w:rsidRPr="007626FA" w:rsidRDefault="00BA2F6B" w:rsidP="000556EE">
      <w:pPr>
        <w:autoSpaceDE w:val="0"/>
        <w:autoSpaceDN w:val="0"/>
        <w:adjustRightInd w:val="0"/>
        <w:ind w:firstLine="540"/>
        <w:jc w:val="center"/>
        <w:rPr>
          <w:sz w:val="22"/>
          <w:szCs w:val="22"/>
        </w:rPr>
      </w:pPr>
    </w:p>
    <w:p w:rsidR="00D45FF6" w:rsidRPr="007626FA" w:rsidRDefault="008A5CF5" w:rsidP="000556EE">
      <w:pPr>
        <w:autoSpaceDE w:val="0"/>
        <w:autoSpaceDN w:val="0"/>
        <w:adjustRightInd w:val="0"/>
        <w:ind w:firstLine="540"/>
        <w:jc w:val="both"/>
        <w:rPr>
          <w:sz w:val="22"/>
          <w:szCs w:val="22"/>
        </w:rPr>
      </w:pPr>
      <w:r w:rsidRPr="007626FA">
        <w:rPr>
          <w:sz w:val="22"/>
          <w:szCs w:val="22"/>
        </w:rPr>
        <w:t>3</w:t>
      </w:r>
      <w:r w:rsidR="00D45FF6" w:rsidRPr="007626FA">
        <w:rPr>
          <w:sz w:val="22"/>
          <w:szCs w:val="22"/>
        </w:rPr>
        <w:t>.</w:t>
      </w:r>
      <w:r w:rsidR="00350B03" w:rsidRPr="007626FA">
        <w:rPr>
          <w:sz w:val="22"/>
          <w:szCs w:val="22"/>
        </w:rPr>
        <w:t>13</w:t>
      </w:r>
      <w:r w:rsidR="00F550C6" w:rsidRPr="007626FA">
        <w:rPr>
          <w:sz w:val="22"/>
          <w:szCs w:val="22"/>
        </w:rPr>
        <w:t>.1</w:t>
      </w:r>
      <w:r w:rsidR="00D45FF6" w:rsidRPr="007626FA">
        <w:rPr>
          <w:sz w:val="22"/>
          <w:szCs w:val="22"/>
        </w:rPr>
        <w:t xml:space="preserve">. В различных градостроительных условиях </w:t>
      </w:r>
      <w:r w:rsidR="000E13AB" w:rsidRPr="007626FA">
        <w:rPr>
          <w:sz w:val="22"/>
          <w:szCs w:val="22"/>
        </w:rPr>
        <w:t>необходимо</w:t>
      </w:r>
      <w:r w:rsidR="00D45FF6" w:rsidRPr="007626FA">
        <w:rPr>
          <w:sz w:val="22"/>
          <w:szCs w:val="22"/>
        </w:rPr>
        <w:t xml:space="preserve"> предусматривать функциональное, архитектурное и информационное освещение с целью решения утилитарных, </w:t>
      </w:r>
      <w:proofErr w:type="spellStart"/>
      <w:r w:rsidR="00D45FF6" w:rsidRPr="007626FA">
        <w:rPr>
          <w:sz w:val="22"/>
          <w:szCs w:val="22"/>
        </w:rPr>
        <w:t>светопланировочных</w:t>
      </w:r>
      <w:proofErr w:type="spellEnd"/>
      <w:r w:rsidR="00D45FF6" w:rsidRPr="007626FA">
        <w:rPr>
          <w:sz w:val="22"/>
          <w:szCs w:val="22"/>
        </w:rPr>
        <w:t xml:space="preserve"> и </w:t>
      </w:r>
      <w:proofErr w:type="spellStart"/>
      <w:r w:rsidR="00D45FF6" w:rsidRPr="007626FA">
        <w:rPr>
          <w:sz w:val="22"/>
          <w:szCs w:val="22"/>
        </w:rPr>
        <w:t>светокомпозиционных</w:t>
      </w:r>
      <w:proofErr w:type="spellEnd"/>
      <w:r w:rsidR="00D45FF6" w:rsidRPr="007626FA">
        <w:rPr>
          <w:sz w:val="22"/>
          <w:szCs w:val="22"/>
        </w:rPr>
        <w:t xml:space="preserve"> задач, в т.ч. при необходимости светоцветового зонирования территорий </w:t>
      </w:r>
      <w:r w:rsidR="000E13AB" w:rsidRPr="007626FA">
        <w:rPr>
          <w:sz w:val="22"/>
          <w:szCs w:val="22"/>
        </w:rPr>
        <w:t xml:space="preserve">городского </w:t>
      </w:r>
      <w:r w:rsidR="00F30158" w:rsidRPr="007626FA">
        <w:rPr>
          <w:sz w:val="22"/>
          <w:szCs w:val="22"/>
        </w:rPr>
        <w:t>поселения</w:t>
      </w:r>
      <w:r w:rsidR="000E13AB" w:rsidRPr="007626FA">
        <w:rPr>
          <w:sz w:val="22"/>
          <w:szCs w:val="22"/>
        </w:rPr>
        <w:t xml:space="preserve"> </w:t>
      </w:r>
      <w:r w:rsidR="00D45FF6" w:rsidRPr="007626FA">
        <w:rPr>
          <w:sz w:val="22"/>
          <w:szCs w:val="22"/>
        </w:rPr>
        <w:t xml:space="preserve">и формирования системы </w:t>
      </w:r>
      <w:proofErr w:type="spellStart"/>
      <w:r w:rsidR="00D45FF6" w:rsidRPr="007626FA">
        <w:rPr>
          <w:sz w:val="22"/>
          <w:szCs w:val="22"/>
        </w:rPr>
        <w:t>светопространственных</w:t>
      </w:r>
      <w:proofErr w:type="spellEnd"/>
      <w:r w:rsidR="00D45FF6" w:rsidRPr="007626FA">
        <w:rPr>
          <w:sz w:val="22"/>
          <w:szCs w:val="22"/>
        </w:rPr>
        <w:t xml:space="preserve"> ансамблей.</w:t>
      </w:r>
    </w:p>
    <w:p w:rsidR="00D45FF6" w:rsidRPr="007626FA" w:rsidRDefault="008A5CF5" w:rsidP="000556EE">
      <w:pPr>
        <w:autoSpaceDE w:val="0"/>
        <w:autoSpaceDN w:val="0"/>
        <w:adjustRightInd w:val="0"/>
        <w:ind w:firstLine="540"/>
        <w:jc w:val="both"/>
        <w:rPr>
          <w:sz w:val="22"/>
          <w:szCs w:val="22"/>
        </w:rPr>
      </w:pPr>
      <w:r w:rsidRPr="007626FA">
        <w:rPr>
          <w:sz w:val="22"/>
          <w:szCs w:val="22"/>
        </w:rPr>
        <w:t>3</w:t>
      </w:r>
      <w:r w:rsidR="00D45FF6" w:rsidRPr="007626FA">
        <w:rPr>
          <w:sz w:val="22"/>
          <w:szCs w:val="22"/>
        </w:rPr>
        <w:t>.</w:t>
      </w:r>
      <w:r w:rsidR="00931CB8" w:rsidRPr="007626FA">
        <w:rPr>
          <w:sz w:val="22"/>
          <w:szCs w:val="22"/>
        </w:rPr>
        <w:t>13</w:t>
      </w:r>
      <w:r w:rsidR="00F550C6" w:rsidRPr="007626FA">
        <w:rPr>
          <w:sz w:val="22"/>
          <w:szCs w:val="22"/>
        </w:rPr>
        <w:t>.2</w:t>
      </w:r>
      <w:r w:rsidR="00D45FF6" w:rsidRPr="007626FA">
        <w:rPr>
          <w:sz w:val="22"/>
          <w:szCs w:val="22"/>
        </w:rPr>
        <w:t xml:space="preserve">. При проектировании каждой из трех основных групп осветительных установок (функционального, архитектурного освещения, световой информации) </w:t>
      </w:r>
      <w:r w:rsidR="000E13AB" w:rsidRPr="007626FA">
        <w:rPr>
          <w:sz w:val="22"/>
          <w:szCs w:val="22"/>
        </w:rPr>
        <w:t>необходимо</w:t>
      </w:r>
      <w:r w:rsidR="00D45FF6" w:rsidRPr="007626FA">
        <w:rPr>
          <w:sz w:val="22"/>
          <w:szCs w:val="22"/>
        </w:rPr>
        <w:t xml:space="preserve"> обеспечивать:</w:t>
      </w:r>
    </w:p>
    <w:p w:rsidR="00D45FF6" w:rsidRPr="007626FA" w:rsidRDefault="00D45FF6" w:rsidP="000556EE">
      <w:pPr>
        <w:autoSpaceDE w:val="0"/>
        <w:autoSpaceDN w:val="0"/>
        <w:adjustRightInd w:val="0"/>
        <w:ind w:firstLine="540"/>
        <w:jc w:val="both"/>
        <w:rPr>
          <w:sz w:val="22"/>
          <w:szCs w:val="22"/>
        </w:rPr>
      </w:pPr>
      <w:r w:rsidRPr="007626FA">
        <w:rPr>
          <w:sz w:val="22"/>
          <w:szCs w:val="22"/>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w:t>
      </w:r>
    </w:p>
    <w:p w:rsidR="00D45FF6" w:rsidRPr="007626FA" w:rsidRDefault="00D45FF6" w:rsidP="000556EE">
      <w:pPr>
        <w:autoSpaceDE w:val="0"/>
        <w:autoSpaceDN w:val="0"/>
        <w:adjustRightInd w:val="0"/>
        <w:ind w:firstLine="540"/>
        <w:jc w:val="both"/>
        <w:rPr>
          <w:sz w:val="22"/>
          <w:szCs w:val="22"/>
        </w:rPr>
      </w:pPr>
      <w:r w:rsidRPr="007626FA">
        <w:rPr>
          <w:sz w:val="22"/>
          <w:szCs w:val="22"/>
        </w:rPr>
        <w:t>- надежность работы установок, безопасность населения, обслуживающего персонала и, в необходимых случаях, защищенность от вандализма;</w:t>
      </w:r>
    </w:p>
    <w:p w:rsidR="00D45FF6" w:rsidRPr="007626FA" w:rsidRDefault="00D45FF6" w:rsidP="000556EE">
      <w:pPr>
        <w:autoSpaceDE w:val="0"/>
        <w:autoSpaceDN w:val="0"/>
        <w:adjustRightInd w:val="0"/>
        <w:ind w:firstLine="540"/>
        <w:jc w:val="both"/>
        <w:rPr>
          <w:sz w:val="22"/>
          <w:szCs w:val="22"/>
        </w:rPr>
      </w:pPr>
      <w:r w:rsidRPr="007626FA">
        <w:rPr>
          <w:sz w:val="22"/>
          <w:szCs w:val="22"/>
        </w:rPr>
        <w:t xml:space="preserve">- экономичность и </w:t>
      </w:r>
      <w:proofErr w:type="spellStart"/>
      <w:r w:rsidRPr="007626FA">
        <w:rPr>
          <w:sz w:val="22"/>
          <w:szCs w:val="22"/>
        </w:rPr>
        <w:t>энергоэффективность</w:t>
      </w:r>
      <w:proofErr w:type="spellEnd"/>
      <w:r w:rsidRPr="007626FA">
        <w:rPr>
          <w:sz w:val="22"/>
          <w:szCs w:val="22"/>
        </w:rPr>
        <w:t xml:space="preserve"> применяемых установок, рациональное распределение и использование электроэнергии;</w:t>
      </w:r>
    </w:p>
    <w:p w:rsidR="00D45FF6" w:rsidRPr="007626FA" w:rsidRDefault="00D45FF6" w:rsidP="000556EE">
      <w:pPr>
        <w:autoSpaceDE w:val="0"/>
        <w:autoSpaceDN w:val="0"/>
        <w:adjustRightInd w:val="0"/>
        <w:ind w:firstLine="540"/>
        <w:jc w:val="both"/>
        <w:rPr>
          <w:sz w:val="22"/>
          <w:szCs w:val="22"/>
        </w:rPr>
      </w:pPr>
      <w:r w:rsidRPr="007626FA">
        <w:rPr>
          <w:sz w:val="22"/>
          <w:szCs w:val="22"/>
        </w:rPr>
        <w:t>- эстетика элементов осветительных установок, их дизайн, качество материалов и изделий с учетом восприятия в дневное и ночное время;</w:t>
      </w:r>
    </w:p>
    <w:p w:rsidR="00D45FF6" w:rsidRPr="007626FA" w:rsidRDefault="00D45FF6" w:rsidP="000556EE">
      <w:pPr>
        <w:autoSpaceDE w:val="0"/>
        <w:autoSpaceDN w:val="0"/>
        <w:adjustRightInd w:val="0"/>
        <w:ind w:firstLine="540"/>
        <w:jc w:val="both"/>
        <w:rPr>
          <w:sz w:val="22"/>
          <w:szCs w:val="22"/>
        </w:rPr>
      </w:pPr>
      <w:r w:rsidRPr="007626FA">
        <w:rPr>
          <w:sz w:val="22"/>
          <w:szCs w:val="22"/>
        </w:rPr>
        <w:t xml:space="preserve">- удобство обслуживания и управления при </w:t>
      </w:r>
      <w:r w:rsidR="002B2F47" w:rsidRPr="007626FA">
        <w:rPr>
          <w:sz w:val="22"/>
          <w:szCs w:val="22"/>
        </w:rPr>
        <w:t>разных режимах работы установок;</w:t>
      </w:r>
    </w:p>
    <w:p w:rsidR="002B2F47" w:rsidRPr="007626FA" w:rsidRDefault="002B2F47" w:rsidP="000556EE">
      <w:pPr>
        <w:autoSpaceDE w:val="0"/>
        <w:autoSpaceDN w:val="0"/>
        <w:adjustRightInd w:val="0"/>
        <w:ind w:firstLine="540"/>
        <w:jc w:val="both"/>
        <w:rPr>
          <w:sz w:val="22"/>
          <w:szCs w:val="22"/>
        </w:rPr>
      </w:pPr>
      <w:r w:rsidRPr="007626FA">
        <w:rPr>
          <w:sz w:val="22"/>
          <w:szCs w:val="22"/>
        </w:rPr>
        <w:t>- подключение к сетям электроснабжения через подземную прокладку сетей.</w:t>
      </w:r>
    </w:p>
    <w:p w:rsidR="00D45FF6" w:rsidRPr="007626FA" w:rsidRDefault="008A5CF5" w:rsidP="000556EE">
      <w:pPr>
        <w:autoSpaceDE w:val="0"/>
        <w:autoSpaceDN w:val="0"/>
        <w:adjustRightInd w:val="0"/>
        <w:ind w:firstLine="540"/>
        <w:jc w:val="both"/>
        <w:rPr>
          <w:sz w:val="22"/>
          <w:szCs w:val="22"/>
        </w:rPr>
      </w:pPr>
      <w:r w:rsidRPr="007626FA">
        <w:rPr>
          <w:sz w:val="22"/>
          <w:szCs w:val="22"/>
        </w:rPr>
        <w:t>3</w:t>
      </w:r>
      <w:r w:rsidR="00D45FF6" w:rsidRPr="007626FA">
        <w:rPr>
          <w:sz w:val="22"/>
          <w:szCs w:val="22"/>
        </w:rPr>
        <w:t>.</w:t>
      </w:r>
      <w:r w:rsidR="005D580B" w:rsidRPr="007626FA">
        <w:rPr>
          <w:sz w:val="22"/>
          <w:szCs w:val="22"/>
        </w:rPr>
        <w:t>13</w:t>
      </w:r>
      <w:r w:rsidR="00F550C6" w:rsidRPr="007626FA">
        <w:rPr>
          <w:sz w:val="22"/>
          <w:szCs w:val="22"/>
        </w:rPr>
        <w:t>.3</w:t>
      </w:r>
      <w:r w:rsidR="00D45FF6" w:rsidRPr="007626FA">
        <w:rPr>
          <w:sz w:val="22"/>
          <w:szCs w:val="22"/>
        </w:rPr>
        <w:t>. Функциональное освещение осуществляется стационарными установками освещения дорожных покрытий и простран</w:t>
      </w:r>
      <w:proofErr w:type="gramStart"/>
      <w:r w:rsidR="00D45FF6" w:rsidRPr="007626FA">
        <w:rPr>
          <w:sz w:val="22"/>
          <w:szCs w:val="22"/>
        </w:rPr>
        <w:t>ств в тр</w:t>
      </w:r>
      <w:proofErr w:type="gramEnd"/>
      <w:r w:rsidR="00D45FF6" w:rsidRPr="007626FA">
        <w:rPr>
          <w:sz w:val="22"/>
          <w:szCs w:val="22"/>
        </w:rPr>
        <w:t xml:space="preserve">анспортных и пешеходных зонах. Установки </w:t>
      </w:r>
      <w:r w:rsidR="00BA2F6B" w:rsidRPr="007626FA">
        <w:rPr>
          <w:sz w:val="22"/>
          <w:szCs w:val="22"/>
        </w:rPr>
        <w:t>функционального освещения</w:t>
      </w:r>
      <w:r w:rsidR="001164CD" w:rsidRPr="007626FA">
        <w:rPr>
          <w:sz w:val="22"/>
          <w:szCs w:val="22"/>
        </w:rPr>
        <w:t xml:space="preserve"> </w:t>
      </w:r>
      <w:r w:rsidR="00D45FF6" w:rsidRPr="007626FA">
        <w:rPr>
          <w:sz w:val="22"/>
          <w:szCs w:val="22"/>
        </w:rPr>
        <w:t xml:space="preserve">подразделяют </w:t>
      </w:r>
      <w:proofErr w:type="gramStart"/>
      <w:r w:rsidR="00D45FF6" w:rsidRPr="007626FA">
        <w:rPr>
          <w:sz w:val="22"/>
          <w:szCs w:val="22"/>
        </w:rPr>
        <w:t>на</w:t>
      </w:r>
      <w:proofErr w:type="gramEnd"/>
      <w:r w:rsidR="00D45FF6" w:rsidRPr="007626FA">
        <w:rPr>
          <w:sz w:val="22"/>
          <w:szCs w:val="22"/>
        </w:rPr>
        <w:t xml:space="preserve"> обычные, </w:t>
      </w:r>
      <w:proofErr w:type="spellStart"/>
      <w:r w:rsidR="00D45FF6" w:rsidRPr="007626FA">
        <w:rPr>
          <w:sz w:val="22"/>
          <w:szCs w:val="22"/>
        </w:rPr>
        <w:t>высокомачтовые</w:t>
      </w:r>
      <w:proofErr w:type="spellEnd"/>
      <w:r w:rsidR="00D45FF6" w:rsidRPr="007626FA">
        <w:rPr>
          <w:sz w:val="22"/>
          <w:szCs w:val="22"/>
        </w:rPr>
        <w:t>, парапетные, газонные и встроенные.</w:t>
      </w:r>
    </w:p>
    <w:p w:rsidR="00D45FF6" w:rsidRPr="007626FA" w:rsidRDefault="008A5CF5" w:rsidP="000556EE">
      <w:pPr>
        <w:autoSpaceDE w:val="0"/>
        <w:autoSpaceDN w:val="0"/>
        <w:adjustRightInd w:val="0"/>
        <w:ind w:firstLine="540"/>
        <w:jc w:val="both"/>
        <w:rPr>
          <w:sz w:val="22"/>
          <w:szCs w:val="22"/>
        </w:rPr>
      </w:pPr>
      <w:r w:rsidRPr="007626FA">
        <w:rPr>
          <w:sz w:val="22"/>
          <w:szCs w:val="22"/>
        </w:rPr>
        <w:t>3</w:t>
      </w:r>
      <w:r w:rsidR="00D45FF6" w:rsidRPr="007626FA">
        <w:rPr>
          <w:sz w:val="22"/>
          <w:szCs w:val="22"/>
        </w:rPr>
        <w:t>.</w:t>
      </w:r>
      <w:r w:rsidR="005D580B" w:rsidRPr="007626FA">
        <w:rPr>
          <w:sz w:val="22"/>
          <w:szCs w:val="22"/>
        </w:rPr>
        <w:t>13</w:t>
      </w:r>
      <w:r w:rsidR="00F550C6" w:rsidRPr="007626FA">
        <w:rPr>
          <w:sz w:val="22"/>
          <w:szCs w:val="22"/>
        </w:rPr>
        <w:t>.4</w:t>
      </w:r>
      <w:r w:rsidR="00D45FF6" w:rsidRPr="007626FA">
        <w:rPr>
          <w:sz w:val="22"/>
          <w:szCs w:val="22"/>
        </w:rPr>
        <w:t xml:space="preserve">. В обычных установках светильники </w:t>
      </w:r>
      <w:r w:rsidR="000E13AB" w:rsidRPr="007626FA">
        <w:rPr>
          <w:sz w:val="22"/>
          <w:szCs w:val="22"/>
        </w:rPr>
        <w:t>необходимо</w:t>
      </w:r>
      <w:r w:rsidR="00D45FF6" w:rsidRPr="007626FA">
        <w:rPr>
          <w:sz w:val="22"/>
          <w:szCs w:val="22"/>
        </w:rPr>
        <w:t xml:space="preserve"> располагать на опорах (венчающие, консольные), подвесах или фасадах (бра, плафоны) на высоте от 3 до 15 м</w:t>
      </w:r>
      <w:r w:rsidR="000147E8" w:rsidRPr="007626FA">
        <w:rPr>
          <w:sz w:val="22"/>
          <w:szCs w:val="22"/>
        </w:rPr>
        <w:t>етров</w:t>
      </w:r>
      <w:r w:rsidR="00D45FF6" w:rsidRPr="007626FA">
        <w:rPr>
          <w:sz w:val="22"/>
          <w:szCs w:val="22"/>
        </w:rPr>
        <w:t xml:space="preserve">. Их </w:t>
      </w:r>
      <w:r w:rsidR="001164CD" w:rsidRPr="007626FA">
        <w:rPr>
          <w:sz w:val="22"/>
          <w:szCs w:val="22"/>
        </w:rPr>
        <w:t xml:space="preserve">необходимо </w:t>
      </w:r>
      <w:r w:rsidR="00D45FF6" w:rsidRPr="007626FA">
        <w:rPr>
          <w:sz w:val="22"/>
          <w:szCs w:val="22"/>
        </w:rPr>
        <w:t>применять в транспортных и пешеходных зонах как наиболее традиционные.</w:t>
      </w:r>
    </w:p>
    <w:p w:rsidR="00D45FF6" w:rsidRPr="007626FA" w:rsidRDefault="008A5CF5" w:rsidP="000556EE">
      <w:pPr>
        <w:autoSpaceDE w:val="0"/>
        <w:autoSpaceDN w:val="0"/>
        <w:adjustRightInd w:val="0"/>
        <w:ind w:firstLine="540"/>
        <w:jc w:val="both"/>
        <w:rPr>
          <w:sz w:val="22"/>
          <w:szCs w:val="22"/>
        </w:rPr>
      </w:pPr>
      <w:r w:rsidRPr="007626FA">
        <w:rPr>
          <w:sz w:val="22"/>
          <w:szCs w:val="22"/>
        </w:rPr>
        <w:t>3</w:t>
      </w:r>
      <w:r w:rsidR="00D45FF6" w:rsidRPr="007626FA">
        <w:rPr>
          <w:sz w:val="22"/>
          <w:szCs w:val="22"/>
        </w:rPr>
        <w:t>.</w:t>
      </w:r>
      <w:r w:rsidR="005D580B" w:rsidRPr="007626FA">
        <w:rPr>
          <w:sz w:val="22"/>
          <w:szCs w:val="22"/>
        </w:rPr>
        <w:t>13</w:t>
      </w:r>
      <w:r w:rsidR="00F550C6" w:rsidRPr="007626FA">
        <w:rPr>
          <w:sz w:val="22"/>
          <w:szCs w:val="22"/>
        </w:rPr>
        <w:t>.5</w:t>
      </w:r>
      <w:r w:rsidR="00D45FF6" w:rsidRPr="007626FA">
        <w:rPr>
          <w:sz w:val="22"/>
          <w:szCs w:val="22"/>
        </w:rPr>
        <w:t xml:space="preserve">. В </w:t>
      </w:r>
      <w:proofErr w:type="spellStart"/>
      <w:r w:rsidR="00D45FF6" w:rsidRPr="007626FA">
        <w:rPr>
          <w:sz w:val="22"/>
          <w:szCs w:val="22"/>
        </w:rPr>
        <w:t>высокомачтовых</w:t>
      </w:r>
      <w:proofErr w:type="spellEnd"/>
      <w:r w:rsidR="00D45FF6" w:rsidRPr="007626FA">
        <w:rPr>
          <w:sz w:val="22"/>
          <w:szCs w:val="22"/>
        </w:rPr>
        <w:t xml:space="preserve"> установках осветительные приборы (прожекторы или светильники) </w:t>
      </w:r>
      <w:r w:rsidRPr="007626FA">
        <w:rPr>
          <w:sz w:val="22"/>
          <w:szCs w:val="22"/>
        </w:rPr>
        <w:t>необходимо</w:t>
      </w:r>
      <w:r w:rsidR="00D45FF6" w:rsidRPr="007626FA">
        <w:rPr>
          <w:sz w:val="22"/>
          <w:szCs w:val="22"/>
        </w:rPr>
        <w:t xml:space="preserve">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D45FF6" w:rsidRPr="007626FA" w:rsidRDefault="008A5CF5" w:rsidP="000556EE">
      <w:pPr>
        <w:autoSpaceDE w:val="0"/>
        <w:autoSpaceDN w:val="0"/>
        <w:adjustRightInd w:val="0"/>
        <w:ind w:firstLine="540"/>
        <w:jc w:val="both"/>
        <w:rPr>
          <w:sz w:val="22"/>
          <w:szCs w:val="22"/>
        </w:rPr>
      </w:pPr>
      <w:r w:rsidRPr="007626FA">
        <w:rPr>
          <w:sz w:val="22"/>
          <w:szCs w:val="22"/>
        </w:rPr>
        <w:t>3</w:t>
      </w:r>
      <w:r w:rsidR="00D45FF6" w:rsidRPr="007626FA">
        <w:rPr>
          <w:sz w:val="22"/>
          <w:szCs w:val="22"/>
        </w:rPr>
        <w:t>.</w:t>
      </w:r>
      <w:r w:rsidR="005D580B" w:rsidRPr="007626FA">
        <w:rPr>
          <w:sz w:val="22"/>
          <w:szCs w:val="22"/>
        </w:rPr>
        <w:t>13</w:t>
      </w:r>
      <w:r w:rsidR="00F550C6" w:rsidRPr="007626FA">
        <w:rPr>
          <w:sz w:val="22"/>
          <w:szCs w:val="22"/>
        </w:rPr>
        <w:t>.6</w:t>
      </w:r>
      <w:r w:rsidR="00D45FF6" w:rsidRPr="007626FA">
        <w:rPr>
          <w:sz w:val="22"/>
          <w:szCs w:val="22"/>
        </w:rPr>
        <w:t xml:space="preserve">. В парапетных установках светильники </w:t>
      </w:r>
      <w:r w:rsidRPr="007626FA">
        <w:rPr>
          <w:sz w:val="22"/>
          <w:szCs w:val="22"/>
        </w:rPr>
        <w:t>необходимо</w:t>
      </w:r>
      <w:r w:rsidR="00D45FF6" w:rsidRPr="007626FA">
        <w:rPr>
          <w:sz w:val="22"/>
          <w:szCs w:val="22"/>
        </w:rPr>
        <w:t xml:space="preserve"> встраивать линией или пунктиром в парапет высотой до </w:t>
      </w:r>
      <w:smartTag w:uri="urn:schemas-microsoft-com:office:smarttags" w:element="metricconverter">
        <w:smartTagPr>
          <w:attr w:name="ProductID" w:val="1,2 метров"/>
        </w:smartTagPr>
        <w:r w:rsidR="00D45FF6" w:rsidRPr="007626FA">
          <w:rPr>
            <w:sz w:val="22"/>
            <w:szCs w:val="22"/>
          </w:rPr>
          <w:t>1,2 метров</w:t>
        </w:r>
      </w:smartTag>
      <w:r w:rsidR="00D45FF6" w:rsidRPr="007626FA">
        <w:rPr>
          <w:sz w:val="22"/>
          <w:szCs w:val="22"/>
        </w:rPr>
        <w:t xml:space="preserve">, ограждающий проезжую часть путепроводов, мостов, эстакад, пандусов, развязок, а также тротуары и площадки. Их применение </w:t>
      </w:r>
      <w:r w:rsidRPr="007626FA">
        <w:rPr>
          <w:sz w:val="22"/>
          <w:szCs w:val="22"/>
        </w:rPr>
        <w:t>должно быть</w:t>
      </w:r>
      <w:r w:rsidR="00D45FF6" w:rsidRPr="007626FA">
        <w:rPr>
          <w:sz w:val="22"/>
          <w:szCs w:val="22"/>
        </w:rPr>
        <w:t xml:space="preserve"> обоснова</w:t>
      </w:r>
      <w:r w:rsidRPr="007626FA">
        <w:rPr>
          <w:sz w:val="22"/>
          <w:szCs w:val="22"/>
        </w:rPr>
        <w:t>но</w:t>
      </w:r>
      <w:r w:rsidR="00D45FF6" w:rsidRPr="007626FA">
        <w:rPr>
          <w:sz w:val="22"/>
          <w:szCs w:val="22"/>
        </w:rPr>
        <w:t xml:space="preserve"> технико-экономическими и (или) художественными аргументами.</w:t>
      </w:r>
    </w:p>
    <w:p w:rsidR="000C067C" w:rsidRPr="007626FA" w:rsidRDefault="008A5CF5" w:rsidP="000556EE">
      <w:pPr>
        <w:autoSpaceDE w:val="0"/>
        <w:autoSpaceDN w:val="0"/>
        <w:adjustRightInd w:val="0"/>
        <w:ind w:firstLine="540"/>
        <w:jc w:val="both"/>
        <w:rPr>
          <w:sz w:val="22"/>
          <w:szCs w:val="22"/>
        </w:rPr>
      </w:pPr>
      <w:r w:rsidRPr="007626FA">
        <w:rPr>
          <w:sz w:val="22"/>
          <w:szCs w:val="22"/>
        </w:rPr>
        <w:t>3</w:t>
      </w:r>
      <w:r w:rsidR="00D45FF6" w:rsidRPr="007626FA">
        <w:rPr>
          <w:sz w:val="22"/>
          <w:szCs w:val="22"/>
        </w:rPr>
        <w:t>.</w:t>
      </w:r>
      <w:r w:rsidR="005D580B" w:rsidRPr="007626FA">
        <w:rPr>
          <w:sz w:val="22"/>
          <w:szCs w:val="22"/>
        </w:rPr>
        <w:t>13</w:t>
      </w:r>
      <w:r w:rsidR="00F550C6" w:rsidRPr="007626FA">
        <w:rPr>
          <w:sz w:val="22"/>
          <w:szCs w:val="22"/>
        </w:rPr>
        <w:t>.7</w:t>
      </w:r>
      <w:r w:rsidR="00D45FF6" w:rsidRPr="007626FA">
        <w:rPr>
          <w:sz w:val="22"/>
          <w:szCs w:val="22"/>
        </w:rPr>
        <w:t xml:space="preserve">. Газонные светильники служат для освещения газонов, цветников, пешеходных дорожек и площадок. </w:t>
      </w:r>
    </w:p>
    <w:p w:rsidR="00D45FF6" w:rsidRPr="007626FA" w:rsidRDefault="008A5CF5" w:rsidP="000556EE">
      <w:pPr>
        <w:autoSpaceDE w:val="0"/>
        <w:autoSpaceDN w:val="0"/>
        <w:adjustRightInd w:val="0"/>
        <w:ind w:firstLine="540"/>
        <w:jc w:val="both"/>
        <w:rPr>
          <w:sz w:val="22"/>
          <w:szCs w:val="22"/>
        </w:rPr>
      </w:pPr>
      <w:r w:rsidRPr="007626FA">
        <w:rPr>
          <w:sz w:val="22"/>
          <w:szCs w:val="22"/>
        </w:rPr>
        <w:t>3</w:t>
      </w:r>
      <w:r w:rsidR="00D45FF6" w:rsidRPr="007626FA">
        <w:rPr>
          <w:sz w:val="22"/>
          <w:szCs w:val="22"/>
        </w:rPr>
        <w:t>.</w:t>
      </w:r>
      <w:r w:rsidR="005D580B" w:rsidRPr="007626FA">
        <w:rPr>
          <w:sz w:val="22"/>
          <w:szCs w:val="22"/>
        </w:rPr>
        <w:t>13</w:t>
      </w:r>
      <w:r w:rsidR="00F550C6" w:rsidRPr="007626FA">
        <w:rPr>
          <w:sz w:val="22"/>
          <w:szCs w:val="22"/>
        </w:rPr>
        <w:t>.8</w:t>
      </w:r>
      <w:r w:rsidR="00D45FF6" w:rsidRPr="007626FA">
        <w:rPr>
          <w:sz w:val="22"/>
          <w:szCs w:val="22"/>
        </w:rPr>
        <w:t xml:space="preserve">. Светильники, встроенные в ступени, подпорные стенки, ограждения, </w:t>
      </w:r>
      <w:r w:rsidR="005D77F3" w:rsidRPr="007626FA">
        <w:rPr>
          <w:sz w:val="22"/>
          <w:szCs w:val="22"/>
        </w:rPr>
        <w:t xml:space="preserve">цоколи зданий и сооружений, </w:t>
      </w:r>
      <w:r w:rsidR="00BA2F6B" w:rsidRPr="007626FA">
        <w:rPr>
          <w:sz w:val="22"/>
          <w:szCs w:val="22"/>
        </w:rPr>
        <w:t>малые архитектурные формы</w:t>
      </w:r>
      <w:r w:rsidR="00D45FF6" w:rsidRPr="007626FA">
        <w:rPr>
          <w:sz w:val="22"/>
          <w:szCs w:val="22"/>
        </w:rPr>
        <w:t xml:space="preserve"> </w:t>
      </w:r>
      <w:r w:rsidR="001164CD" w:rsidRPr="007626FA">
        <w:rPr>
          <w:sz w:val="22"/>
          <w:szCs w:val="22"/>
        </w:rPr>
        <w:t>необходимо</w:t>
      </w:r>
      <w:r w:rsidR="00D45FF6" w:rsidRPr="007626FA">
        <w:rPr>
          <w:sz w:val="22"/>
          <w:szCs w:val="22"/>
        </w:rPr>
        <w:t xml:space="preserve"> использовать для освещения пешеходных зон территорий </w:t>
      </w:r>
      <w:r w:rsidR="000C067C" w:rsidRPr="007626FA">
        <w:rPr>
          <w:sz w:val="22"/>
          <w:szCs w:val="22"/>
        </w:rPr>
        <w:t>общего</w:t>
      </w:r>
      <w:r w:rsidR="00D45FF6" w:rsidRPr="007626FA">
        <w:rPr>
          <w:sz w:val="22"/>
          <w:szCs w:val="22"/>
        </w:rPr>
        <w:t xml:space="preserve"> </w:t>
      </w:r>
      <w:r w:rsidR="000C067C" w:rsidRPr="007626FA">
        <w:rPr>
          <w:sz w:val="22"/>
          <w:szCs w:val="22"/>
        </w:rPr>
        <w:t>пользования</w:t>
      </w:r>
      <w:r w:rsidR="00D45FF6" w:rsidRPr="007626FA">
        <w:rPr>
          <w:sz w:val="22"/>
          <w:szCs w:val="22"/>
        </w:rPr>
        <w:t>.</w:t>
      </w:r>
    </w:p>
    <w:p w:rsidR="00D45FF6" w:rsidRPr="007626FA" w:rsidRDefault="008A5CF5" w:rsidP="000556EE">
      <w:pPr>
        <w:autoSpaceDE w:val="0"/>
        <w:autoSpaceDN w:val="0"/>
        <w:adjustRightInd w:val="0"/>
        <w:ind w:firstLine="540"/>
        <w:jc w:val="both"/>
        <w:rPr>
          <w:sz w:val="22"/>
          <w:szCs w:val="22"/>
        </w:rPr>
      </w:pPr>
      <w:r w:rsidRPr="007626FA">
        <w:rPr>
          <w:sz w:val="22"/>
          <w:szCs w:val="22"/>
        </w:rPr>
        <w:t>3</w:t>
      </w:r>
      <w:r w:rsidR="00D45FF6" w:rsidRPr="007626FA">
        <w:rPr>
          <w:sz w:val="22"/>
          <w:szCs w:val="22"/>
        </w:rPr>
        <w:t>.</w:t>
      </w:r>
      <w:r w:rsidR="005D580B" w:rsidRPr="007626FA">
        <w:rPr>
          <w:sz w:val="22"/>
          <w:szCs w:val="22"/>
        </w:rPr>
        <w:t>13</w:t>
      </w:r>
      <w:r w:rsidR="00F550C6" w:rsidRPr="007626FA">
        <w:rPr>
          <w:sz w:val="22"/>
          <w:szCs w:val="22"/>
        </w:rPr>
        <w:t>.9</w:t>
      </w:r>
      <w:r w:rsidR="00D45FF6" w:rsidRPr="007626FA">
        <w:rPr>
          <w:sz w:val="22"/>
          <w:szCs w:val="22"/>
        </w:rPr>
        <w:t xml:space="preserve">. Архитектурное освещение </w:t>
      </w:r>
      <w:r w:rsidR="000E13AB" w:rsidRPr="007626FA">
        <w:rPr>
          <w:sz w:val="22"/>
          <w:szCs w:val="22"/>
        </w:rPr>
        <w:t>применяется</w:t>
      </w:r>
      <w:r w:rsidR="00D45FF6" w:rsidRPr="007626FA">
        <w:rPr>
          <w:sz w:val="22"/>
          <w:szCs w:val="22"/>
        </w:rPr>
        <w:t xml:space="preserve">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w:t>
      </w:r>
      <w:r w:rsidR="0092350C" w:rsidRPr="007626FA">
        <w:rPr>
          <w:sz w:val="22"/>
          <w:szCs w:val="22"/>
        </w:rPr>
        <w:t>малые архитектурные формы</w:t>
      </w:r>
      <w:r w:rsidR="00D45FF6" w:rsidRPr="007626FA">
        <w:rPr>
          <w:sz w:val="22"/>
          <w:szCs w:val="22"/>
        </w:rPr>
        <w:t>,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наружного освещения их фасадных поверхностей.</w:t>
      </w:r>
    </w:p>
    <w:p w:rsidR="00D45FF6" w:rsidRPr="007626FA" w:rsidRDefault="008A5CF5" w:rsidP="000556EE">
      <w:pPr>
        <w:autoSpaceDE w:val="0"/>
        <w:autoSpaceDN w:val="0"/>
        <w:adjustRightInd w:val="0"/>
        <w:ind w:firstLine="540"/>
        <w:jc w:val="both"/>
        <w:rPr>
          <w:sz w:val="22"/>
          <w:szCs w:val="22"/>
        </w:rPr>
      </w:pPr>
      <w:r w:rsidRPr="007626FA">
        <w:rPr>
          <w:sz w:val="22"/>
          <w:szCs w:val="22"/>
        </w:rPr>
        <w:lastRenderedPageBreak/>
        <w:t>3</w:t>
      </w:r>
      <w:r w:rsidR="00D45FF6" w:rsidRPr="007626FA">
        <w:rPr>
          <w:sz w:val="22"/>
          <w:szCs w:val="22"/>
        </w:rPr>
        <w:t>.</w:t>
      </w:r>
      <w:r w:rsidR="005D580B" w:rsidRPr="007626FA">
        <w:rPr>
          <w:sz w:val="22"/>
          <w:szCs w:val="22"/>
        </w:rPr>
        <w:t>13</w:t>
      </w:r>
      <w:r w:rsidR="00F550C6" w:rsidRPr="007626FA">
        <w:rPr>
          <w:sz w:val="22"/>
          <w:szCs w:val="22"/>
        </w:rPr>
        <w:t>.10</w:t>
      </w:r>
      <w:r w:rsidR="00D45FF6" w:rsidRPr="007626FA">
        <w:rPr>
          <w:sz w:val="22"/>
          <w:szCs w:val="22"/>
        </w:rPr>
        <w:t xml:space="preserve">. К временным установкам </w:t>
      </w:r>
      <w:r w:rsidRPr="007626FA">
        <w:rPr>
          <w:sz w:val="22"/>
          <w:szCs w:val="22"/>
        </w:rPr>
        <w:t>архитектурного освещения</w:t>
      </w:r>
      <w:r w:rsidR="00D45FF6" w:rsidRPr="007626FA">
        <w:rPr>
          <w:sz w:val="22"/>
          <w:szCs w:val="22"/>
        </w:rPr>
        <w:t xml:space="preserve"> относится праздничная иллюминация: световые гирлянды, сетки, контурные обтяжки, </w:t>
      </w:r>
      <w:proofErr w:type="spellStart"/>
      <w:r w:rsidR="00D45FF6" w:rsidRPr="007626FA">
        <w:rPr>
          <w:sz w:val="22"/>
          <w:szCs w:val="22"/>
        </w:rPr>
        <w:t>светографические</w:t>
      </w:r>
      <w:proofErr w:type="spellEnd"/>
      <w:r w:rsidR="00D45FF6" w:rsidRPr="007626FA">
        <w:rPr>
          <w:sz w:val="22"/>
          <w:szCs w:val="22"/>
        </w:rPr>
        <w:t xml:space="preserve"> элементы, панно и объемные композиции из ламп накаливания, разрядных, светодиодов, </w:t>
      </w:r>
      <w:proofErr w:type="spellStart"/>
      <w:r w:rsidR="00D45FF6" w:rsidRPr="007626FA">
        <w:rPr>
          <w:sz w:val="22"/>
          <w:szCs w:val="22"/>
        </w:rPr>
        <w:t>световодов</w:t>
      </w:r>
      <w:proofErr w:type="spellEnd"/>
      <w:r w:rsidR="00D45FF6" w:rsidRPr="007626FA">
        <w:rPr>
          <w:sz w:val="22"/>
          <w:szCs w:val="22"/>
        </w:rPr>
        <w:t>, световые проекции, лазерные рисунки.</w:t>
      </w:r>
    </w:p>
    <w:p w:rsidR="00D45FF6" w:rsidRPr="007626FA" w:rsidRDefault="008A5CF5" w:rsidP="000556EE">
      <w:pPr>
        <w:autoSpaceDE w:val="0"/>
        <w:autoSpaceDN w:val="0"/>
        <w:adjustRightInd w:val="0"/>
        <w:ind w:firstLine="540"/>
        <w:jc w:val="both"/>
        <w:rPr>
          <w:sz w:val="22"/>
          <w:szCs w:val="22"/>
        </w:rPr>
      </w:pPr>
      <w:r w:rsidRPr="007626FA">
        <w:rPr>
          <w:sz w:val="22"/>
          <w:szCs w:val="22"/>
        </w:rPr>
        <w:t>3</w:t>
      </w:r>
      <w:r w:rsidR="00D45FF6" w:rsidRPr="007626FA">
        <w:rPr>
          <w:sz w:val="22"/>
          <w:szCs w:val="22"/>
        </w:rPr>
        <w:t>.</w:t>
      </w:r>
      <w:r w:rsidR="005D580B" w:rsidRPr="007626FA">
        <w:rPr>
          <w:sz w:val="22"/>
          <w:szCs w:val="22"/>
        </w:rPr>
        <w:t>13</w:t>
      </w:r>
      <w:r w:rsidR="00F550C6" w:rsidRPr="007626FA">
        <w:rPr>
          <w:sz w:val="22"/>
          <w:szCs w:val="22"/>
        </w:rPr>
        <w:t>.11</w:t>
      </w:r>
      <w:r w:rsidR="00D45FF6" w:rsidRPr="007626FA">
        <w:rPr>
          <w:sz w:val="22"/>
          <w:szCs w:val="22"/>
        </w:rPr>
        <w:t xml:space="preserve">. В целях архитектурного освещения могут использоваться также установки </w:t>
      </w:r>
      <w:r w:rsidRPr="007626FA">
        <w:rPr>
          <w:sz w:val="22"/>
          <w:szCs w:val="22"/>
        </w:rPr>
        <w:t>функционального освещения</w:t>
      </w:r>
      <w:r w:rsidR="00D45FF6" w:rsidRPr="007626FA">
        <w:rPr>
          <w:sz w:val="22"/>
          <w:szCs w:val="22"/>
        </w:rPr>
        <w:t xml:space="preserve">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4156A3" w:rsidRPr="007626FA" w:rsidRDefault="008B4850" w:rsidP="000556EE">
      <w:pPr>
        <w:autoSpaceDE w:val="0"/>
        <w:autoSpaceDN w:val="0"/>
        <w:adjustRightInd w:val="0"/>
        <w:ind w:firstLine="540"/>
        <w:jc w:val="both"/>
        <w:rPr>
          <w:sz w:val="22"/>
          <w:szCs w:val="22"/>
        </w:rPr>
      </w:pPr>
      <w:r w:rsidRPr="007626FA">
        <w:rPr>
          <w:sz w:val="22"/>
          <w:szCs w:val="22"/>
        </w:rPr>
        <w:t>3</w:t>
      </w:r>
      <w:r w:rsidR="008A5CF5" w:rsidRPr="007626FA">
        <w:rPr>
          <w:sz w:val="22"/>
          <w:szCs w:val="22"/>
        </w:rPr>
        <w:t>.</w:t>
      </w:r>
      <w:r w:rsidR="005D580B" w:rsidRPr="007626FA">
        <w:rPr>
          <w:sz w:val="22"/>
          <w:szCs w:val="22"/>
        </w:rPr>
        <w:t>13</w:t>
      </w:r>
      <w:r w:rsidR="00F550C6" w:rsidRPr="007626FA">
        <w:rPr>
          <w:sz w:val="22"/>
          <w:szCs w:val="22"/>
        </w:rPr>
        <w:t>.12</w:t>
      </w:r>
      <w:r w:rsidR="002B2F47" w:rsidRPr="007626FA">
        <w:rPr>
          <w:sz w:val="22"/>
          <w:szCs w:val="22"/>
        </w:rPr>
        <w:t>.</w:t>
      </w:r>
      <w:r w:rsidR="008A5CF5" w:rsidRPr="007626FA">
        <w:rPr>
          <w:sz w:val="22"/>
          <w:szCs w:val="22"/>
        </w:rPr>
        <w:t xml:space="preserve"> Световая информация</w:t>
      </w:r>
      <w:r w:rsidR="002B2F47" w:rsidRPr="007626FA">
        <w:rPr>
          <w:sz w:val="22"/>
          <w:szCs w:val="22"/>
        </w:rPr>
        <w:t xml:space="preserve"> </w:t>
      </w:r>
      <w:r w:rsidR="004156A3" w:rsidRPr="007626FA">
        <w:rPr>
          <w:sz w:val="22"/>
          <w:szCs w:val="22"/>
        </w:rPr>
        <w:t xml:space="preserve">должна помогать ориентации пешеходов и водителей автотранспорта в городском пространстве и участвовать в решении </w:t>
      </w:r>
      <w:proofErr w:type="spellStart"/>
      <w:r w:rsidR="004156A3" w:rsidRPr="007626FA">
        <w:rPr>
          <w:sz w:val="22"/>
          <w:szCs w:val="22"/>
        </w:rPr>
        <w:t>светокомпозиционных</w:t>
      </w:r>
      <w:proofErr w:type="spellEnd"/>
      <w:r w:rsidR="004156A3" w:rsidRPr="007626FA">
        <w:rPr>
          <w:sz w:val="22"/>
          <w:szCs w:val="22"/>
        </w:rPr>
        <w:t xml:space="preserve"> задач. </w:t>
      </w:r>
      <w:r w:rsidR="00690A03" w:rsidRPr="007626FA">
        <w:rPr>
          <w:sz w:val="22"/>
          <w:szCs w:val="22"/>
        </w:rPr>
        <w:t>Р</w:t>
      </w:r>
      <w:r w:rsidR="004156A3" w:rsidRPr="007626FA">
        <w:rPr>
          <w:sz w:val="22"/>
          <w:szCs w:val="22"/>
        </w:rPr>
        <w:t>азмещение, габариты, формы и светоцветовые парам</w:t>
      </w:r>
      <w:r w:rsidR="005D77F3" w:rsidRPr="007626FA">
        <w:rPr>
          <w:sz w:val="22"/>
          <w:szCs w:val="22"/>
        </w:rPr>
        <w:t>етры элементов такой информации</w:t>
      </w:r>
      <w:r w:rsidR="004156A3" w:rsidRPr="007626FA">
        <w:rPr>
          <w:sz w:val="22"/>
          <w:szCs w:val="22"/>
        </w:rPr>
        <w:t xml:space="preserve"> </w:t>
      </w:r>
      <w:r w:rsidR="00690A03" w:rsidRPr="007626FA">
        <w:rPr>
          <w:sz w:val="22"/>
          <w:szCs w:val="22"/>
        </w:rPr>
        <w:t xml:space="preserve">должны </w:t>
      </w:r>
      <w:r w:rsidR="000147E8" w:rsidRPr="007626FA">
        <w:rPr>
          <w:sz w:val="22"/>
          <w:szCs w:val="22"/>
        </w:rPr>
        <w:t xml:space="preserve">соответствовать </w:t>
      </w:r>
      <w:r w:rsidR="004156A3" w:rsidRPr="007626FA">
        <w:rPr>
          <w:sz w:val="22"/>
          <w:szCs w:val="22"/>
        </w:rPr>
        <w:t>действующим правилам дорожного движения, не наруша</w:t>
      </w:r>
      <w:r w:rsidR="000147E8" w:rsidRPr="007626FA">
        <w:rPr>
          <w:sz w:val="22"/>
          <w:szCs w:val="22"/>
        </w:rPr>
        <w:t>ть</w:t>
      </w:r>
      <w:r w:rsidR="004156A3" w:rsidRPr="007626FA">
        <w:rPr>
          <w:sz w:val="22"/>
          <w:szCs w:val="22"/>
        </w:rPr>
        <w:t xml:space="preserve"> комфортность проживания населения.</w:t>
      </w:r>
    </w:p>
    <w:p w:rsidR="004156A3" w:rsidRPr="007626FA" w:rsidRDefault="008A5CF5" w:rsidP="000556EE">
      <w:pPr>
        <w:autoSpaceDE w:val="0"/>
        <w:autoSpaceDN w:val="0"/>
        <w:adjustRightInd w:val="0"/>
        <w:ind w:firstLine="540"/>
        <w:jc w:val="both"/>
        <w:rPr>
          <w:sz w:val="22"/>
          <w:szCs w:val="22"/>
        </w:rPr>
      </w:pPr>
      <w:r w:rsidRPr="007626FA">
        <w:rPr>
          <w:sz w:val="22"/>
          <w:szCs w:val="22"/>
        </w:rPr>
        <w:t>3</w:t>
      </w:r>
      <w:r w:rsidR="004156A3" w:rsidRPr="007626FA">
        <w:rPr>
          <w:sz w:val="22"/>
          <w:szCs w:val="22"/>
        </w:rPr>
        <w:t>.</w:t>
      </w:r>
      <w:r w:rsidR="0072506B" w:rsidRPr="007626FA">
        <w:rPr>
          <w:sz w:val="22"/>
          <w:szCs w:val="22"/>
        </w:rPr>
        <w:t>13</w:t>
      </w:r>
      <w:r w:rsidR="00F550C6" w:rsidRPr="007626FA">
        <w:rPr>
          <w:sz w:val="22"/>
          <w:szCs w:val="22"/>
        </w:rPr>
        <w:t>.13</w:t>
      </w:r>
      <w:r w:rsidR="004156A3" w:rsidRPr="007626FA">
        <w:rPr>
          <w:sz w:val="22"/>
          <w:szCs w:val="22"/>
        </w:rPr>
        <w:t xml:space="preserve">. В стационарных установках </w:t>
      </w:r>
      <w:r w:rsidRPr="007626FA">
        <w:rPr>
          <w:sz w:val="22"/>
          <w:szCs w:val="22"/>
        </w:rPr>
        <w:t>функционального и архитектурного освещения</w:t>
      </w:r>
      <w:r w:rsidR="004156A3" w:rsidRPr="007626FA">
        <w:rPr>
          <w:sz w:val="22"/>
          <w:szCs w:val="22"/>
        </w:rPr>
        <w:t xml:space="preserve"> </w:t>
      </w:r>
      <w:r w:rsidR="001164CD" w:rsidRPr="007626FA">
        <w:rPr>
          <w:sz w:val="22"/>
          <w:szCs w:val="22"/>
        </w:rPr>
        <w:t>необходимо</w:t>
      </w:r>
      <w:r w:rsidR="004156A3" w:rsidRPr="007626FA">
        <w:rPr>
          <w:sz w:val="22"/>
          <w:szCs w:val="22"/>
        </w:rPr>
        <w:t xml:space="preserve"> применять </w:t>
      </w:r>
      <w:proofErr w:type="spellStart"/>
      <w:r w:rsidR="004156A3" w:rsidRPr="007626FA">
        <w:rPr>
          <w:sz w:val="22"/>
          <w:szCs w:val="22"/>
        </w:rPr>
        <w:t>энергоэффективные</w:t>
      </w:r>
      <w:proofErr w:type="spellEnd"/>
      <w:r w:rsidR="004156A3" w:rsidRPr="007626FA">
        <w:rPr>
          <w:sz w:val="22"/>
          <w:szCs w:val="22"/>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стандартов.</w:t>
      </w:r>
    </w:p>
    <w:p w:rsidR="004156A3" w:rsidRPr="007626FA" w:rsidRDefault="008A5CF5" w:rsidP="000556EE">
      <w:pPr>
        <w:autoSpaceDE w:val="0"/>
        <w:autoSpaceDN w:val="0"/>
        <w:adjustRightInd w:val="0"/>
        <w:ind w:firstLine="540"/>
        <w:jc w:val="both"/>
        <w:rPr>
          <w:sz w:val="22"/>
          <w:szCs w:val="22"/>
        </w:rPr>
      </w:pPr>
      <w:r w:rsidRPr="007626FA">
        <w:rPr>
          <w:sz w:val="22"/>
          <w:szCs w:val="22"/>
        </w:rPr>
        <w:t>3</w:t>
      </w:r>
      <w:r w:rsidR="004156A3" w:rsidRPr="007626FA">
        <w:rPr>
          <w:sz w:val="22"/>
          <w:szCs w:val="22"/>
        </w:rPr>
        <w:t>.</w:t>
      </w:r>
      <w:r w:rsidR="0072506B" w:rsidRPr="007626FA">
        <w:rPr>
          <w:sz w:val="22"/>
          <w:szCs w:val="22"/>
        </w:rPr>
        <w:t>13</w:t>
      </w:r>
      <w:r w:rsidR="00F550C6" w:rsidRPr="007626FA">
        <w:rPr>
          <w:sz w:val="22"/>
          <w:szCs w:val="22"/>
        </w:rPr>
        <w:t>.14</w:t>
      </w:r>
      <w:r w:rsidR="004156A3" w:rsidRPr="007626FA">
        <w:rPr>
          <w:sz w:val="22"/>
          <w:szCs w:val="22"/>
        </w:rPr>
        <w:t xml:space="preserve">. Источники света в установках </w:t>
      </w:r>
      <w:r w:rsidRPr="007626FA">
        <w:rPr>
          <w:sz w:val="22"/>
          <w:szCs w:val="22"/>
        </w:rPr>
        <w:t>функционального освещения</w:t>
      </w:r>
      <w:r w:rsidR="004156A3" w:rsidRPr="007626FA">
        <w:rPr>
          <w:sz w:val="22"/>
          <w:szCs w:val="22"/>
        </w:rPr>
        <w:t xml:space="preserve"> </w:t>
      </w:r>
      <w:r w:rsidRPr="007626FA">
        <w:rPr>
          <w:sz w:val="22"/>
          <w:szCs w:val="22"/>
        </w:rPr>
        <w:t>необходимо</w:t>
      </w:r>
      <w:r w:rsidR="004156A3" w:rsidRPr="007626FA">
        <w:rPr>
          <w:sz w:val="22"/>
          <w:szCs w:val="22"/>
        </w:rPr>
        <w:t xml:space="preserve">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4156A3" w:rsidRPr="007626FA" w:rsidRDefault="008A5CF5" w:rsidP="000556EE">
      <w:pPr>
        <w:autoSpaceDE w:val="0"/>
        <w:autoSpaceDN w:val="0"/>
        <w:adjustRightInd w:val="0"/>
        <w:ind w:firstLine="540"/>
        <w:jc w:val="both"/>
        <w:rPr>
          <w:sz w:val="22"/>
          <w:szCs w:val="22"/>
        </w:rPr>
      </w:pPr>
      <w:r w:rsidRPr="007626FA">
        <w:rPr>
          <w:sz w:val="22"/>
          <w:szCs w:val="22"/>
        </w:rPr>
        <w:t>3</w:t>
      </w:r>
      <w:r w:rsidR="004156A3" w:rsidRPr="007626FA">
        <w:rPr>
          <w:sz w:val="22"/>
          <w:szCs w:val="22"/>
        </w:rPr>
        <w:t>.</w:t>
      </w:r>
      <w:r w:rsidR="0072506B" w:rsidRPr="007626FA">
        <w:rPr>
          <w:sz w:val="22"/>
          <w:szCs w:val="22"/>
        </w:rPr>
        <w:t>13</w:t>
      </w:r>
      <w:r w:rsidR="00F550C6" w:rsidRPr="007626FA">
        <w:rPr>
          <w:sz w:val="22"/>
          <w:szCs w:val="22"/>
        </w:rPr>
        <w:t>.15</w:t>
      </w:r>
      <w:r w:rsidR="004156A3" w:rsidRPr="007626FA">
        <w:rPr>
          <w:sz w:val="22"/>
          <w:szCs w:val="22"/>
        </w:rPr>
        <w:t xml:space="preserve">. В установках </w:t>
      </w:r>
      <w:r w:rsidRPr="007626FA">
        <w:rPr>
          <w:sz w:val="22"/>
          <w:szCs w:val="22"/>
        </w:rPr>
        <w:t>архитек</w:t>
      </w:r>
      <w:r w:rsidR="00F874A7" w:rsidRPr="007626FA">
        <w:rPr>
          <w:sz w:val="22"/>
          <w:szCs w:val="22"/>
        </w:rPr>
        <w:t>т</w:t>
      </w:r>
      <w:r w:rsidRPr="007626FA">
        <w:rPr>
          <w:sz w:val="22"/>
          <w:szCs w:val="22"/>
        </w:rPr>
        <w:t>урного освещения и световой информации</w:t>
      </w:r>
      <w:r w:rsidR="004156A3" w:rsidRPr="007626FA">
        <w:rPr>
          <w:sz w:val="22"/>
          <w:szCs w:val="22"/>
        </w:rPr>
        <w:t xml:space="preserve"> </w:t>
      </w:r>
      <w:r w:rsidRPr="007626FA">
        <w:rPr>
          <w:sz w:val="22"/>
          <w:szCs w:val="22"/>
        </w:rPr>
        <w:t>следует</w:t>
      </w:r>
      <w:r w:rsidR="004156A3" w:rsidRPr="007626FA">
        <w:rPr>
          <w:sz w:val="22"/>
          <w:szCs w:val="22"/>
        </w:rPr>
        <w:t xml:space="preserve"> использова</w:t>
      </w:r>
      <w:r w:rsidRPr="007626FA">
        <w:rPr>
          <w:sz w:val="22"/>
          <w:szCs w:val="22"/>
        </w:rPr>
        <w:t>ть</w:t>
      </w:r>
      <w:r w:rsidR="004156A3" w:rsidRPr="007626FA">
        <w:rPr>
          <w:sz w:val="22"/>
          <w:szCs w:val="22"/>
        </w:rPr>
        <w:t xml:space="preserve"> источники белого или цветного св</w:t>
      </w:r>
      <w:r w:rsidR="005D77F3" w:rsidRPr="007626FA">
        <w:rPr>
          <w:sz w:val="22"/>
          <w:szCs w:val="22"/>
        </w:rPr>
        <w:t>ета с учетом формируемых условий</w:t>
      </w:r>
      <w:r w:rsidR="004156A3" w:rsidRPr="007626FA">
        <w:rPr>
          <w:sz w:val="22"/>
          <w:szCs w:val="22"/>
        </w:rPr>
        <w:t xml:space="preserve">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w:t>
      </w:r>
      <w:r w:rsidR="000147E8" w:rsidRPr="007626FA">
        <w:rPr>
          <w:sz w:val="22"/>
          <w:szCs w:val="22"/>
        </w:rPr>
        <w:t xml:space="preserve">городского </w:t>
      </w:r>
      <w:r w:rsidR="00F30158" w:rsidRPr="007626FA">
        <w:rPr>
          <w:sz w:val="22"/>
          <w:szCs w:val="22"/>
        </w:rPr>
        <w:t>поселения</w:t>
      </w:r>
      <w:r w:rsidR="004156A3" w:rsidRPr="007626FA">
        <w:rPr>
          <w:sz w:val="22"/>
          <w:szCs w:val="22"/>
        </w:rPr>
        <w:t xml:space="preserve"> или световом ансамбле.</w:t>
      </w:r>
    </w:p>
    <w:p w:rsidR="00D2745D" w:rsidRPr="007626FA" w:rsidRDefault="0072506B" w:rsidP="000556EE">
      <w:pPr>
        <w:autoSpaceDE w:val="0"/>
        <w:autoSpaceDN w:val="0"/>
        <w:adjustRightInd w:val="0"/>
        <w:ind w:firstLine="540"/>
        <w:jc w:val="both"/>
        <w:rPr>
          <w:sz w:val="22"/>
          <w:szCs w:val="22"/>
        </w:rPr>
      </w:pPr>
      <w:r w:rsidRPr="007626FA">
        <w:rPr>
          <w:sz w:val="22"/>
          <w:szCs w:val="22"/>
        </w:rPr>
        <w:t>3.13</w:t>
      </w:r>
      <w:r w:rsidR="00D2745D" w:rsidRPr="007626FA">
        <w:rPr>
          <w:sz w:val="22"/>
          <w:szCs w:val="22"/>
        </w:rPr>
        <w:t xml:space="preserve">.16. В установках функционального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00D2745D" w:rsidRPr="007626FA">
        <w:rPr>
          <w:sz w:val="22"/>
          <w:szCs w:val="22"/>
        </w:rPr>
        <w:t>светораспределением</w:t>
      </w:r>
      <w:proofErr w:type="spellEnd"/>
      <w:r w:rsidR="00D2745D" w:rsidRPr="007626FA">
        <w:rPr>
          <w:sz w:val="22"/>
          <w:szCs w:val="22"/>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D2745D" w:rsidRPr="007626FA" w:rsidRDefault="0072506B" w:rsidP="000556EE">
      <w:pPr>
        <w:autoSpaceDE w:val="0"/>
        <w:autoSpaceDN w:val="0"/>
        <w:adjustRightInd w:val="0"/>
        <w:ind w:firstLine="540"/>
        <w:jc w:val="both"/>
        <w:rPr>
          <w:sz w:val="22"/>
          <w:szCs w:val="22"/>
        </w:rPr>
      </w:pPr>
      <w:r w:rsidRPr="007626FA">
        <w:rPr>
          <w:sz w:val="22"/>
          <w:szCs w:val="22"/>
        </w:rPr>
        <w:t>3.13</w:t>
      </w:r>
      <w:r w:rsidR="00D2745D" w:rsidRPr="007626FA">
        <w:rPr>
          <w:sz w:val="22"/>
          <w:szCs w:val="22"/>
        </w:rPr>
        <w:t xml:space="preserve">.17. Для освещения проезжей части улиц и сопутствующих им тротуаров необходимо в зонах интенсивного пешеходного движения применять </w:t>
      </w:r>
      <w:proofErr w:type="spellStart"/>
      <w:r w:rsidR="00D2745D" w:rsidRPr="007626FA">
        <w:rPr>
          <w:sz w:val="22"/>
          <w:szCs w:val="22"/>
        </w:rPr>
        <w:t>двухконсольные</w:t>
      </w:r>
      <w:proofErr w:type="spellEnd"/>
      <w:r w:rsidR="00D2745D" w:rsidRPr="007626FA">
        <w:rPr>
          <w:sz w:val="22"/>
          <w:szCs w:val="22"/>
        </w:rPr>
        <w:t xml:space="preserve"> опоры со светильниками на разной высоте, снабженными </w:t>
      </w:r>
      <w:proofErr w:type="spellStart"/>
      <w:r w:rsidR="00D2745D" w:rsidRPr="007626FA">
        <w:rPr>
          <w:sz w:val="22"/>
          <w:szCs w:val="22"/>
        </w:rPr>
        <w:t>разноспектральными</w:t>
      </w:r>
      <w:proofErr w:type="spellEnd"/>
      <w:r w:rsidR="00D2745D" w:rsidRPr="007626FA">
        <w:rPr>
          <w:sz w:val="22"/>
          <w:szCs w:val="22"/>
        </w:rPr>
        <w:t xml:space="preserve"> источниками света.</w:t>
      </w:r>
    </w:p>
    <w:p w:rsidR="00D2745D" w:rsidRPr="007626FA" w:rsidRDefault="0072506B" w:rsidP="000556EE">
      <w:pPr>
        <w:autoSpaceDE w:val="0"/>
        <w:autoSpaceDN w:val="0"/>
        <w:adjustRightInd w:val="0"/>
        <w:ind w:firstLine="540"/>
        <w:jc w:val="both"/>
        <w:rPr>
          <w:sz w:val="22"/>
          <w:szCs w:val="22"/>
        </w:rPr>
      </w:pPr>
      <w:r w:rsidRPr="007626FA">
        <w:rPr>
          <w:sz w:val="22"/>
          <w:szCs w:val="22"/>
        </w:rPr>
        <w:t>3.13</w:t>
      </w:r>
      <w:r w:rsidR="00D2745D" w:rsidRPr="007626FA">
        <w:rPr>
          <w:sz w:val="22"/>
          <w:szCs w:val="22"/>
        </w:rPr>
        <w:t xml:space="preserve">.18. Выбор типа, расположения и способа установки светильников функционального освещения транспортных и пешеходных зон необходимо осуществлять с учетом формируемого масштаба </w:t>
      </w:r>
      <w:proofErr w:type="spellStart"/>
      <w:r w:rsidR="00D2745D" w:rsidRPr="007626FA">
        <w:rPr>
          <w:sz w:val="22"/>
          <w:szCs w:val="22"/>
        </w:rPr>
        <w:t>светопространств</w:t>
      </w:r>
      <w:proofErr w:type="spellEnd"/>
      <w:r w:rsidR="00D2745D" w:rsidRPr="007626FA">
        <w:rPr>
          <w:sz w:val="22"/>
          <w:szCs w:val="22"/>
        </w:rPr>
        <w:t>. Над проезжей частью улиц, дорог и площадей светильники на опорах следует устанавливать на высоте не менее 8 м</w:t>
      </w:r>
      <w:r w:rsidR="000C067C" w:rsidRPr="007626FA">
        <w:rPr>
          <w:sz w:val="22"/>
          <w:szCs w:val="22"/>
        </w:rPr>
        <w:t>етров</w:t>
      </w:r>
      <w:r w:rsidR="00D2745D" w:rsidRPr="007626FA">
        <w:rPr>
          <w:sz w:val="22"/>
          <w:szCs w:val="22"/>
        </w:rPr>
        <w:t>. В пешеходных зонах высота установки светильников на опорах может приниматься не менее 3,5 м</w:t>
      </w:r>
      <w:r w:rsidR="000C067C" w:rsidRPr="007626FA">
        <w:rPr>
          <w:sz w:val="22"/>
          <w:szCs w:val="22"/>
        </w:rPr>
        <w:t>етров</w:t>
      </w:r>
      <w:r w:rsidR="00D2745D" w:rsidRPr="007626FA">
        <w:rPr>
          <w:sz w:val="22"/>
          <w:szCs w:val="22"/>
        </w:rPr>
        <w:t xml:space="preserve"> и не более 5,5 м</w:t>
      </w:r>
      <w:r w:rsidR="000C067C" w:rsidRPr="007626FA">
        <w:rPr>
          <w:sz w:val="22"/>
          <w:szCs w:val="22"/>
        </w:rPr>
        <w:t>етров</w:t>
      </w:r>
      <w:r w:rsidR="00D2745D" w:rsidRPr="007626FA">
        <w:rPr>
          <w:sz w:val="22"/>
          <w:szCs w:val="22"/>
        </w:rPr>
        <w:t>. Светильники (бра, плафоны) для освещения проездов, тротуаров и площадок, расположенных у зданий, следует устанавливать на высоте не менее 3 м</w:t>
      </w:r>
      <w:r w:rsidR="000C067C" w:rsidRPr="007626FA">
        <w:rPr>
          <w:sz w:val="22"/>
          <w:szCs w:val="22"/>
        </w:rPr>
        <w:t>етров</w:t>
      </w:r>
      <w:r w:rsidR="00D2745D" w:rsidRPr="007626FA">
        <w:rPr>
          <w:sz w:val="22"/>
          <w:szCs w:val="22"/>
        </w:rPr>
        <w:t>.</w:t>
      </w:r>
    </w:p>
    <w:p w:rsidR="00D2745D" w:rsidRPr="007626FA" w:rsidRDefault="0072506B" w:rsidP="000556EE">
      <w:pPr>
        <w:autoSpaceDE w:val="0"/>
        <w:autoSpaceDN w:val="0"/>
        <w:adjustRightInd w:val="0"/>
        <w:ind w:firstLine="540"/>
        <w:jc w:val="both"/>
        <w:rPr>
          <w:sz w:val="22"/>
          <w:szCs w:val="22"/>
        </w:rPr>
      </w:pPr>
      <w:r w:rsidRPr="007626FA">
        <w:rPr>
          <w:sz w:val="22"/>
          <w:szCs w:val="22"/>
        </w:rPr>
        <w:t>3.13</w:t>
      </w:r>
      <w:r w:rsidR="00D2745D" w:rsidRPr="007626FA">
        <w:rPr>
          <w:sz w:val="22"/>
          <w:szCs w:val="22"/>
        </w:rPr>
        <w:t xml:space="preserve">.19. </w:t>
      </w:r>
      <w:proofErr w:type="gramStart"/>
      <w:r w:rsidR="00D2745D" w:rsidRPr="007626FA">
        <w:rPr>
          <w:sz w:val="22"/>
          <w:szCs w:val="22"/>
        </w:rPr>
        <w:t>Опоры уличных светильников для освещения проезжей части магистральных улиц (общегородских и районных) могут располагаться на расстоянии не менее 0,6 м</w:t>
      </w:r>
      <w:r w:rsidR="000C067C" w:rsidRPr="007626FA">
        <w:rPr>
          <w:sz w:val="22"/>
          <w:szCs w:val="22"/>
        </w:rPr>
        <w:t>етров</w:t>
      </w:r>
      <w:r w:rsidR="00D2745D" w:rsidRPr="007626FA">
        <w:rPr>
          <w:sz w:val="22"/>
          <w:szCs w:val="22"/>
        </w:rPr>
        <w:t xml:space="preserve"> от лицевой грани бортового камня до цоколя опоры, на уличной сети местного значения это расстояние допускается уменьшать до 0,3 м</w:t>
      </w:r>
      <w:r w:rsidR="000C067C" w:rsidRPr="007626FA">
        <w:rPr>
          <w:sz w:val="22"/>
          <w:szCs w:val="22"/>
        </w:rPr>
        <w:t>етра</w:t>
      </w:r>
      <w:r w:rsidR="00D2745D" w:rsidRPr="007626FA">
        <w:rPr>
          <w:sz w:val="22"/>
          <w:szCs w:val="22"/>
        </w:rPr>
        <w:t xml:space="preserve"> при условии отсутствия автобусного или троллейбусного движения, а также регулярного движения грузовых машин.</w:t>
      </w:r>
      <w:proofErr w:type="gramEnd"/>
      <w:r w:rsidR="00D2745D" w:rsidRPr="007626FA">
        <w:rPr>
          <w:sz w:val="22"/>
          <w:szCs w:val="22"/>
        </w:rPr>
        <w:t xml:space="preserve"> Следует учитывать, что опора не должна находиться между пожарным гидрантом и проезжей частью улиц и дорог.</w:t>
      </w:r>
    </w:p>
    <w:p w:rsidR="00D2745D" w:rsidRPr="007626FA" w:rsidRDefault="0072506B" w:rsidP="000556EE">
      <w:pPr>
        <w:autoSpaceDE w:val="0"/>
        <w:autoSpaceDN w:val="0"/>
        <w:adjustRightInd w:val="0"/>
        <w:ind w:firstLine="540"/>
        <w:jc w:val="both"/>
        <w:rPr>
          <w:sz w:val="22"/>
          <w:szCs w:val="22"/>
        </w:rPr>
      </w:pPr>
      <w:r w:rsidRPr="007626FA">
        <w:rPr>
          <w:sz w:val="22"/>
          <w:szCs w:val="22"/>
        </w:rPr>
        <w:t>3.13</w:t>
      </w:r>
      <w:r w:rsidR="00D2745D" w:rsidRPr="007626FA">
        <w:rPr>
          <w:sz w:val="22"/>
          <w:szCs w:val="22"/>
        </w:rPr>
        <w:t>.20. Опоры на пересечениях магистральных улиц и дорог устанавливаются до начала закругления тротуаров и не ближе 1,5 м от  различного рода въездов, не нарушая единого строя линии их установки.</w:t>
      </w:r>
    </w:p>
    <w:p w:rsidR="00D04CB1" w:rsidRPr="007626FA" w:rsidRDefault="002B2F47" w:rsidP="000556EE">
      <w:pPr>
        <w:autoSpaceDE w:val="0"/>
        <w:autoSpaceDN w:val="0"/>
        <w:adjustRightInd w:val="0"/>
        <w:ind w:firstLine="540"/>
        <w:jc w:val="both"/>
        <w:rPr>
          <w:sz w:val="22"/>
          <w:szCs w:val="22"/>
        </w:rPr>
      </w:pPr>
      <w:r w:rsidRPr="007626FA">
        <w:rPr>
          <w:sz w:val="22"/>
          <w:szCs w:val="22"/>
        </w:rPr>
        <w:t>3.</w:t>
      </w:r>
      <w:r w:rsidR="0072506B" w:rsidRPr="007626FA">
        <w:rPr>
          <w:sz w:val="22"/>
          <w:szCs w:val="22"/>
        </w:rPr>
        <w:t>13</w:t>
      </w:r>
      <w:r w:rsidR="00D2745D" w:rsidRPr="007626FA">
        <w:rPr>
          <w:sz w:val="22"/>
          <w:szCs w:val="22"/>
        </w:rPr>
        <w:t>.21</w:t>
      </w:r>
      <w:r w:rsidRPr="007626FA">
        <w:rPr>
          <w:sz w:val="22"/>
          <w:szCs w:val="22"/>
        </w:rPr>
        <w:t xml:space="preserve">. </w:t>
      </w:r>
      <w:r w:rsidR="00690A03" w:rsidRPr="007626FA">
        <w:rPr>
          <w:sz w:val="22"/>
          <w:szCs w:val="22"/>
        </w:rPr>
        <w:t>В</w:t>
      </w:r>
      <w:r w:rsidR="00D04CB1" w:rsidRPr="007626FA">
        <w:rPr>
          <w:sz w:val="22"/>
          <w:szCs w:val="22"/>
        </w:rPr>
        <w:t xml:space="preserve"> целях рационального использования электроэнергии и обеспечения визуального разнообразия среды </w:t>
      </w:r>
      <w:r w:rsidR="006E7CF0" w:rsidRPr="007626FA">
        <w:rPr>
          <w:sz w:val="22"/>
          <w:szCs w:val="22"/>
        </w:rPr>
        <w:t xml:space="preserve">городского поселения </w:t>
      </w:r>
      <w:r w:rsidR="00D04CB1" w:rsidRPr="007626FA">
        <w:rPr>
          <w:sz w:val="22"/>
          <w:szCs w:val="22"/>
        </w:rPr>
        <w:t xml:space="preserve">в темное время суток </w:t>
      </w:r>
      <w:r w:rsidR="008A5CF5" w:rsidRPr="007626FA">
        <w:rPr>
          <w:sz w:val="22"/>
          <w:szCs w:val="22"/>
        </w:rPr>
        <w:t>устанавливаются</w:t>
      </w:r>
      <w:r w:rsidR="00D04CB1" w:rsidRPr="007626FA">
        <w:rPr>
          <w:sz w:val="22"/>
          <w:szCs w:val="22"/>
        </w:rPr>
        <w:t xml:space="preserve"> следующие режимы их работы:</w:t>
      </w:r>
    </w:p>
    <w:p w:rsidR="00964CB1" w:rsidRPr="007626FA" w:rsidRDefault="00D04CB1" w:rsidP="000556EE">
      <w:pPr>
        <w:autoSpaceDE w:val="0"/>
        <w:autoSpaceDN w:val="0"/>
        <w:adjustRightInd w:val="0"/>
        <w:ind w:firstLine="540"/>
        <w:jc w:val="both"/>
        <w:rPr>
          <w:sz w:val="22"/>
          <w:szCs w:val="22"/>
        </w:rPr>
      </w:pPr>
      <w:r w:rsidRPr="007626FA">
        <w:rPr>
          <w:sz w:val="22"/>
          <w:szCs w:val="22"/>
        </w:rPr>
        <w:t xml:space="preserve">- вечерний будничный режим, когда функционируют все стационарные установки </w:t>
      </w:r>
      <w:r w:rsidR="008A5CF5" w:rsidRPr="007626FA">
        <w:rPr>
          <w:sz w:val="22"/>
          <w:szCs w:val="22"/>
        </w:rPr>
        <w:t>функционального, архитектурного освещения и световой информации</w:t>
      </w:r>
      <w:r w:rsidRPr="007626FA">
        <w:rPr>
          <w:sz w:val="22"/>
          <w:szCs w:val="22"/>
        </w:rPr>
        <w:t>, за исключением систем праздничного освещения;</w:t>
      </w:r>
    </w:p>
    <w:p w:rsidR="00D04CB1" w:rsidRPr="007626FA" w:rsidRDefault="00D04CB1" w:rsidP="000556EE">
      <w:pPr>
        <w:autoSpaceDE w:val="0"/>
        <w:autoSpaceDN w:val="0"/>
        <w:adjustRightInd w:val="0"/>
        <w:ind w:firstLine="540"/>
        <w:jc w:val="both"/>
        <w:rPr>
          <w:sz w:val="22"/>
          <w:szCs w:val="22"/>
        </w:rPr>
      </w:pPr>
      <w:r w:rsidRPr="007626FA">
        <w:rPr>
          <w:sz w:val="22"/>
          <w:szCs w:val="22"/>
        </w:rPr>
        <w:t xml:space="preserve">- ночной дежурный режим, когда в установках </w:t>
      </w:r>
      <w:r w:rsidR="008A5CF5" w:rsidRPr="007626FA">
        <w:rPr>
          <w:sz w:val="22"/>
          <w:szCs w:val="22"/>
        </w:rPr>
        <w:t xml:space="preserve">функционального, архитектурного освещения и световой информации </w:t>
      </w:r>
      <w:r w:rsidRPr="007626FA">
        <w:rPr>
          <w:sz w:val="22"/>
          <w:szCs w:val="22"/>
        </w:rPr>
        <w:t>может отключаться часть осветительных приборов, допускаемая нормами;</w:t>
      </w:r>
    </w:p>
    <w:p w:rsidR="00D04CB1" w:rsidRPr="007626FA" w:rsidRDefault="00D04CB1" w:rsidP="000556EE">
      <w:pPr>
        <w:autoSpaceDE w:val="0"/>
        <w:autoSpaceDN w:val="0"/>
        <w:adjustRightInd w:val="0"/>
        <w:ind w:firstLine="540"/>
        <w:jc w:val="both"/>
        <w:rPr>
          <w:sz w:val="22"/>
          <w:szCs w:val="22"/>
        </w:rPr>
      </w:pPr>
      <w:r w:rsidRPr="007626FA">
        <w:rPr>
          <w:sz w:val="22"/>
          <w:szCs w:val="22"/>
        </w:rPr>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w:t>
      </w:r>
      <w:r w:rsidR="000147E8" w:rsidRPr="007626FA">
        <w:rPr>
          <w:sz w:val="22"/>
          <w:szCs w:val="22"/>
        </w:rPr>
        <w:t>А</w:t>
      </w:r>
      <w:r w:rsidRPr="007626FA">
        <w:rPr>
          <w:sz w:val="22"/>
          <w:szCs w:val="22"/>
        </w:rPr>
        <w:t xml:space="preserve">дминистрацией </w:t>
      </w:r>
      <w:r w:rsidR="0087290D" w:rsidRPr="007626FA">
        <w:rPr>
          <w:sz w:val="22"/>
          <w:szCs w:val="22"/>
        </w:rPr>
        <w:t xml:space="preserve">городского поселения </w:t>
      </w:r>
      <w:r w:rsidR="00F57218" w:rsidRPr="007626FA">
        <w:rPr>
          <w:sz w:val="22"/>
          <w:szCs w:val="22"/>
        </w:rPr>
        <w:t xml:space="preserve">город </w:t>
      </w:r>
      <w:r w:rsidR="0087290D" w:rsidRPr="007626FA">
        <w:rPr>
          <w:sz w:val="22"/>
          <w:szCs w:val="22"/>
        </w:rPr>
        <w:t xml:space="preserve">Ишимбай муниципального района Ишимбайский район </w:t>
      </w:r>
      <w:r w:rsidR="00F57218" w:rsidRPr="007626FA">
        <w:rPr>
          <w:sz w:val="22"/>
          <w:szCs w:val="22"/>
        </w:rPr>
        <w:t>Республики Башкортостан</w:t>
      </w:r>
      <w:r w:rsidR="000147E8" w:rsidRPr="007626FA">
        <w:rPr>
          <w:sz w:val="22"/>
          <w:szCs w:val="22"/>
        </w:rPr>
        <w:t>;</w:t>
      </w:r>
    </w:p>
    <w:p w:rsidR="00D04CB1" w:rsidRPr="007626FA" w:rsidRDefault="00D04CB1" w:rsidP="000556EE">
      <w:pPr>
        <w:autoSpaceDE w:val="0"/>
        <w:autoSpaceDN w:val="0"/>
        <w:adjustRightInd w:val="0"/>
        <w:ind w:firstLine="540"/>
        <w:jc w:val="both"/>
        <w:rPr>
          <w:sz w:val="22"/>
          <w:szCs w:val="22"/>
        </w:rPr>
      </w:pPr>
      <w:r w:rsidRPr="007626FA">
        <w:rPr>
          <w:sz w:val="22"/>
          <w:szCs w:val="22"/>
        </w:rPr>
        <w:t xml:space="preserve">- сезонный режим, предусматриваемый для стационарных и временных установок </w:t>
      </w:r>
      <w:r w:rsidR="008A5CF5" w:rsidRPr="007626FA">
        <w:rPr>
          <w:sz w:val="22"/>
          <w:szCs w:val="22"/>
        </w:rPr>
        <w:t xml:space="preserve">функционального, архитектурного освещения </w:t>
      </w:r>
      <w:r w:rsidRPr="007626FA">
        <w:rPr>
          <w:sz w:val="22"/>
          <w:szCs w:val="22"/>
        </w:rPr>
        <w:t>в определенные сроки (зимой, осенью).</w:t>
      </w:r>
    </w:p>
    <w:p w:rsidR="00D04CB1" w:rsidRPr="007626FA" w:rsidRDefault="008A5CF5" w:rsidP="000556EE">
      <w:pPr>
        <w:autoSpaceDE w:val="0"/>
        <w:autoSpaceDN w:val="0"/>
        <w:adjustRightInd w:val="0"/>
        <w:ind w:firstLine="540"/>
        <w:jc w:val="both"/>
        <w:rPr>
          <w:sz w:val="22"/>
          <w:szCs w:val="22"/>
        </w:rPr>
      </w:pPr>
      <w:r w:rsidRPr="007626FA">
        <w:rPr>
          <w:sz w:val="22"/>
          <w:szCs w:val="22"/>
        </w:rPr>
        <w:t>3</w:t>
      </w:r>
      <w:r w:rsidR="00690A03" w:rsidRPr="007626FA">
        <w:rPr>
          <w:sz w:val="22"/>
          <w:szCs w:val="22"/>
        </w:rPr>
        <w:t>.</w:t>
      </w:r>
      <w:r w:rsidR="0072506B" w:rsidRPr="007626FA">
        <w:rPr>
          <w:sz w:val="22"/>
          <w:szCs w:val="22"/>
        </w:rPr>
        <w:t>13</w:t>
      </w:r>
      <w:r w:rsidR="00F550C6" w:rsidRPr="007626FA">
        <w:rPr>
          <w:sz w:val="22"/>
          <w:szCs w:val="22"/>
        </w:rPr>
        <w:t>.</w:t>
      </w:r>
      <w:r w:rsidR="00D2745D" w:rsidRPr="007626FA">
        <w:rPr>
          <w:sz w:val="22"/>
          <w:szCs w:val="22"/>
        </w:rPr>
        <w:t>22</w:t>
      </w:r>
      <w:r w:rsidR="00D04CB1" w:rsidRPr="007626FA">
        <w:rPr>
          <w:sz w:val="22"/>
          <w:szCs w:val="22"/>
        </w:rPr>
        <w:t>.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производит</w:t>
      </w:r>
      <w:r w:rsidR="00690A03" w:rsidRPr="007626FA">
        <w:rPr>
          <w:sz w:val="22"/>
          <w:szCs w:val="22"/>
        </w:rPr>
        <w:t>ся</w:t>
      </w:r>
      <w:r w:rsidR="00D04CB1" w:rsidRPr="007626FA">
        <w:rPr>
          <w:sz w:val="22"/>
          <w:szCs w:val="22"/>
        </w:rPr>
        <w:t>:</w:t>
      </w:r>
    </w:p>
    <w:p w:rsidR="00D04CB1" w:rsidRPr="007626FA" w:rsidRDefault="00D04CB1" w:rsidP="000556EE">
      <w:pPr>
        <w:autoSpaceDE w:val="0"/>
        <w:autoSpaceDN w:val="0"/>
        <w:adjustRightInd w:val="0"/>
        <w:ind w:firstLine="540"/>
        <w:jc w:val="both"/>
        <w:rPr>
          <w:sz w:val="22"/>
          <w:szCs w:val="22"/>
        </w:rPr>
      </w:pPr>
      <w:r w:rsidRPr="007626FA">
        <w:rPr>
          <w:sz w:val="22"/>
          <w:szCs w:val="22"/>
        </w:rPr>
        <w:t xml:space="preserve">- установок </w:t>
      </w:r>
      <w:r w:rsidR="008A5CF5" w:rsidRPr="007626FA">
        <w:rPr>
          <w:sz w:val="22"/>
          <w:szCs w:val="22"/>
        </w:rPr>
        <w:t>функционального освещения</w:t>
      </w:r>
      <w:r w:rsidRPr="007626FA">
        <w:rPr>
          <w:sz w:val="22"/>
          <w:szCs w:val="22"/>
        </w:rPr>
        <w:t xml:space="preserve"> - утром при повышении освещенности до 10 лк; </w:t>
      </w:r>
      <w:proofErr w:type="gramStart"/>
      <w:r w:rsidRPr="007626FA">
        <w:rPr>
          <w:sz w:val="22"/>
          <w:szCs w:val="22"/>
        </w:rPr>
        <w:t xml:space="preserve">время возможного отключения части уличных светильников при переходе с вечернего на ночной режим устанавливается </w:t>
      </w:r>
      <w:r w:rsidR="000147E8" w:rsidRPr="007626FA">
        <w:rPr>
          <w:sz w:val="22"/>
          <w:szCs w:val="22"/>
        </w:rPr>
        <w:t>А</w:t>
      </w:r>
      <w:r w:rsidRPr="007626FA">
        <w:rPr>
          <w:sz w:val="22"/>
          <w:szCs w:val="22"/>
        </w:rPr>
        <w:t xml:space="preserve">дминистрацией </w:t>
      </w:r>
      <w:r w:rsidR="00ED548B" w:rsidRPr="007626FA">
        <w:rPr>
          <w:sz w:val="22"/>
          <w:szCs w:val="22"/>
        </w:rPr>
        <w:t xml:space="preserve">городского поселения город Ишимбай муниципального района Ишимбайский район </w:t>
      </w:r>
      <w:r w:rsidR="005E0644" w:rsidRPr="007626FA">
        <w:rPr>
          <w:sz w:val="22"/>
          <w:szCs w:val="22"/>
        </w:rPr>
        <w:t xml:space="preserve">Республики </w:t>
      </w:r>
      <w:r w:rsidR="005E0644" w:rsidRPr="007626FA">
        <w:rPr>
          <w:sz w:val="22"/>
          <w:szCs w:val="22"/>
        </w:rPr>
        <w:lastRenderedPageBreak/>
        <w:t>Башкортостан</w:t>
      </w:r>
      <w:r w:rsidRPr="007626FA">
        <w:rPr>
          <w:sz w:val="22"/>
          <w:szCs w:val="22"/>
        </w:rPr>
        <w:t>,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roofErr w:type="gramEnd"/>
    </w:p>
    <w:p w:rsidR="00C84329" w:rsidRPr="007626FA" w:rsidRDefault="00D04CB1" w:rsidP="000556EE">
      <w:pPr>
        <w:autoSpaceDE w:val="0"/>
        <w:autoSpaceDN w:val="0"/>
        <w:adjustRightInd w:val="0"/>
        <w:ind w:firstLine="540"/>
        <w:jc w:val="both"/>
        <w:rPr>
          <w:sz w:val="22"/>
          <w:szCs w:val="22"/>
        </w:rPr>
      </w:pPr>
      <w:r w:rsidRPr="007626FA">
        <w:rPr>
          <w:sz w:val="22"/>
          <w:szCs w:val="22"/>
        </w:rPr>
        <w:t xml:space="preserve">- установок </w:t>
      </w:r>
      <w:r w:rsidR="008A5CF5" w:rsidRPr="007626FA">
        <w:rPr>
          <w:sz w:val="22"/>
          <w:szCs w:val="22"/>
        </w:rPr>
        <w:t>архитектурного освещения</w:t>
      </w:r>
      <w:r w:rsidRPr="007626FA">
        <w:rPr>
          <w:sz w:val="22"/>
          <w:szCs w:val="22"/>
        </w:rPr>
        <w:t xml:space="preserve"> - в соответствии с решением </w:t>
      </w:r>
      <w:r w:rsidR="00ED548B" w:rsidRPr="007626FA">
        <w:rPr>
          <w:sz w:val="22"/>
          <w:szCs w:val="22"/>
        </w:rPr>
        <w:t xml:space="preserve">Администрации городского поселения город Ишимбай муниципального района Ишимбайский район </w:t>
      </w:r>
      <w:r w:rsidR="006862BD" w:rsidRPr="007626FA">
        <w:rPr>
          <w:sz w:val="22"/>
          <w:szCs w:val="22"/>
        </w:rPr>
        <w:t>Республики Башкортостан</w:t>
      </w:r>
      <w:r w:rsidRPr="007626FA">
        <w:rPr>
          <w:sz w:val="22"/>
          <w:szCs w:val="22"/>
        </w:rPr>
        <w:t>, которая назначает вечерний режим в зимнее и летнее полугодие до полуночи и до часу ночи соответственно</w:t>
      </w:r>
      <w:r w:rsidR="00C84329" w:rsidRPr="007626FA">
        <w:rPr>
          <w:sz w:val="22"/>
          <w:szCs w:val="22"/>
        </w:rPr>
        <w:t>;</w:t>
      </w:r>
    </w:p>
    <w:p w:rsidR="00D04CB1" w:rsidRPr="007626FA" w:rsidRDefault="00D04CB1" w:rsidP="000556EE">
      <w:pPr>
        <w:autoSpaceDE w:val="0"/>
        <w:autoSpaceDN w:val="0"/>
        <w:adjustRightInd w:val="0"/>
        <w:ind w:firstLine="540"/>
        <w:jc w:val="both"/>
        <w:rPr>
          <w:sz w:val="22"/>
          <w:szCs w:val="22"/>
        </w:rPr>
      </w:pPr>
      <w:r w:rsidRPr="007626FA">
        <w:rPr>
          <w:sz w:val="22"/>
          <w:szCs w:val="22"/>
        </w:rPr>
        <w:t xml:space="preserve">- установок </w:t>
      </w:r>
      <w:r w:rsidR="008A5CF5" w:rsidRPr="007626FA">
        <w:rPr>
          <w:sz w:val="22"/>
          <w:szCs w:val="22"/>
        </w:rPr>
        <w:t>световой информации</w:t>
      </w:r>
      <w:r w:rsidRPr="007626FA">
        <w:rPr>
          <w:sz w:val="22"/>
          <w:szCs w:val="22"/>
        </w:rPr>
        <w:t xml:space="preserve"> - по решению соответствующих ведомств или владельцев.</w:t>
      </w:r>
    </w:p>
    <w:p w:rsidR="00C762C1" w:rsidRPr="007626FA" w:rsidRDefault="0072506B" w:rsidP="000556EE">
      <w:pPr>
        <w:widowControl w:val="0"/>
        <w:autoSpaceDE w:val="0"/>
        <w:autoSpaceDN w:val="0"/>
        <w:adjustRightInd w:val="0"/>
        <w:ind w:firstLine="540"/>
        <w:jc w:val="both"/>
        <w:rPr>
          <w:color w:val="000000"/>
          <w:sz w:val="22"/>
          <w:szCs w:val="22"/>
        </w:rPr>
      </w:pPr>
      <w:r w:rsidRPr="007626FA">
        <w:rPr>
          <w:color w:val="000000"/>
          <w:sz w:val="22"/>
          <w:szCs w:val="22"/>
        </w:rPr>
        <w:t>3.13</w:t>
      </w:r>
      <w:r w:rsidR="00C762C1" w:rsidRPr="007626FA">
        <w:rPr>
          <w:color w:val="000000"/>
          <w:sz w:val="22"/>
          <w:szCs w:val="22"/>
        </w:rPr>
        <w:t>.</w:t>
      </w:r>
      <w:r w:rsidR="0059135C" w:rsidRPr="007626FA">
        <w:rPr>
          <w:color w:val="000000"/>
          <w:sz w:val="22"/>
          <w:szCs w:val="22"/>
        </w:rPr>
        <w:t>23</w:t>
      </w:r>
      <w:r w:rsidR="00C762C1" w:rsidRPr="007626FA">
        <w:rPr>
          <w:color w:val="000000"/>
          <w:sz w:val="22"/>
          <w:szCs w:val="22"/>
        </w:rPr>
        <w:t xml:space="preserve">. </w:t>
      </w:r>
      <w:proofErr w:type="gramStart"/>
      <w:r w:rsidR="00C762C1" w:rsidRPr="007626FA">
        <w:rPr>
          <w:color w:val="000000"/>
          <w:sz w:val="22"/>
          <w:szCs w:val="22"/>
        </w:rPr>
        <w:t>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w:t>
      </w:r>
      <w:proofErr w:type="gramEnd"/>
    </w:p>
    <w:p w:rsidR="0092350C" w:rsidRPr="007626FA" w:rsidRDefault="0092350C" w:rsidP="000556EE">
      <w:pPr>
        <w:autoSpaceDE w:val="0"/>
        <w:autoSpaceDN w:val="0"/>
        <w:adjustRightInd w:val="0"/>
        <w:ind w:firstLine="540"/>
        <w:jc w:val="both"/>
        <w:rPr>
          <w:sz w:val="22"/>
          <w:szCs w:val="22"/>
        </w:rPr>
      </w:pPr>
    </w:p>
    <w:p w:rsidR="00F874A7" w:rsidRPr="007626FA" w:rsidRDefault="00F35878" w:rsidP="000556EE">
      <w:pPr>
        <w:widowControl w:val="0"/>
        <w:autoSpaceDE w:val="0"/>
        <w:autoSpaceDN w:val="0"/>
        <w:adjustRightInd w:val="0"/>
        <w:ind w:firstLine="540"/>
        <w:jc w:val="center"/>
        <w:rPr>
          <w:sz w:val="22"/>
          <w:szCs w:val="22"/>
        </w:rPr>
      </w:pPr>
      <w:r w:rsidRPr="007626FA">
        <w:rPr>
          <w:sz w:val="22"/>
          <w:szCs w:val="22"/>
        </w:rPr>
        <w:t>3.</w:t>
      </w:r>
      <w:r w:rsidR="0072506B" w:rsidRPr="007626FA">
        <w:rPr>
          <w:sz w:val="22"/>
          <w:szCs w:val="22"/>
        </w:rPr>
        <w:t>14</w:t>
      </w:r>
      <w:r w:rsidR="00F874A7" w:rsidRPr="007626FA">
        <w:rPr>
          <w:sz w:val="22"/>
          <w:szCs w:val="22"/>
        </w:rPr>
        <w:t>. Средства наружной рекламы</w:t>
      </w:r>
      <w:r w:rsidR="00D2745D" w:rsidRPr="007626FA">
        <w:rPr>
          <w:sz w:val="22"/>
          <w:szCs w:val="22"/>
        </w:rPr>
        <w:t xml:space="preserve"> и информации</w:t>
      </w:r>
    </w:p>
    <w:p w:rsidR="00F35878" w:rsidRPr="007626FA" w:rsidRDefault="00F35878" w:rsidP="000556EE">
      <w:pPr>
        <w:widowControl w:val="0"/>
        <w:autoSpaceDE w:val="0"/>
        <w:autoSpaceDN w:val="0"/>
        <w:adjustRightInd w:val="0"/>
        <w:ind w:firstLine="540"/>
        <w:jc w:val="center"/>
        <w:rPr>
          <w:sz w:val="22"/>
          <w:szCs w:val="22"/>
        </w:rPr>
      </w:pPr>
    </w:p>
    <w:p w:rsidR="00F874A7" w:rsidRPr="007626FA" w:rsidRDefault="00F874A7" w:rsidP="000556EE">
      <w:pPr>
        <w:autoSpaceDE w:val="0"/>
        <w:autoSpaceDN w:val="0"/>
        <w:adjustRightInd w:val="0"/>
        <w:ind w:firstLine="540"/>
        <w:jc w:val="both"/>
        <w:rPr>
          <w:sz w:val="22"/>
          <w:szCs w:val="22"/>
        </w:rPr>
      </w:pPr>
      <w:r w:rsidRPr="007626FA">
        <w:rPr>
          <w:sz w:val="22"/>
          <w:szCs w:val="22"/>
        </w:rPr>
        <w:t>3.</w:t>
      </w:r>
      <w:r w:rsidR="0072506B" w:rsidRPr="007626FA">
        <w:rPr>
          <w:sz w:val="22"/>
          <w:szCs w:val="22"/>
        </w:rPr>
        <w:t>14</w:t>
      </w:r>
      <w:r w:rsidRPr="007626FA">
        <w:rPr>
          <w:sz w:val="22"/>
          <w:szCs w:val="22"/>
        </w:rPr>
        <w:t>.</w:t>
      </w:r>
      <w:r w:rsidR="00F550C6" w:rsidRPr="007626FA">
        <w:rPr>
          <w:sz w:val="22"/>
          <w:szCs w:val="22"/>
        </w:rPr>
        <w:t>1.</w:t>
      </w:r>
      <w:r w:rsidRPr="007626FA">
        <w:rPr>
          <w:sz w:val="22"/>
          <w:szCs w:val="22"/>
        </w:rPr>
        <w:t xml:space="preserve"> Размещение средств наружной рекламы </w:t>
      </w:r>
      <w:r w:rsidR="00D2745D" w:rsidRPr="007626FA">
        <w:rPr>
          <w:sz w:val="22"/>
          <w:szCs w:val="22"/>
        </w:rPr>
        <w:t xml:space="preserve">и средств информационного оформления </w:t>
      </w:r>
      <w:r w:rsidRPr="007626FA">
        <w:rPr>
          <w:sz w:val="22"/>
          <w:szCs w:val="22"/>
        </w:rPr>
        <w:t xml:space="preserve">на территории городского </w:t>
      </w:r>
      <w:r w:rsidR="002E1F87" w:rsidRPr="007626FA">
        <w:rPr>
          <w:sz w:val="22"/>
          <w:szCs w:val="22"/>
        </w:rPr>
        <w:t xml:space="preserve">поселения город Ишимбай муниципального района Ишимбайский район Республики Башкортостан </w:t>
      </w:r>
      <w:r w:rsidR="005D77F3" w:rsidRPr="007626FA">
        <w:rPr>
          <w:sz w:val="22"/>
          <w:szCs w:val="22"/>
        </w:rPr>
        <w:t xml:space="preserve">осуществляется </w:t>
      </w:r>
      <w:r w:rsidRPr="007626FA">
        <w:rPr>
          <w:sz w:val="22"/>
          <w:szCs w:val="22"/>
        </w:rPr>
        <w:t>в соответствии с законодательством Российской Федерации</w:t>
      </w:r>
      <w:r w:rsidR="005D77F3" w:rsidRPr="007626FA">
        <w:rPr>
          <w:sz w:val="22"/>
          <w:szCs w:val="22"/>
        </w:rPr>
        <w:t xml:space="preserve"> и Республики Башкортостан</w:t>
      </w:r>
      <w:r w:rsidRPr="007626FA">
        <w:rPr>
          <w:sz w:val="22"/>
          <w:szCs w:val="22"/>
        </w:rPr>
        <w:t xml:space="preserve">, </w:t>
      </w:r>
      <w:r w:rsidR="002B1607" w:rsidRPr="007626FA">
        <w:rPr>
          <w:sz w:val="22"/>
          <w:szCs w:val="22"/>
        </w:rPr>
        <w:t>муниципальными правовыми актами</w:t>
      </w:r>
      <w:r w:rsidRPr="007626FA">
        <w:rPr>
          <w:sz w:val="22"/>
          <w:szCs w:val="22"/>
        </w:rPr>
        <w:t>.</w:t>
      </w:r>
    </w:p>
    <w:p w:rsidR="00F35878" w:rsidRPr="007626FA" w:rsidRDefault="00F35878" w:rsidP="000556EE">
      <w:pPr>
        <w:autoSpaceDE w:val="0"/>
        <w:autoSpaceDN w:val="0"/>
        <w:adjustRightInd w:val="0"/>
        <w:ind w:firstLine="540"/>
        <w:jc w:val="both"/>
        <w:rPr>
          <w:sz w:val="22"/>
          <w:szCs w:val="22"/>
        </w:rPr>
      </w:pPr>
    </w:p>
    <w:p w:rsidR="00366317" w:rsidRPr="007626FA" w:rsidRDefault="0092350C" w:rsidP="000556EE">
      <w:pPr>
        <w:widowControl w:val="0"/>
        <w:autoSpaceDE w:val="0"/>
        <w:autoSpaceDN w:val="0"/>
        <w:adjustRightInd w:val="0"/>
        <w:ind w:firstLine="540"/>
        <w:jc w:val="center"/>
        <w:rPr>
          <w:sz w:val="22"/>
          <w:szCs w:val="22"/>
        </w:rPr>
      </w:pPr>
      <w:r w:rsidRPr="007626FA">
        <w:rPr>
          <w:sz w:val="22"/>
          <w:szCs w:val="22"/>
        </w:rPr>
        <w:t>3.</w:t>
      </w:r>
      <w:r w:rsidR="00B01F7E" w:rsidRPr="007626FA">
        <w:rPr>
          <w:sz w:val="22"/>
          <w:szCs w:val="22"/>
        </w:rPr>
        <w:t>15</w:t>
      </w:r>
      <w:r w:rsidR="00366317" w:rsidRPr="007626FA">
        <w:rPr>
          <w:sz w:val="22"/>
          <w:szCs w:val="22"/>
        </w:rPr>
        <w:t>. Праздничное оформление города</w:t>
      </w:r>
    </w:p>
    <w:p w:rsidR="00F35878" w:rsidRPr="007626FA" w:rsidRDefault="00F35878" w:rsidP="000556EE">
      <w:pPr>
        <w:widowControl w:val="0"/>
        <w:autoSpaceDE w:val="0"/>
        <w:autoSpaceDN w:val="0"/>
        <w:adjustRightInd w:val="0"/>
        <w:ind w:firstLine="540"/>
        <w:jc w:val="center"/>
        <w:rPr>
          <w:sz w:val="22"/>
          <w:szCs w:val="22"/>
        </w:rPr>
      </w:pPr>
    </w:p>
    <w:p w:rsidR="00F923C8" w:rsidRPr="007626FA" w:rsidRDefault="00366317" w:rsidP="000556EE">
      <w:pPr>
        <w:autoSpaceDE w:val="0"/>
        <w:autoSpaceDN w:val="0"/>
        <w:adjustRightInd w:val="0"/>
        <w:ind w:firstLine="540"/>
        <w:jc w:val="both"/>
        <w:rPr>
          <w:sz w:val="22"/>
          <w:szCs w:val="22"/>
        </w:rPr>
      </w:pPr>
      <w:r w:rsidRPr="007626FA">
        <w:rPr>
          <w:sz w:val="22"/>
          <w:szCs w:val="22"/>
        </w:rPr>
        <w:t>3.</w:t>
      </w:r>
      <w:r w:rsidR="00B01F7E" w:rsidRPr="007626FA">
        <w:rPr>
          <w:sz w:val="22"/>
          <w:szCs w:val="22"/>
        </w:rPr>
        <w:t>15</w:t>
      </w:r>
      <w:r w:rsidR="00F550C6" w:rsidRPr="007626FA">
        <w:rPr>
          <w:sz w:val="22"/>
          <w:szCs w:val="22"/>
        </w:rPr>
        <w:t>.1</w:t>
      </w:r>
      <w:r w:rsidR="00F923C8" w:rsidRPr="007626FA">
        <w:rPr>
          <w:sz w:val="22"/>
          <w:szCs w:val="22"/>
        </w:rPr>
        <w:t xml:space="preserve">. Праздничное оформление города выполняется по решению </w:t>
      </w:r>
      <w:r w:rsidR="00ED548B" w:rsidRPr="007626FA">
        <w:rPr>
          <w:sz w:val="22"/>
          <w:szCs w:val="22"/>
        </w:rPr>
        <w:t xml:space="preserve">Администрации городского поселения город Ишимбай муниципального района Ишимбайский район </w:t>
      </w:r>
      <w:r w:rsidR="006862BD" w:rsidRPr="007626FA">
        <w:rPr>
          <w:sz w:val="22"/>
          <w:szCs w:val="22"/>
        </w:rPr>
        <w:t xml:space="preserve">Республики Башкортостан </w:t>
      </w:r>
      <w:r w:rsidR="00F923C8" w:rsidRPr="007626FA">
        <w:rPr>
          <w:sz w:val="22"/>
          <w:szCs w:val="22"/>
        </w:rPr>
        <w:t>на период проведения государственных и городских праздников, мероприятий, связанных со знаменательными событиями. Оформление зданий, сооружений осуществляется</w:t>
      </w:r>
      <w:r w:rsidR="00504E57" w:rsidRPr="007626FA">
        <w:rPr>
          <w:sz w:val="22"/>
          <w:szCs w:val="22"/>
        </w:rPr>
        <w:t xml:space="preserve"> в добровольном порядке</w:t>
      </w:r>
      <w:r w:rsidR="00F923C8" w:rsidRPr="007626FA">
        <w:rPr>
          <w:sz w:val="22"/>
          <w:szCs w:val="22"/>
        </w:rPr>
        <w:t xml:space="preserve"> их владельцами в рамках концепции праздничного оформления городского </w:t>
      </w:r>
      <w:r w:rsidR="00F82658" w:rsidRPr="007626FA">
        <w:rPr>
          <w:sz w:val="22"/>
          <w:szCs w:val="22"/>
        </w:rPr>
        <w:t>поселения</w:t>
      </w:r>
      <w:r w:rsidR="00F923C8" w:rsidRPr="007626FA">
        <w:rPr>
          <w:sz w:val="22"/>
          <w:szCs w:val="22"/>
        </w:rPr>
        <w:t>.</w:t>
      </w:r>
    </w:p>
    <w:p w:rsidR="00F923C8" w:rsidRPr="007626FA" w:rsidRDefault="00366317" w:rsidP="000556EE">
      <w:pPr>
        <w:autoSpaceDE w:val="0"/>
        <w:autoSpaceDN w:val="0"/>
        <w:adjustRightInd w:val="0"/>
        <w:ind w:firstLine="540"/>
        <w:jc w:val="both"/>
        <w:rPr>
          <w:sz w:val="22"/>
          <w:szCs w:val="22"/>
        </w:rPr>
      </w:pPr>
      <w:r w:rsidRPr="007626FA">
        <w:rPr>
          <w:sz w:val="22"/>
          <w:szCs w:val="22"/>
        </w:rPr>
        <w:t>3.</w:t>
      </w:r>
      <w:r w:rsidR="00F550C6" w:rsidRPr="007626FA">
        <w:rPr>
          <w:sz w:val="22"/>
          <w:szCs w:val="22"/>
        </w:rPr>
        <w:t>1</w:t>
      </w:r>
      <w:r w:rsidR="00B01F7E" w:rsidRPr="007626FA">
        <w:rPr>
          <w:sz w:val="22"/>
          <w:szCs w:val="22"/>
        </w:rPr>
        <w:t>5</w:t>
      </w:r>
      <w:r w:rsidR="00F550C6" w:rsidRPr="007626FA">
        <w:rPr>
          <w:sz w:val="22"/>
          <w:szCs w:val="22"/>
        </w:rPr>
        <w:t>.2</w:t>
      </w:r>
      <w:r w:rsidR="00F923C8" w:rsidRPr="007626FA">
        <w:rPr>
          <w:sz w:val="22"/>
          <w:szCs w:val="22"/>
        </w:rPr>
        <w:t>. Размещение и демонтаж праздничного оформления территорий город</w:t>
      </w:r>
      <w:r w:rsidR="008864EB" w:rsidRPr="007626FA">
        <w:rPr>
          <w:sz w:val="22"/>
          <w:szCs w:val="22"/>
        </w:rPr>
        <w:t>а</w:t>
      </w:r>
      <w:r w:rsidR="00F923C8" w:rsidRPr="007626FA">
        <w:rPr>
          <w:sz w:val="22"/>
          <w:szCs w:val="22"/>
        </w:rPr>
        <w:t xml:space="preserve"> производятся в сроки, установленные Администрацией </w:t>
      </w:r>
      <w:r w:rsidR="00ED548B" w:rsidRPr="007626FA">
        <w:rPr>
          <w:sz w:val="22"/>
          <w:szCs w:val="22"/>
        </w:rPr>
        <w:t xml:space="preserve">городского поселения город Ишимбай муниципального района Ишимбайский район </w:t>
      </w:r>
      <w:r w:rsidR="002C004F" w:rsidRPr="007626FA">
        <w:rPr>
          <w:sz w:val="22"/>
          <w:szCs w:val="22"/>
        </w:rPr>
        <w:t>Республики Башкортостан</w:t>
      </w:r>
      <w:r w:rsidR="00F923C8" w:rsidRPr="007626FA">
        <w:rPr>
          <w:sz w:val="22"/>
          <w:szCs w:val="22"/>
        </w:rPr>
        <w:t>.</w:t>
      </w:r>
    </w:p>
    <w:p w:rsidR="00F923C8" w:rsidRPr="007626FA" w:rsidRDefault="00366317" w:rsidP="000556EE">
      <w:pPr>
        <w:autoSpaceDE w:val="0"/>
        <w:autoSpaceDN w:val="0"/>
        <w:adjustRightInd w:val="0"/>
        <w:ind w:firstLine="540"/>
        <w:jc w:val="both"/>
        <w:rPr>
          <w:sz w:val="22"/>
          <w:szCs w:val="22"/>
        </w:rPr>
      </w:pPr>
      <w:r w:rsidRPr="007626FA">
        <w:rPr>
          <w:sz w:val="22"/>
          <w:szCs w:val="22"/>
        </w:rPr>
        <w:t>3.</w:t>
      </w:r>
      <w:r w:rsidR="00F550C6" w:rsidRPr="007626FA">
        <w:rPr>
          <w:sz w:val="22"/>
          <w:szCs w:val="22"/>
        </w:rPr>
        <w:t>1</w:t>
      </w:r>
      <w:r w:rsidR="00B01F7E" w:rsidRPr="007626FA">
        <w:rPr>
          <w:sz w:val="22"/>
          <w:szCs w:val="22"/>
        </w:rPr>
        <w:t>5</w:t>
      </w:r>
      <w:r w:rsidR="00F550C6" w:rsidRPr="007626FA">
        <w:rPr>
          <w:sz w:val="22"/>
          <w:szCs w:val="22"/>
        </w:rPr>
        <w:t>.3</w:t>
      </w:r>
      <w:r w:rsidR="00F923C8" w:rsidRPr="007626FA">
        <w:rPr>
          <w:sz w:val="22"/>
          <w:szCs w:val="22"/>
        </w:rPr>
        <w:t xml:space="preserve">. </w:t>
      </w:r>
      <w:proofErr w:type="gramStart"/>
      <w:r w:rsidR="00F923C8" w:rsidRPr="007626FA">
        <w:rPr>
          <w:sz w:val="22"/>
          <w:szCs w:val="22"/>
        </w:rPr>
        <w:t>Праздничное оформление включает вывеску государственных флагов, лозунгов, гирлянд, панно, установку декоративных элементов и композиций, стендов, навесов, трибун, эстрад, а также устройство праздничной иллюминации.</w:t>
      </w:r>
      <w:proofErr w:type="gramEnd"/>
    </w:p>
    <w:p w:rsidR="00F923C8" w:rsidRPr="007626FA" w:rsidRDefault="00366317" w:rsidP="000556EE">
      <w:pPr>
        <w:autoSpaceDE w:val="0"/>
        <w:autoSpaceDN w:val="0"/>
        <w:adjustRightInd w:val="0"/>
        <w:ind w:firstLine="540"/>
        <w:jc w:val="both"/>
        <w:rPr>
          <w:sz w:val="22"/>
          <w:szCs w:val="22"/>
        </w:rPr>
      </w:pPr>
      <w:r w:rsidRPr="007626FA">
        <w:rPr>
          <w:sz w:val="22"/>
          <w:szCs w:val="22"/>
        </w:rPr>
        <w:t>3.</w:t>
      </w:r>
      <w:r w:rsidR="00F550C6" w:rsidRPr="007626FA">
        <w:rPr>
          <w:sz w:val="22"/>
          <w:szCs w:val="22"/>
        </w:rPr>
        <w:t>1</w:t>
      </w:r>
      <w:r w:rsidR="00B01F7E" w:rsidRPr="007626FA">
        <w:rPr>
          <w:sz w:val="22"/>
          <w:szCs w:val="22"/>
        </w:rPr>
        <w:t>5</w:t>
      </w:r>
      <w:r w:rsidR="00F550C6" w:rsidRPr="007626FA">
        <w:rPr>
          <w:sz w:val="22"/>
          <w:szCs w:val="22"/>
        </w:rPr>
        <w:t>.4</w:t>
      </w:r>
      <w:r w:rsidR="00F923C8" w:rsidRPr="007626FA">
        <w:rPr>
          <w:sz w:val="22"/>
          <w:szCs w:val="22"/>
        </w:rPr>
        <w:t xml:space="preserve">.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w:t>
      </w:r>
      <w:r w:rsidR="00ED548B" w:rsidRPr="007626FA">
        <w:rPr>
          <w:sz w:val="22"/>
          <w:szCs w:val="22"/>
        </w:rPr>
        <w:t xml:space="preserve">городского поселения город Ишимбай муниципального района Ишимбайский район </w:t>
      </w:r>
      <w:r w:rsidR="002C004F" w:rsidRPr="007626FA">
        <w:rPr>
          <w:sz w:val="22"/>
          <w:szCs w:val="22"/>
        </w:rPr>
        <w:t>Республики Башкортостан</w:t>
      </w:r>
      <w:r w:rsidR="00F923C8" w:rsidRPr="007626FA">
        <w:rPr>
          <w:sz w:val="22"/>
          <w:szCs w:val="22"/>
        </w:rPr>
        <w:t>.</w:t>
      </w:r>
    </w:p>
    <w:p w:rsidR="00F923C8" w:rsidRPr="007626FA" w:rsidRDefault="00366317" w:rsidP="000556EE">
      <w:pPr>
        <w:autoSpaceDE w:val="0"/>
        <w:autoSpaceDN w:val="0"/>
        <w:adjustRightInd w:val="0"/>
        <w:ind w:firstLine="540"/>
        <w:jc w:val="both"/>
        <w:rPr>
          <w:sz w:val="22"/>
          <w:szCs w:val="22"/>
        </w:rPr>
      </w:pPr>
      <w:r w:rsidRPr="007626FA">
        <w:rPr>
          <w:sz w:val="22"/>
          <w:szCs w:val="22"/>
        </w:rPr>
        <w:t>3.</w:t>
      </w:r>
      <w:r w:rsidR="00F550C6" w:rsidRPr="007626FA">
        <w:rPr>
          <w:sz w:val="22"/>
          <w:szCs w:val="22"/>
        </w:rPr>
        <w:t>1</w:t>
      </w:r>
      <w:r w:rsidR="00B01F7E" w:rsidRPr="007626FA">
        <w:rPr>
          <w:sz w:val="22"/>
          <w:szCs w:val="22"/>
        </w:rPr>
        <w:t>5</w:t>
      </w:r>
      <w:r w:rsidR="00F550C6" w:rsidRPr="007626FA">
        <w:rPr>
          <w:sz w:val="22"/>
          <w:szCs w:val="22"/>
        </w:rPr>
        <w:t>.5</w:t>
      </w:r>
      <w:r w:rsidR="00F923C8" w:rsidRPr="007626FA">
        <w:rPr>
          <w:sz w:val="22"/>
          <w:szCs w:val="22"/>
        </w:rPr>
        <w:t>.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366317" w:rsidRPr="007626FA" w:rsidRDefault="00366317" w:rsidP="000556EE">
      <w:pPr>
        <w:autoSpaceDE w:val="0"/>
        <w:autoSpaceDN w:val="0"/>
        <w:adjustRightInd w:val="0"/>
        <w:ind w:firstLine="540"/>
        <w:jc w:val="both"/>
        <w:rPr>
          <w:b/>
          <w:sz w:val="22"/>
          <w:szCs w:val="22"/>
        </w:rPr>
      </w:pPr>
    </w:p>
    <w:p w:rsidR="00D04CB1" w:rsidRPr="007626FA" w:rsidRDefault="0092350C" w:rsidP="000556EE">
      <w:pPr>
        <w:widowControl w:val="0"/>
        <w:autoSpaceDE w:val="0"/>
        <w:autoSpaceDN w:val="0"/>
        <w:adjustRightInd w:val="0"/>
        <w:ind w:firstLine="540"/>
        <w:jc w:val="center"/>
        <w:rPr>
          <w:sz w:val="22"/>
          <w:szCs w:val="22"/>
        </w:rPr>
      </w:pPr>
      <w:r w:rsidRPr="007626FA">
        <w:rPr>
          <w:sz w:val="22"/>
          <w:szCs w:val="22"/>
        </w:rPr>
        <w:t>3.</w:t>
      </w:r>
      <w:r w:rsidR="00D04CB1" w:rsidRPr="007626FA">
        <w:rPr>
          <w:sz w:val="22"/>
          <w:szCs w:val="22"/>
        </w:rPr>
        <w:t>1</w:t>
      </w:r>
      <w:r w:rsidR="00D84679" w:rsidRPr="007626FA">
        <w:rPr>
          <w:sz w:val="22"/>
          <w:szCs w:val="22"/>
        </w:rPr>
        <w:t>6</w:t>
      </w:r>
      <w:r w:rsidR="00D04CB1" w:rsidRPr="007626FA">
        <w:rPr>
          <w:sz w:val="22"/>
          <w:szCs w:val="22"/>
        </w:rPr>
        <w:t>. Некапитальные нестационарные сооружения</w:t>
      </w:r>
    </w:p>
    <w:p w:rsidR="0092350C" w:rsidRPr="007626FA" w:rsidRDefault="0092350C" w:rsidP="000556EE">
      <w:pPr>
        <w:widowControl w:val="0"/>
        <w:autoSpaceDE w:val="0"/>
        <w:autoSpaceDN w:val="0"/>
        <w:adjustRightInd w:val="0"/>
        <w:ind w:firstLine="540"/>
        <w:jc w:val="center"/>
        <w:rPr>
          <w:bCs/>
          <w:sz w:val="22"/>
          <w:szCs w:val="22"/>
        </w:rPr>
      </w:pPr>
    </w:p>
    <w:p w:rsidR="000147E8" w:rsidRPr="007626FA" w:rsidRDefault="00051D41" w:rsidP="000556EE">
      <w:pPr>
        <w:autoSpaceDE w:val="0"/>
        <w:autoSpaceDN w:val="0"/>
        <w:adjustRightInd w:val="0"/>
        <w:ind w:firstLine="540"/>
        <w:jc w:val="both"/>
        <w:rPr>
          <w:sz w:val="22"/>
          <w:szCs w:val="22"/>
        </w:rPr>
      </w:pPr>
      <w:r w:rsidRPr="007626FA">
        <w:rPr>
          <w:sz w:val="22"/>
          <w:szCs w:val="22"/>
        </w:rPr>
        <w:t>3</w:t>
      </w:r>
      <w:r w:rsidR="00D04CB1" w:rsidRPr="007626FA">
        <w:rPr>
          <w:sz w:val="22"/>
          <w:szCs w:val="22"/>
        </w:rPr>
        <w:t>.</w:t>
      </w:r>
      <w:r w:rsidR="00F550C6" w:rsidRPr="007626FA">
        <w:rPr>
          <w:sz w:val="22"/>
          <w:szCs w:val="22"/>
        </w:rPr>
        <w:t>1</w:t>
      </w:r>
      <w:r w:rsidR="00D84679" w:rsidRPr="007626FA">
        <w:rPr>
          <w:sz w:val="22"/>
          <w:szCs w:val="22"/>
        </w:rPr>
        <w:t>6</w:t>
      </w:r>
      <w:r w:rsidR="00F550C6" w:rsidRPr="007626FA">
        <w:rPr>
          <w:sz w:val="22"/>
          <w:szCs w:val="22"/>
        </w:rPr>
        <w:t>.1</w:t>
      </w:r>
      <w:r w:rsidR="00D04CB1" w:rsidRPr="007626FA">
        <w:rPr>
          <w:sz w:val="22"/>
          <w:szCs w:val="22"/>
        </w:rPr>
        <w:t xml:space="preserve">. </w:t>
      </w:r>
      <w:r w:rsidR="008138A7" w:rsidRPr="007626FA">
        <w:rPr>
          <w:sz w:val="22"/>
          <w:szCs w:val="22"/>
        </w:rPr>
        <w:t>Некапитальными нестационарными</w:t>
      </w:r>
      <w:r w:rsidR="00D04CB1" w:rsidRPr="007626FA">
        <w:rPr>
          <w:sz w:val="22"/>
          <w:szCs w:val="22"/>
        </w:rPr>
        <w:t xml:space="preserve"> являются сооружения, выполненные из легких конструкций, не предусматривающих устройство заглубленных фундаментов и подземных сооружений - объекты мелкорозничной торговли, попутного бытового обслуживания и питания, остановочные павильоны, наземные туалетные кабины, боксовые гаражи, </w:t>
      </w:r>
      <w:r w:rsidR="007841ED" w:rsidRPr="007626FA">
        <w:rPr>
          <w:sz w:val="22"/>
          <w:szCs w:val="22"/>
        </w:rPr>
        <w:t>сооружения палаточного типа (</w:t>
      </w:r>
      <w:r w:rsidR="000147E8" w:rsidRPr="007626FA">
        <w:rPr>
          <w:sz w:val="22"/>
          <w:szCs w:val="22"/>
        </w:rPr>
        <w:t>палатки</w:t>
      </w:r>
      <w:r w:rsidR="007841ED" w:rsidRPr="007626FA">
        <w:rPr>
          <w:sz w:val="22"/>
          <w:szCs w:val="22"/>
        </w:rPr>
        <w:t>, тенты, навесы)</w:t>
      </w:r>
      <w:r w:rsidR="000147E8" w:rsidRPr="007626FA">
        <w:rPr>
          <w:sz w:val="22"/>
          <w:szCs w:val="22"/>
        </w:rPr>
        <w:t xml:space="preserve"> и </w:t>
      </w:r>
      <w:r w:rsidR="00D04CB1" w:rsidRPr="007626FA">
        <w:rPr>
          <w:sz w:val="22"/>
          <w:szCs w:val="22"/>
        </w:rPr>
        <w:t xml:space="preserve">другие объекты некапитального характера. </w:t>
      </w:r>
      <w:r w:rsidR="008138A7" w:rsidRPr="007626FA">
        <w:rPr>
          <w:sz w:val="22"/>
          <w:szCs w:val="22"/>
        </w:rPr>
        <w:t>О</w:t>
      </w:r>
      <w:r w:rsidR="00D04CB1" w:rsidRPr="007626FA">
        <w:rPr>
          <w:sz w:val="22"/>
          <w:szCs w:val="22"/>
        </w:rPr>
        <w:t xml:space="preserve">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w:t>
      </w:r>
      <w:r w:rsidR="000147E8" w:rsidRPr="007626FA">
        <w:rPr>
          <w:sz w:val="22"/>
          <w:szCs w:val="22"/>
        </w:rPr>
        <w:t xml:space="preserve">городского </w:t>
      </w:r>
      <w:r w:rsidR="00F30158" w:rsidRPr="007626FA">
        <w:rPr>
          <w:sz w:val="22"/>
          <w:szCs w:val="22"/>
        </w:rPr>
        <w:t>поселения</w:t>
      </w:r>
      <w:r w:rsidR="00D04CB1" w:rsidRPr="007626FA">
        <w:rPr>
          <w:sz w:val="22"/>
          <w:szCs w:val="22"/>
        </w:rPr>
        <w:t xml:space="preserve"> и услови</w:t>
      </w:r>
      <w:r w:rsidR="00504E57" w:rsidRPr="007626FA">
        <w:rPr>
          <w:sz w:val="22"/>
          <w:szCs w:val="22"/>
        </w:rPr>
        <w:t>ям долговременной эксплуатации.</w:t>
      </w:r>
    </w:p>
    <w:p w:rsidR="00051D41" w:rsidRPr="007626FA" w:rsidRDefault="00051D41" w:rsidP="000556EE">
      <w:pPr>
        <w:autoSpaceDE w:val="0"/>
        <w:autoSpaceDN w:val="0"/>
        <w:adjustRightInd w:val="0"/>
        <w:ind w:firstLine="540"/>
        <w:jc w:val="both"/>
        <w:rPr>
          <w:sz w:val="22"/>
          <w:szCs w:val="22"/>
        </w:rPr>
      </w:pPr>
      <w:r w:rsidRPr="007626FA">
        <w:rPr>
          <w:sz w:val="22"/>
          <w:szCs w:val="22"/>
        </w:rPr>
        <w:t>3.</w:t>
      </w:r>
      <w:r w:rsidR="00F550C6" w:rsidRPr="007626FA">
        <w:rPr>
          <w:sz w:val="22"/>
          <w:szCs w:val="22"/>
        </w:rPr>
        <w:t>1</w:t>
      </w:r>
      <w:r w:rsidR="00D84679" w:rsidRPr="007626FA">
        <w:rPr>
          <w:sz w:val="22"/>
          <w:szCs w:val="22"/>
        </w:rPr>
        <w:t>6</w:t>
      </w:r>
      <w:r w:rsidR="00F550C6" w:rsidRPr="007626FA">
        <w:rPr>
          <w:sz w:val="22"/>
          <w:szCs w:val="22"/>
        </w:rPr>
        <w:t>.2</w:t>
      </w:r>
      <w:r w:rsidRPr="007626FA">
        <w:rPr>
          <w:sz w:val="22"/>
          <w:szCs w:val="22"/>
        </w:rPr>
        <w:t>. Внешний вид некапитальных нестационарных сооружений должен соответствовать документации, согласова</w:t>
      </w:r>
      <w:r w:rsidR="000147E8" w:rsidRPr="007626FA">
        <w:rPr>
          <w:sz w:val="22"/>
          <w:szCs w:val="22"/>
        </w:rPr>
        <w:t xml:space="preserve">нной в установленном порядке с </w:t>
      </w:r>
      <w:r w:rsidR="00786EE7" w:rsidRPr="007626FA">
        <w:rPr>
          <w:sz w:val="22"/>
          <w:szCs w:val="22"/>
        </w:rPr>
        <w:t xml:space="preserve">главным архитектором администрации муниципального района Ишимбайский район РБ и </w:t>
      </w:r>
      <w:r w:rsidR="000147E8" w:rsidRPr="007626FA">
        <w:rPr>
          <w:sz w:val="22"/>
          <w:szCs w:val="22"/>
        </w:rPr>
        <w:t>У</w:t>
      </w:r>
      <w:r w:rsidRPr="007626FA">
        <w:rPr>
          <w:sz w:val="22"/>
          <w:szCs w:val="22"/>
        </w:rPr>
        <w:t>полномоченным органом.</w:t>
      </w:r>
    </w:p>
    <w:p w:rsidR="00051D41" w:rsidRPr="007626FA" w:rsidRDefault="00051D41" w:rsidP="000556EE">
      <w:pPr>
        <w:autoSpaceDE w:val="0"/>
        <w:autoSpaceDN w:val="0"/>
        <w:adjustRightInd w:val="0"/>
        <w:ind w:firstLine="540"/>
        <w:jc w:val="both"/>
        <w:rPr>
          <w:sz w:val="22"/>
          <w:szCs w:val="22"/>
        </w:rPr>
      </w:pPr>
      <w:r w:rsidRPr="007626FA">
        <w:rPr>
          <w:sz w:val="22"/>
          <w:szCs w:val="22"/>
        </w:rPr>
        <w:t>3.</w:t>
      </w:r>
      <w:r w:rsidR="00F550C6" w:rsidRPr="007626FA">
        <w:rPr>
          <w:sz w:val="22"/>
          <w:szCs w:val="22"/>
        </w:rPr>
        <w:t>1</w:t>
      </w:r>
      <w:r w:rsidR="00D84679" w:rsidRPr="007626FA">
        <w:rPr>
          <w:sz w:val="22"/>
          <w:szCs w:val="22"/>
        </w:rPr>
        <w:t>6</w:t>
      </w:r>
      <w:r w:rsidR="00F550C6" w:rsidRPr="007626FA">
        <w:rPr>
          <w:sz w:val="22"/>
          <w:szCs w:val="22"/>
        </w:rPr>
        <w:t>.3</w:t>
      </w:r>
      <w:r w:rsidRPr="007626FA">
        <w:rPr>
          <w:sz w:val="22"/>
          <w:szCs w:val="22"/>
        </w:rPr>
        <w:t xml:space="preserve">. Размещение некапитальных нестационарных сооружений на территории городского </w:t>
      </w:r>
      <w:r w:rsidR="00ED548B" w:rsidRPr="007626FA">
        <w:rPr>
          <w:sz w:val="22"/>
          <w:szCs w:val="22"/>
        </w:rPr>
        <w:t>поселения</w:t>
      </w:r>
      <w:r w:rsidRPr="007626FA">
        <w:rPr>
          <w:sz w:val="22"/>
          <w:szCs w:val="22"/>
        </w:rPr>
        <w:t xml:space="preserve"> осуществляется в соответствии с </w:t>
      </w:r>
      <w:r w:rsidR="002B1607" w:rsidRPr="007626FA">
        <w:rPr>
          <w:sz w:val="22"/>
          <w:szCs w:val="22"/>
        </w:rPr>
        <w:t>муниципальными правовыми актами</w:t>
      </w:r>
      <w:r w:rsidRPr="007626FA">
        <w:rPr>
          <w:sz w:val="22"/>
          <w:szCs w:val="22"/>
        </w:rPr>
        <w:t>.</w:t>
      </w:r>
    </w:p>
    <w:p w:rsidR="00D04CB1" w:rsidRPr="007626FA" w:rsidRDefault="00051D41" w:rsidP="000556EE">
      <w:pPr>
        <w:autoSpaceDE w:val="0"/>
        <w:autoSpaceDN w:val="0"/>
        <w:adjustRightInd w:val="0"/>
        <w:ind w:firstLine="540"/>
        <w:jc w:val="both"/>
        <w:rPr>
          <w:sz w:val="22"/>
          <w:szCs w:val="22"/>
        </w:rPr>
      </w:pPr>
      <w:r w:rsidRPr="007626FA">
        <w:rPr>
          <w:sz w:val="22"/>
          <w:szCs w:val="22"/>
        </w:rPr>
        <w:t>3.</w:t>
      </w:r>
      <w:r w:rsidR="00F550C6" w:rsidRPr="007626FA">
        <w:rPr>
          <w:sz w:val="22"/>
          <w:szCs w:val="22"/>
        </w:rPr>
        <w:t>1</w:t>
      </w:r>
      <w:r w:rsidR="00D84679" w:rsidRPr="007626FA">
        <w:rPr>
          <w:sz w:val="22"/>
          <w:szCs w:val="22"/>
        </w:rPr>
        <w:t>6</w:t>
      </w:r>
      <w:r w:rsidR="00F550C6" w:rsidRPr="007626FA">
        <w:rPr>
          <w:sz w:val="22"/>
          <w:szCs w:val="22"/>
        </w:rPr>
        <w:t>.4</w:t>
      </w:r>
      <w:r w:rsidR="00D04CB1" w:rsidRPr="007626FA">
        <w:rPr>
          <w:sz w:val="22"/>
          <w:szCs w:val="22"/>
        </w:rPr>
        <w:t xml:space="preserve">. Размещение некапитальных нестационарных сооружений на территориях </w:t>
      </w:r>
      <w:r w:rsidR="00ED548B" w:rsidRPr="007626FA">
        <w:rPr>
          <w:sz w:val="22"/>
          <w:szCs w:val="22"/>
        </w:rPr>
        <w:t xml:space="preserve">городского поселения </w:t>
      </w:r>
      <w:r w:rsidR="00D04CB1" w:rsidRPr="007626FA">
        <w:rPr>
          <w:sz w:val="22"/>
          <w:szCs w:val="22"/>
        </w:rPr>
        <w:t xml:space="preserve">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w:t>
      </w:r>
      <w:r w:rsidR="008138A7" w:rsidRPr="007626FA">
        <w:rPr>
          <w:sz w:val="22"/>
          <w:szCs w:val="22"/>
        </w:rPr>
        <w:t>необходимо</w:t>
      </w:r>
      <w:r w:rsidR="00D04CB1" w:rsidRPr="007626FA">
        <w:rPr>
          <w:sz w:val="22"/>
          <w:szCs w:val="22"/>
        </w:rPr>
        <w:t xml:space="preserve"> согласовывать с уполномоченными органами охраны памятников, природопользования и охраны окружающей среды.</w:t>
      </w:r>
    </w:p>
    <w:p w:rsidR="00D04CB1" w:rsidRPr="007626FA" w:rsidRDefault="00051D41" w:rsidP="000556EE">
      <w:pPr>
        <w:autoSpaceDE w:val="0"/>
        <w:autoSpaceDN w:val="0"/>
        <w:adjustRightInd w:val="0"/>
        <w:ind w:firstLine="540"/>
        <w:jc w:val="both"/>
        <w:rPr>
          <w:sz w:val="22"/>
          <w:szCs w:val="22"/>
        </w:rPr>
      </w:pPr>
      <w:r w:rsidRPr="007626FA">
        <w:rPr>
          <w:sz w:val="22"/>
          <w:szCs w:val="22"/>
        </w:rPr>
        <w:t>3.</w:t>
      </w:r>
      <w:r w:rsidR="00F550C6" w:rsidRPr="007626FA">
        <w:rPr>
          <w:sz w:val="22"/>
          <w:szCs w:val="22"/>
        </w:rPr>
        <w:t>1</w:t>
      </w:r>
      <w:r w:rsidR="00D84679" w:rsidRPr="007626FA">
        <w:rPr>
          <w:sz w:val="22"/>
          <w:szCs w:val="22"/>
        </w:rPr>
        <w:t>6</w:t>
      </w:r>
      <w:r w:rsidR="00F550C6" w:rsidRPr="007626FA">
        <w:rPr>
          <w:sz w:val="22"/>
          <w:szCs w:val="22"/>
        </w:rPr>
        <w:t>.5</w:t>
      </w:r>
      <w:r w:rsidR="00D04CB1" w:rsidRPr="007626FA">
        <w:rPr>
          <w:sz w:val="22"/>
          <w:szCs w:val="22"/>
        </w:rPr>
        <w:t xml:space="preserve">. </w:t>
      </w:r>
      <w:r w:rsidR="008138A7" w:rsidRPr="007626FA">
        <w:rPr>
          <w:sz w:val="22"/>
          <w:szCs w:val="22"/>
        </w:rPr>
        <w:t>Н</w:t>
      </w:r>
      <w:r w:rsidR="00D04CB1" w:rsidRPr="007626FA">
        <w:rPr>
          <w:sz w:val="22"/>
          <w:szCs w:val="22"/>
        </w:rPr>
        <w:t>е допускается размещение некапитальных нестационарных сооружений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водопроводных и канал</w:t>
      </w:r>
      <w:r w:rsidRPr="007626FA">
        <w:rPr>
          <w:sz w:val="22"/>
          <w:szCs w:val="22"/>
        </w:rPr>
        <w:t>изационных сетей, трубопроводов</w:t>
      </w:r>
      <w:r w:rsidR="002B1607" w:rsidRPr="007626FA">
        <w:rPr>
          <w:sz w:val="22"/>
          <w:szCs w:val="22"/>
        </w:rPr>
        <w:t xml:space="preserve"> и кабелей</w:t>
      </w:r>
      <w:r w:rsidR="00D04CB1" w:rsidRPr="007626FA">
        <w:rPr>
          <w:sz w:val="22"/>
          <w:szCs w:val="22"/>
        </w:rPr>
        <w:t>.</w:t>
      </w:r>
    </w:p>
    <w:p w:rsidR="00935335" w:rsidRPr="007626FA" w:rsidRDefault="00051D41" w:rsidP="000556EE">
      <w:pPr>
        <w:autoSpaceDE w:val="0"/>
        <w:autoSpaceDN w:val="0"/>
        <w:adjustRightInd w:val="0"/>
        <w:ind w:firstLine="540"/>
        <w:jc w:val="both"/>
        <w:rPr>
          <w:sz w:val="22"/>
          <w:szCs w:val="22"/>
        </w:rPr>
      </w:pPr>
      <w:r w:rsidRPr="007626FA">
        <w:rPr>
          <w:sz w:val="22"/>
          <w:szCs w:val="22"/>
        </w:rPr>
        <w:t>3.</w:t>
      </w:r>
      <w:r w:rsidR="00F550C6" w:rsidRPr="007626FA">
        <w:rPr>
          <w:sz w:val="22"/>
          <w:szCs w:val="22"/>
        </w:rPr>
        <w:t>1</w:t>
      </w:r>
      <w:r w:rsidR="00D84679" w:rsidRPr="007626FA">
        <w:rPr>
          <w:sz w:val="22"/>
          <w:szCs w:val="22"/>
        </w:rPr>
        <w:t>6</w:t>
      </w:r>
      <w:r w:rsidR="00F550C6" w:rsidRPr="007626FA">
        <w:rPr>
          <w:sz w:val="22"/>
          <w:szCs w:val="22"/>
        </w:rPr>
        <w:t>.6</w:t>
      </w:r>
      <w:r w:rsidR="00735E22" w:rsidRPr="007626FA">
        <w:rPr>
          <w:sz w:val="22"/>
          <w:szCs w:val="22"/>
        </w:rPr>
        <w:t xml:space="preserve">. </w:t>
      </w:r>
      <w:r w:rsidR="00935335" w:rsidRPr="007626FA">
        <w:rPr>
          <w:sz w:val="22"/>
          <w:szCs w:val="22"/>
        </w:rPr>
        <w:t xml:space="preserve">Сооружения предприятий мелкорозничной торговли, бытового обслуживания и питания следует размещать на территориях пешеходных зон, в парках, садах, на бульварах населенного пункта на основе </w:t>
      </w:r>
      <w:r w:rsidR="00935335" w:rsidRPr="007626FA">
        <w:rPr>
          <w:sz w:val="22"/>
          <w:szCs w:val="22"/>
        </w:rPr>
        <w:lastRenderedPageBreak/>
        <w:t>утвержденной проектной документации.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метров).</w:t>
      </w:r>
    </w:p>
    <w:p w:rsidR="00935335" w:rsidRPr="007626FA" w:rsidRDefault="00D84679" w:rsidP="000556EE">
      <w:pPr>
        <w:autoSpaceDE w:val="0"/>
        <w:autoSpaceDN w:val="0"/>
        <w:adjustRightInd w:val="0"/>
        <w:ind w:firstLine="540"/>
        <w:jc w:val="both"/>
        <w:rPr>
          <w:sz w:val="22"/>
          <w:szCs w:val="22"/>
        </w:rPr>
      </w:pPr>
      <w:r w:rsidRPr="007626FA">
        <w:rPr>
          <w:sz w:val="22"/>
          <w:szCs w:val="22"/>
        </w:rPr>
        <w:t>3.16</w:t>
      </w:r>
      <w:r w:rsidR="00935335" w:rsidRPr="007626FA">
        <w:rPr>
          <w:sz w:val="22"/>
          <w:szCs w:val="22"/>
        </w:rPr>
        <w:t>.7. Размещение остановочных павильонов и благоустройство прилегающих к ним территорий следует предусматривать в местах остановок общественного транспорта с учетом требований доступности маломобильных групп населения на основе утвержденной проектной документации.</w:t>
      </w:r>
    </w:p>
    <w:p w:rsidR="002B1607" w:rsidRPr="007626FA" w:rsidRDefault="00D84679" w:rsidP="000556EE">
      <w:pPr>
        <w:autoSpaceDE w:val="0"/>
        <w:autoSpaceDN w:val="0"/>
        <w:adjustRightInd w:val="0"/>
        <w:ind w:firstLine="540"/>
        <w:jc w:val="both"/>
        <w:rPr>
          <w:sz w:val="22"/>
          <w:szCs w:val="22"/>
        </w:rPr>
      </w:pPr>
      <w:r w:rsidRPr="007626FA">
        <w:rPr>
          <w:sz w:val="22"/>
          <w:szCs w:val="22"/>
        </w:rPr>
        <w:t>3.16</w:t>
      </w:r>
      <w:r w:rsidR="002B1607" w:rsidRPr="007626FA">
        <w:rPr>
          <w:sz w:val="22"/>
          <w:szCs w:val="22"/>
        </w:rPr>
        <w:t>.8. Остановочные павильоны должны размещаться на расстоянии не менее 3 метров от бордюра проезжей части.</w:t>
      </w:r>
    </w:p>
    <w:p w:rsidR="002B1607" w:rsidRPr="007626FA" w:rsidRDefault="00D84679" w:rsidP="000556EE">
      <w:pPr>
        <w:autoSpaceDE w:val="0"/>
        <w:autoSpaceDN w:val="0"/>
        <w:adjustRightInd w:val="0"/>
        <w:ind w:firstLine="540"/>
        <w:jc w:val="both"/>
        <w:rPr>
          <w:sz w:val="22"/>
          <w:szCs w:val="22"/>
        </w:rPr>
      </w:pPr>
      <w:r w:rsidRPr="007626FA">
        <w:rPr>
          <w:sz w:val="22"/>
          <w:szCs w:val="22"/>
        </w:rPr>
        <w:t>3.16</w:t>
      </w:r>
      <w:r w:rsidR="002B1607" w:rsidRPr="007626FA">
        <w:rPr>
          <w:sz w:val="22"/>
          <w:szCs w:val="22"/>
        </w:rPr>
        <w:t>.9. Остановочные павильоны, совмещенные с торговыми объектами должны соответствовать параметрам в пропорции: ¼ торговая площадь, ¾ зона ожидания пассажиров.</w:t>
      </w:r>
    </w:p>
    <w:p w:rsidR="00935335" w:rsidRPr="007626FA" w:rsidRDefault="00051D41" w:rsidP="000556EE">
      <w:pPr>
        <w:autoSpaceDE w:val="0"/>
        <w:autoSpaceDN w:val="0"/>
        <w:adjustRightInd w:val="0"/>
        <w:ind w:firstLine="540"/>
        <w:jc w:val="both"/>
        <w:rPr>
          <w:sz w:val="22"/>
          <w:szCs w:val="22"/>
        </w:rPr>
      </w:pPr>
      <w:r w:rsidRPr="007626FA">
        <w:rPr>
          <w:sz w:val="22"/>
          <w:szCs w:val="22"/>
        </w:rPr>
        <w:t>3.</w:t>
      </w:r>
      <w:r w:rsidR="00F550C6" w:rsidRPr="007626FA">
        <w:rPr>
          <w:sz w:val="22"/>
          <w:szCs w:val="22"/>
        </w:rPr>
        <w:t>1</w:t>
      </w:r>
      <w:r w:rsidR="00D84679" w:rsidRPr="007626FA">
        <w:rPr>
          <w:sz w:val="22"/>
          <w:szCs w:val="22"/>
        </w:rPr>
        <w:t>6</w:t>
      </w:r>
      <w:r w:rsidR="00F550C6" w:rsidRPr="007626FA">
        <w:rPr>
          <w:sz w:val="22"/>
          <w:szCs w:val="22"/>
        </w:rPr>
        <w:t>.</w:t>
      </w:r>
      <w:r w:rsidR="002B1607" w:rsidRPr="007626FA">
        <w:rPr>
          <w:sz w:val="22"/>
          <w:szCs w:val="22"/>
        </w:rPr>
        <w:t>10</w:t>
      </w:r>
      <w:r w:rsidR="00735E22" w:rsidRPr="007626FA">
        <w:rPr>
          <w:sz w:val="22"/>
          <w:szCs w:val="22"/>
        </w:rPr>
        <w:t xml:space="preserve">. </w:t>
      </w:r>
      <w:proofErr w:type="gramStart"/>
      <w:r w:rsidR="00935335" w:rsidRPr="007626FA">
        <w:rPr>
          <w:sz w:val="22"/>
          <w:szCs w:val="22"/>
        </w:rPr>
        <w:t>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при этом расстояние до жилых и общественных зданий должно быть</w:t>
      </w:r>
      <w:proofErr w:type="gramEnd"/>
      <w:r w:rsidR="00935335" w:rsidRPr="007626FA">
        <w:rPr>
          <w:sz w:val="22"/>
          <w:szCs w:val="22"/>
        </w:rPr>
        <w:t xml:space="preserve"> не менее 20 м</w:t>
      </w:r>
      <w:r w:rsidR="00BD7F7F" w:rsidRPr="007626FA">
        <w:rPr>
          <w:sz w:val="22"/>
          <w:szCs w:val="22"/>
        </w:rPr>
        <w:t>етров</w:t>
      </w:r>
      <w:r w:rsidR="00935335" w:rsidRPr="007626FA">
        <w:rPr>
          <w:sz w:val="22"/>
          <w:szCs w:val="22"/>
        </w:rPr>
        <w:t>. Туалетную кабину необходимо устанавливать на твердые виды покрытия. Не допускается размещение туалетных кабин на придомовой территории.</w:t>
      </w:r>
    </w:p>
    <w:p w:rsidR="007841ED" w:rsidRPr="007626FA" w:rsidRDefault="007841ED" w:rsidP="000556EE">
      <w:pPr>
        <w:autoSpaceDE w:val="0"/>
        <w:autoSpaceDN w:val="0"/>
        <w:adjustRightInd w:val="0"/>
        <w:ind w:firstLine="540"/>
        <w:jc w:val="both"/>
        <w:rPr>
          <w:sz w:val="22"/>
          <w:szCs w:val="22"/>
        </w:rPr>
      </w:pPr>
      <w:r w:rsidRPr="007626FA">
        <w:rPr>
          <w:sz w:val="22"/>
          <w:szCs w:val="22"/>
        </w:rPr>
        <w:t>3.1</w:t>
      </w:r>
      <w:r w:rsidR="00D84679" w:rsidRPr="007626FA">
        <w:rPr>
          <w:sz w:val="22"/>
          <w:szCs w:val="22"/>
        </w:rPr>
        <w:t>6</w:t>
      </w:r>
      <w:r w:rsidRPr="007626FA">
        <w:rPr>
          <w:sz w:val="22"/>
          <w:szCs w:val="22"/>
        </w:rPr>
        <w:t>.</w:t>
      </w:r>
      <w:r w:rsidR="002B1607" w:rsidRPr="007626FA">
        <w:rPr>
          <w:sz w:val="22"/>
          <w:szCs w:val="22"/>
        </w:rPr>
        <w:t>11</w:t>
      </w:r>
      <w:r w:rsidRPr="007626FA">
        <w:rPr>
          <w:sz w:val="22"/>
          <w:szCs w:val="22"/>
        </w:rPr>
        <w:t xml:space="preserve">. Не допускается размещение сооружений палаточного типа на территории </w:t>
      </w:r>
      <w:r w:rsidR="00ED548B" w:rsidRPr="007626FA">
        <w:rPr>
          <w:sz w:val="22"/>
          <w:szCs w:val="22"/>
        </w:rPr>
        <w:t xml:space="preserve">городского поселения </w:t>
      </w:r>
      <w:r w:rsidRPr="007626FA">
        <w:rPr>
          <w:sz w:val="22"/>
          <w:szCs w:val="22"/>
        </w:rPr>
        <w:t>без согласования</w:t>
      </w:r>
      <w:r w:rsidR="00BD7F7F" w:rsidRPr="007626FA">
        <w:rPr>
          <w:sz w:val="22"/>
          <w:szCs w:val="22"/>
        </w:rPr>
        <w:t xml:space="preserve"> с Уполномоченным</w:t>
      </w:r>
      <w:r w:rsidRPr="007626FA">
        <w:rPr>
          <w:sz w:val="22"/>
          <w:szCs w:val="22"/>
        </w:rPr>
        <w:t xml:space="preserve"> </w:t>
      </w:r>
      <w:r w:rsidR="00BD7F7F" w:rsidRPr="007626FA">
        <w:rPr>
          <w:sz w:val="22"/>
          <w:szCs w:val="22"/>
        </w:rPr>
        <w:t>органом</w:t>
      </w:r>
      <w:r w:rsidRPr="007626FA">
        <w:rPr>
          <w:sz w:val="22"/>
          <w:szCs w:val="22"/>
        </w:rPr>
        <w:t>.</w:t>
      </w:r>
    </w:p>
    <w:p w:rsidR="00735E22" w:rsidRPr="007626FA" w:rsidRDefault="00526CA1" w:rsidP="00526CA1">
      <w:pPr>
        <w:tabs>
          <w:tab w:val="left" w:pos="3901"/>
        </w:tabs>
        <w:autoSpaceDE w:val="0"/>
        <w:autoSpaceDN w:val="0"/>
        <w:adjustRightInd w:val="0"/>
        <w:ind w:firstLine="540"/>
        <w:jc w:val="both"/>
        <w:rPr>
          <w:bCs/>
          <w:sz w:val="22"/>
          <w:szCs w:val="22"/>
        </w:rPr>
      </w:pPr>
      <w:r w:rsidRPr="007626FA">
        <w:rPr>
          <w:bCs/>
          <w:sz w:val="22"/>
          <w:szCs w:val="22"/>
        </w:rPr>
        <w:tab/>
      </w:r>
    </w:p>
    <w:p w:rsidR="00526CA1" w:rsidRPr="007626FA" w:rsidRDefault="00526CA1" w:rsidP="00526CA1">
      <w:pPr>
        <w:tabs>
          <w:tab w:val="left" w:pos="3901"/>
        </w:tabs>
        <w:autoSpaceDE w:val="0"/>
        <w:autoSpaceDN w:val="0"/>
        <w:adjustRightInd w:val="0"/>
        <w:ind w:firstLine="540"/>
        <w:jc w:val="both"/>
        <w:rPr>
          <w:bCs/>
          <w:sz w:val="22"/>
          <w:szCs w:val="22"/>
        </w:rPr>
      </w:pPr>
    </w:p>
    <w:p w:rsidR="00526CA1" w:rsidRPr="007626FA" w:rsidRDefault="00526CA1" w:rsidP="00526CA1">
      <w:pPr>
        <w:tabs>
          <w:tab w:val="left" w:pos="3901"/>
        </w:tabs>
        <w:autoSpaceDE w:val="0"/>
        <w:autoSpaceDN w:val="0"/>
        <w:adjustRightInd w:val="0"/>
        <w:ind w:firstLine="540"/>
        <w:jc w:val="both"/>
        <w:rPr>
          <w:bCs/>
          <w:sz w:val="22"/>
          <w:szCs w:val="22"/>
        </w:rPr>
      </w:pPr>
    </w:p>
    <w:p w:rsidR="00735E22" w:rsidRPr="007626FA" w:rsidRDefault="00F35878" w:rsidP="000556EE">
      <w:pPr>
        <w:autoSpaceDE w:val="0"/>
        <w:autoSpaceDN w:val="0"/>
        <w:adjustRightInd w:val="0"/>
        <w:ind w:firstLine="540"/>
        <w:jc w:val="center"/>
        <w:rPr>
          <w:sz w:val="22"/>
          <w:szCs w:val="22"/>
        </w:rPr>
      </w:pPr>
      <w:r w:rsidRPr="007626FA">
        <w:rPr>
          <w:sz w:val="22"/>
          <w:szCs w:val="22"/>
        </w:rPr>
        <w:t>3.</w:t>
      </w:r>
      <w:r w:rsidR="00735E22" w:rsidRPr="007626FA">
        <w:rPr>
          <w:sz w:val="22"/>
          <w:szCs w:val="22"/>
        </w:rPr>
        <w:t>1</w:t>
      </w:r>
      <w:r w:rsidR="00D84679" w:rsidRPr="007626FA">
        <w:rPr>
          <w:sz w:val="22"/>
          <w:szCs w:val="22"/>
        </w:rPr>
        <w:t>7</w:t>
      </w:r>
      <w:r w:rsidR="00735E22" w:rsidRPr="007626FA">
        <w:rPr>
          <w:sz w:val="22"/>
          <w:szCs w:val="22"/>
        </w:rPr>
        <w:t>. Оформление и оборудование зданий и сооружений</w:t>
      </w:r>
    </w:p>
    <w:p w:rsidR="0092350C" w:rsidRPr="007626FA" w:rsidRDefault="0092350C" w:rsidP="000556EE">
      <w:pPr>
        <w:autoSpaceDE w:val="0"/>
        <w:autoSpaceDN w:val="0"/>
        <w:adjustRightInd w:val="0"/>
        <w:ind w:firstLine="540"/>
        <w:jc w:val="center"/>
        <w:rPr>
          <w:sz w:val="22"/>
          <w:szCs w:val="22"/>
        </w:rPr>
      </w:pPr>
    </w:p>
    <w:p w:rsidR="0092350C" w:rsidRPr="007626FA" w:rsidRDefault="00D84679" w:rsidP="000556EE">
      <w:pPr>
        <w:autoSpaceDE w:val="0"/>
        <w:autoSpaceDN w:val="0"/>
        <w:adjustRightInd w:val="0"/>
        <w:ind w:firstLine="540"/>
        <w:jc w:val="center"/>
        <w:rPr>
          <w:sz w:val="22"/>
          <w:szCs w:val="22"/>
        </w:rPr>
      </w:pPr>
      <w:r w:rsidRPr="007626FA">
        <w:rPr>
          <w:sz w:val="22"/>
          <w:szCs w:val="22"/>
        </w:rPr>
        <w:t>3.17</w:t>
      </w:r>
      <w:r w:rsidR="0092350C" w:rsidRPr="007626FA">
        <w:rPr>
          <w:sz w:val="22"/>
          <w:szCs w:val="22"/>
        </w:rPr>
        <w:t>.1. Общие положения</w:t>
      </w:r>
    </w:p>
    <w:p w:rsidR="0092350C" w:rsidRPr="007626FA" w:rsidRDefault="0092350C" w:rsidP="000556EE">
      <w:pPr>
        <w:autoSpaceDE w:val="0"/>
        <w:autoSpaceDN w:val="0"/>
        <w:adjustRightInd w:val="0"/>
        <w:ind w:firstLine="540"/>
        <w:jc w:val="center"/>
        <w:rPr>
          <w:sz w:val="22"/>
          <w:szCs w:val="22"/>
        </w:rPr>
      </w:pPr>
    </w:p>
    <w:p w:rsidR="00735E22" w:rsidRPr="007626FA" w:rsidRDefault="00051D41" w:rsidP="000556EE">
      <w:pPr>
        <w:autoSpaceDE w:val="0"/>
        <w:autoSpaceDN w:val="0"/>
        <w:adjustRightInd w:val="0"/>
        <w:ind w:firstLine="540"/>
        <w:jc w:val="both"/>
        <w:rPr>
          <w:sz w:val="22"/>
          <w:szCs w:val="22"/>
        </w:rPr>
      </w:pPr>
      <w:r w:rsidRPr="007626FA">
        <w:rPr>
          <w:sz w:val="22"/>
          <w:szCs w:val="22"/>
        </w:rPr>
        <w:t>3</w:t>
      </w:r>
      <w:r w:rsidR="00735E22" w:rsidRPr="007626FA">
        <w:rPr>
          <w:sz w:val="22"/>
          <w:szCs w:val="22"/>
        </w:rPr>
        <w:t>.</w:t>
      </w:r>
      <w:r w:rsidR="00F550C6" w:rsidRPr="007626FA">
        <w:rPr>
          <w:sz w:val="22"/>
          <w:szCs w:val="22"/>
        </w:rPr>
        <w:t>1</w:t>
      </w:r>
      <w:r w:rsidR="00DF6C23" w:rsidRPr="007626FA">
        <w:rPr>
          <w:sz w:val="22"/>
          <w:szCs w:val="22"/>
        </w:rPr>
        <w:t>7</w:t>
      </w:r>
      <w:r w:rsidR="00F550C6" w:rsidRPr="007626FA">
        <w:rPr>
          <w:sz w:val="22"/>
          <w:szCs w:val="22"/>
        </w:rPr>
        <w:t>.</w:t>
      </w:r>
      <w:r w:rsidR="0092350C" w:rsidRPr="007626FA">
        <w:rPr>
          <w:sz w:val="22"/>
          <w:szCs w:val="22"/>
        </w:rPr>
        <w:t>1.</w:t>
      </w:r>
      <w:r w:rsidR="00F550C6" w:rsidRPr="007626FA">
        <w:rPr>
          <w:sz w:val="22"/>
          <w:szCs w:val="22"/>
        </w:rPr>
        <w:t>1</w:t>
      </w:r>
      <w:r w:rsidR="00683AE7" w:rsidRPr="007626FA">
        <w:rPr>
          <w:sz w:val="22"/>
          <w:szCs w:val="22"/>
        </w:rPr>
        <w:t>.</w:t>
      </w:r>
      <w:r w:rsidR="00735E22" w:rsidRPr="007626FA">
        <w:rPr>
          <w:sz w:val="22"/>
          <w:szCs w:val="22"/>
        </w:rPr>
        <w:t xml:space="preserve"> Проектирование оформления и оборудования зданий и сооружений </w:t>
      </w:r>
      <w:r w:rsidR="00F95216" w:rsidRPr="007626FA">
        <w:rPr>
          <w:sz w:val="22"/>
          <w:szCs w:val="22"/>
        </w:rPr>
        <w:t>должно</w:t>
      </w:r>
      <w:r w:rsidR="00735E22" w:rsidRPr="007626FA">
        <w:rPr>
          <w:sz w:val="22"/>
          <w:szCs w:val="22"/>
        </w:rPr>
        <w:t xml:space="preserve"> включа</w:t>
      </w:r>
      <w:r w:rsidR="00F95216" w:rsidRPr="007626FA">
        <w:rPr>
          <w:sz w:val="22"/>
          <w:szCs w:val="22"/>
        </w:rPr>
        <w:t>ть</w:t>
      </w:r>
      <w:r w:rsidR="00735E22" w:rsidRPr="007626FA">
        <w:rPr>
          <w:sz w:val="22"/>
          <w:szCs w:val="22"/>
        </w:rPr>
        <w:t xml:space="preserve">: колористическое решение внешних поверхностей стен, отделку крыши, некоторые вопросы </w:t>
      </w:r>
      <w:r w:rsidR="007348F7" w:rsidRPr="007626FA">
        <w:rPr>
          <w:sz w:val="22"/>
          <w:szCs w:val="22"/>
        </w:rPr>
        <w:t>оформления</w:t>
      </w:r>
      <w:r w:rsidR="00735E22" w:rsidRPr="007626FA">
        <w:rPr>
          <w:sz w:val="22"/>
          <w:szCs w:val="22"/>
        </w:rPr>
        <w:t xml:space="preserve"> конструктивных элементов здания (входные группы, </w:t>
      </w:r>
      <w:r w:rsidR="0005443F" w:rsidRPr="007626FA">
        <w:rPr>
          <w:sz w:val="22"/>
          <w:szCs w:val="22"/>
        </w:rPr>
        <w:t xml:space="preserve">дополнительное оборудование, </w:t>
      </w:r>
      <w:r w:rsidR="00735E22" w:rsidRPr="007626FA">
        <w:rPr>
          <w:sz w:val="22"/>
          <w:szCs w:val="22"/>
        </w:rPr>
        <w:t xml:space="preserve">цоколи и др.), размещение антенн, </w:t>
      </w:r>
      <w:r w:rsidR="00935335" w:rsidRPr="007626FA">
        <w:rPr>
          <w:sz w:val="22"/>
          <w:szCs w:val="22"/>
        </w:rPr>
        <w:t>кондиционеров,</w:t>
      </w:r>
      <w:r w:rsidR="00935335" w:rsidRPr="007626FA">
        <w:rPr>
          <w:color w:val="FF0000"/>
          <w:sz w:val="22"/>
          <w:szCs w:val="22"/>
        </w:rPr>
        <w:t xml:space="preserve"> </w:t>
      </w:r>
      <w:r w:rsidR="00735E22" w:rsidRPr="007626FA">
        <w:rPr>
          <w:sz w:val="22"/>
          <w:szCs w:val="22"/>
        </w:rPr>
        <w:t xml:space="preserve">водосточных труб, </w:t>
      </w:r>
      <w:proofErr w:type="spellStart"/>
      <w:r w:rsidR="00735E22" w:rsidRPr="007626FA">
        <w:rPr>
          <w:sz w:val="22"/>
          <w:szCs w:val="22"/>
        </w:rPr>
        <w:t>отмостки</w:t>
      </w:r>
      <w:proofErr w:type="spellEnd"/>
      <w:r w:rsidR="00735E22" w:rsidRPr="007626FA">
        <w:rPr>
          <w:sz w:val="22"/>
          <w:szCs w:val="22"/>
        </w:rPr>
        <w:t>, домо</w:t>
      </w:r>
      <w:r w:rsidR="00BD7F7F" w:rsidRPr="007626FA">
        <w:rPr>
          <w:sz w:val="22"/>
          <w:szCs w:val="22"/>
        </w:rPr>
        <w:t>вых знаков, защитных сеток</w:t>
      </w:r>
      <w:r w:rsidR="00735E22" w:rsidRPr="007626FA">
        <w:rPr>
          <w:sz w:val="22"/>
          <w:szCs w:val="22"/>
        </w:rPr>
        <w:t>.</w:t>
      </w:r>
    </w:p>
    <w:p w:rsidR="00051D41" w:rsidRPr="007626FA" w:rsidRDefault="00051D41" w:rsidP="000556EE">
      <w:pPr>
        <w:autoSpaceDE w:val="0"/>
        <w:autoSpaceDN w:val="0"/>
        <w:adjustRightInd w:val="0"/>
        <w:ind w:firstLine="540"/>
        <w:jc w:val="both"/>
        <w:rPr>
          <w:sz w:val="22"/>
          <w:szCs w:val="22"/>
        </w:rPr>
      </w:pPr>
      <w:r w:rsidRPr="007626FA">
        <w:rPr>
          <w:sz w:val="22"/>
          <w:szCs w:val="22"/>
        </w:rPr>
        <w:t>3.</w:t>
      </w:r>
      <w:r w:rsidR="00F550C6" w:rsidRPr="007626FA">
        <w:rPr>
          <w:sz w:val="22"/>
          <w:szCs w:val="22"/>
        </w:rPr>
        <w:t>1</w:t>
      </w:r>
      <w:r w:rsidR="00DF6C23" w:rsidRPr="007626FA">
        <w:rPr>
          <w:sz w:val="22"/>
          <w:szCs w:val="22"/>
        </w:rPr>
        <w:t>7</w:t>
      </w:r>
      <w:r w:rsidR="00F550C6" w:rsidRPr="007626FA">
        <w:rPr>
          <w:sz w:val="22"/>
          <w:szCs w:val="22"/>
        </w:rPr>
        <w:t>.</w:t>
      </w:r>
      <w:r w:rsidR="0092350C" w:rsidRPr="007626FA">
        <w:rPr>
          <w:sz w:val="22"/>
          <w:szCs w:val="22"/>
        </w:rPr>
        <w:t>1.</w:t>
      </w:r>
      <w:r w:rsidR="00F550C6" w:rsidRPr="007626FA">
        <w:rPr>
          <w:sz w:val="22"/>
          <w:szCs w:val="22"/>
        </w:rPr>
        <w:t>2</w:t>
      </w:r>
      <w:r w:rsidRPr="007626FA">
        <w:rPr>
          <w:sz w:val="22"/>
          <w:szCs w:val="22"/>
        </w:rPr>
        <w:t xml:space="preserve">. Оформление и оборудование зданий и сооружений осуществляется в соответствии с требованиями </w:t>
      </w:r>
      <w:r w:rsidR="00D4748B" w:rsidRPr="007626FA">
        <w:rPr>
          <w:sz w:val="22"/>
          <w:szCs w:val="22"/>
        </w:rPr>
        <w:t xml:space="preserve">законодательства Российской Федерации, Республики Башкортостан, </w:t>
      </w:r>
      <w:r w:rsidR="002B1607" w:rsidRPr="007626FA">
        <w:rPr>
          <w:sz w:val="22"/>
          <w:szCs w:val="22"/>
        </w:rPr>
        <w:t>муниципальными правовыми актами</w:t>
      </w:r>
      <w:r w:rsidR="00D4748B" w:rsidRPr="007626FA">
        <w:rPr>
          <w:sz w:val="22"/>
          <w:szCs w:val="22"/>
        </w:rPr>
        <w:t>.</w:t>
      </w:r>
    </w:p>
    <w:p w:rsidR="00735E22" w:rsidRPr="007626FA" w:rsidRDefault="00683AE7" w:rsidP="000556EE">
      <w:pPr>
        <w:autoSpaceDE w:val="0"/>
        <w:autoSpaceDN w:val="0"/>
        <w:adjustRightInd w:val="0"/>
        <w:ind w:firstLine="540"/>
        <w:jc w:val="both"/>
        <w:rPr>
          <w:sz w:val="22"/>
          <w:szCs w:val="22"/>
        </w:rPr>
      </w:pPr>
      <w:r w:rsidRPr="007626FA">
        <w:rPr>
          <w:sz w:val="22"/>
          <w:szCs w:val="22"/>
        </w:rPr>
        <w:t>3</w:t>
      </w:r>
      <w:r w:rsidR="00735E22" w:rsidRPr="007626FA">
        <w:rPr>
          <w:sz w:val="22"/>
          <w:szCs w:val="22"/>
        </w:rPr>
        <w:t>.</w:t>
      </w:r>
      <w:r w:rsidR="00F550C6" w:rsidRPr="007626FA">
        <w:rPr>
          <w:sz w:val="22"/>
          <w:szCs w:val="22"/>
        </w:rPr>
        <w:t>1</w:t>
      </w:r>
      <w:r w:rsidR="00DF6C23" w:rsidRPr="007626FA">
        <w:rPr>
          <w:sz w:val="22"/>
          <w:szCs w:val="22"/>
        </w:rPr>
        <w:t>7</w:t>
      </w:r>
      <w:r w:rsidR="00F550C6" w:rsidRPr="007626FA">
        <w:rPr>
          <w:sz w:val="22"/>
          <w:szCs w:val="22"/>
        </w:rPr>
        <w:t>.</w:t>
      </w:r>
      <w:r w:rsidR="0092350C" w:rsidRPr="007626FA">
        <w:rPr>
          <w:sz w:val="22"/>
          <w:szCs w:val="22"/>
        </w:rPr>
        <w:t>1.</w:t>
      </w:r>
      <w:r w:rsidR="00F550C6" w:rsidRPr="007626FA">
        <w:rPr>
          <w:sz w:val="22"/>
          <w:szCs w:val="22"/>
        </w:rPr>
        <w:t>3</w:t>
      </w:r>
      <w:r w:rsidR="00735E22" w:rsidRPr="007626FA">
        <w:rPr>
          <w:sz w:val="22"/>
          <w:szCs w:val="22"/>
        </w:rPr>
        <w:t xml:space="preserve">. Колористическое решение зданий и сооружений </w:t>
      </w:r>
      <w:r w:rsidR="00F95216" w:rsidRPr="007626FA">
        <w:rPr>
          <w:sz w:val="22"/>
          <w:szCs w:val="22"/>
        </w:rPr>
        <w:t>необходимо</w:t>
      </w:r>
      <w:r w:rsidR="00735E22" w:rsidRPr="007626FA">
        <w:rPr>
          <w:sz w:val="22"/>
          <w:szCs w:val="22"/>
        </w:rPr>
        <w:t xml:space="preserve"> проектировать с учетом общего цветового решения застройки улиц и территорий </w:t>
      </w:r>
      <w:r w:rsidR="00ED548B" w:rsidRPr="007626FA">
        <w:rPr>
          <w:sz w:val="22"/>
          <w:szCs w:val="22"/>
        </w:rPr>
        <w:t>городского поселения</w:t>
      </w:r>
      <w:r w:rsidR="00735E22" w:rsidRPr="007626FA">
        <w:rPr>
          <w:sz w:val="22"/>
          <w:szCs w:val="22"/>
        </w:rPr>
        <w:t>.</w:t>
      </w:r>
    </w:p>
    <w:p w:rsidR="00935335" w:rsidRPr="007626FA" w:rsidRDefault="00683AE7" w:rsidP="000556EE">
      <w:pPr>
        <w:autoSpaceDE w:val="0"/>
        <w:autoSpaceDN w:val="0"/>
        <w:adjustRightInd w:val="0"/>
        <w:ind w:firstLine="540"/>
        <w:jc w:val="both"/>
        <w:rPr>
          <w:sz w:val="22"/>
          <w:szCs w:val="22"/>
        </w:rPr>
      </w:pPr>
      <w:r w:rsidRPr="007626FA">
        <w:rPr>
          <w:sz w:val="22"/>
          <w:szCs w:val="22"/>
        </w:rPr>
        <w:t>3.</w:t>
      </w:r>
      <w:r w:rsidR="00F550C6" w:rsidRPr="007626FA">
        <w:rPr>
          <w:sz w:val="22"/>
          <w:szCs w:val="22"/>
        </w:rPr>
        <w:t>1</w:t>
      </w:r>
      <w:r w:rsidR="00DF6C23" w:rsidRPr="007626FA">
        <w:rPr>
          <w:sz w:val="22"/>
          <w:szCs w:val="22"/>
        </w:rPr>
        <w:t>7</w:t>
      </w:r>
      <w:r w:rsidR="00F550C6" w:rsidRPr="007626FA">
        <w:rPr>
          <w:sz w:val="22"/>
          <w:szCs w:val="22"/>
        </w:rPr>
        <w:t>.</w:t>
      </w:r>
      <w:r w:rsidR="0092350C" w:rsidRPr="007626FA">
        <w:rPr>
          <w:sz w:val="22"/>
          <w:szCs w:val="22"/>
        </w:rPr>
        <w:t>1.</w:t>
      </w:r>
      <w:r w:rsidR="00F550C6" w:rsidRPr="007626FA">
        <w:rPr>
          <w:sz w:val="22"/>
          <w:szCs w:val="22"/>
        </w:rPr>
        <w:t>4</w:t>
      </w:r>
      <w:r w:rsidR="0005443F" w:rsidRPr="007626FA">
        <w:rPr>
          <w:sz w:val="22"/>
          <w:szCs w:val="22"/>
        </w:rPr>
        <w:t xml:space="preserve">. </w:t>
      </w:r>
      <w:r w:rsidR="00935335" w:rsidRPr="007626FA">
        <w:rPr>
          <w:sz w:val="22"/>
          <w:szCs w:val="22"/>
        </w:rPr>
        <w:t xml:space="preserve">Для обеспечения поверхностного водоотвода от зданий и сооружений по их периметру необходимо предусматривать устройство </w:t>
      </w:r>
      <w:proofErr w:type="spellStart"/>
      <w:r w:rsidR="00935335" w:rsidRPr="007626FA">
        <w:rPr>
          <w:sz w:val="22"/>
          <w:szCs w:val="22"/>
        </w:rPr>
        <w:t>отмостки</w:t>
      </w:r>
      <w:proofErr w:type="spellEnd"/>
      <w:r w:rsidR="00935335" w:rsidRPr="007626FA">
        <w:rPr>
          <w:sz w:val="22"/>
          <w:szCs w:val="22"/>
        </w:rPr>
        <w:t xml:space="preserve"> с надежной гидроизоляцией. Уклон </w:t>
      </w:r>
      <w:proofErr w:type="spellStart"/>
      <w:r w:rsidR="00935335" w:rsidRPr="007626FA">
        <w:rPr>
          <w:sz w:val="22"/>
          <w:szCs w:val="22"/>
        </w:rPr>
        <w:t>отмостки</w:t>
      </w:r>
      <w:proofErr w:type="spellEnd"/>
      <w:r w:rsidR="00935335" w:rsidRPr="007626FA">
        <w:rPr>
          <w:sz w:val="22"/>
          <w:szCs w:val="22"/>
        </w:rPr>
        <w:t xml:space="preserve"> принимается не менее 10 промилле от здания в сторону газона. Ширину </w:t>
      </w:r>
      <w:proofErr w:type="spellStart"/>
      <w:r w:rsidR="00935335" w:rsidRPr="007626FA">
        <w:rPr>
          <w:sz w:val="22"/>
          <w:szCs w:val="22"/>
        </w:rPr>
        <w:t>отмостки</w:t>
      </w:r>
      <w:proofErr w:type="spellEnd"/>
      <w:r w:rsidR="00935335" w:rsidRPr="007626FA">
        <w:rPr>
          <w:sz w:val="22"/>
          <w:szCs w:val="22"/>
        </w:rPr>
        <w:t xml:space="preserve"> для зданий и сооружений принимать 0,8 - 1,2 метра, в сложных геологических условиях (грунты с карстами) - 1,5 - 3 метра. В случае примыкания здания к пешеходным коммуникациям, роль </w:t>
      </w:r>
      <w:proofErr w:type="spellStart"/>
      <w:r w:rsidR="00935335" w:rsidRPr="007626FA">
        <w:rPr>
          <w:sz w:val="22"/>
          <w:szCs w:val="22"/>
        </w:rPr>
        <w:t>отмостки</w:t>
      </w:r>
      <w:proofErr w:type="spellEnd"/>
      <w:r w:rsidR="00935335" w:rsidRPr="007626FA">
        <w:rPr>
          <w:sz w:val="22"/>
          <w:szCs w:val="22"/>
        </w:rPr>
        <w:t xml:space="preserve"> выполняет тротуар с твердым видом покрытия.</w:t>
      </w:r>
    </w:p>
    <w:p w:rsidR="0005443F" w:rsidRPr="007626FA" w:rsidRDefault="00683AE7" w:rsidP="000556EE">
      <w:pPr>
        <w:autoSpaceDE w:val="0"/>
        <w:autoSpaceDN w:val="0"/>
        <w:adjustRightInd w:val="0"/>
        <w:ind w:firstLine="540"/>
        <w:jc w:val="both"/>
        <w:rPr>
          <w:sz w:val="22"/>
          <w:szCs w:val="22"/>
        </w:rPr>
      </w:pPr>
      <w:r w:rsidRPr="007626FA">
        <w:rPr>
          <w:sz w:val="22"/>
          <w:szCs w:val="22"/>
        </w:rPr>
        <w:t>3.</w:t>
      </w:r>
      <w:r w:rsidR="00F550C6" w:rsidRPr="007626FA">
        <w:rPr>
          <w:sz w:val="22"/>
          <w:szCs w:val="22"/>
        </w:rPr>
        <w:t>1</w:t>
      </w:r>
      <w:r w:rsidR="0003155F" w:rsidRPr="007626FA">
        <w:rPr>
          <w:sz w:val="22"/>
          <w:szCs w:val="22"/>
        </w:rPr>
        <w:t>7</w:t>
      </w:r>
      <w:r w:rsidR="00F550C6" w:rsidRPr="007626FA">
        <w:rPr>
          <w:sz w:val="22"/>
          <w:szCs w:val="22"/>
        </w:rPr>
        <w:t>.</w:t>
      </w:r>
      <w:r w:rsidR="0092350C" w:rsidRPr="007626FA">
        <w:rPr>
          <w:sz w:val="22"/>
          <w:szCs w:val="22"/>
        </w:rPr>
        <w:t>1.</w:t>
      </w:r>
      <w:r w:rsidR="00F550C6" w:rsidRPr="007626FA">
        <w:rPr>
          <w:sz w:val="22"/>
          <w:szCs w:val="22"/>
        </w:rPr>
        <w:t>5</w:t>
      </w:r>
      <w:r w:rsidR="0005443F" w:rsidRPr="007626FA">
        <w:rPr>
          <w:sz w:val="22"/>
          <w:szCs w:val="22"/>
        </w:rPr>
        <w:t>. При организации стока воды со скатных крыш через водосточные трубы</w:t>
      </w:r>
      <w:r w:rsidR="007348F7" w:rsidRPr="007626FA">
        <w:rPr>
          <w:sz w:val="22"/>
          <w:szCs w:val="22"/>
        </w:rPr>
        <w:t xml:space="preserve"> необходимо</w:t>
      </w:r>
      <w:r w:rsidR="0005443F" w:rsidRPr="007626FA">
        <w:rPr>
          <w:sz w:val="22"/>
          <w:szCs w:val="22"/>
        </w:rPr>
        <w:t>:</w:t>
      </w:r>
    </w:p>
    <w:p w:rsidR="0005443F" w:rsidRPr="007626FA" w:rsidRDefault="0005443F" w:rsidP="000556EE">
      <w:pPr>
        <w:autoSpaceDE w:val="0"/>
        <w:autoSpaceDN w:val="0"/>
        <w:adjustRightInd w:val="0"/>
        <w:ind w:firstLine="540"/>
        <w:jc w:val="both"/>
        <w:rPr>
          <w:sz w:val="22"/>
          <w:szCs w:val="22"/>
        </w:rPr>
      </w:pPr>
      <w:r w:rsidRPr="007626FA">
        <w:rPr>
          <w:sz w:val="22"/>
          <w:szCs w:val="22"/>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05443F" w:rsidRPr="007626FA" w:rsidRDefault="0005443F" w:rsidP="000556EE">
      <w:pPr>
        <w:autoSpaceDE w:val="0"/>
        <w:autoSpaceDN w:val="0"/>
        <w:adjustRightInd w:val="0"/>
        <w:ind w:firstLine="540"/>
        <w:jc w:val="both"/>
        <w:rPr>
          <w:sz w:val="22"/>
          <w:szCs w:val="22"/>
        </w:rPr>
      </w:pPr>
      <w:r w:rsidRPr="007626FA">
        <w:rPr>
          <w:sz w:val="22"/>
          <w:szCs w:val="22"/>
        </w:rPr>
        <w:t xml:space="preserve">- не допускать высоты свободного падения воды из выходного отверстия трубы </w:t>
      </w:r>
      <w:r w:rsidR="002B1607" w:rsidRPr="007626FA">
        <w:rPr>
          <w:sz w:val="22"/>
          <w:szCs w:val="22"/>
        </w:rPr>
        <w:t>не менее</w:t>
      </w:r>
      <w:r w:rsidRPr="007626FA">
        <w:rPr>
          <w:sz w:val="22"/>
          <w:szCs w:val="22"/>
        </w:rPr>
        <w:t xml:space="preserve"> 200 мм</w:t>
      </w:r>
      <w:r w:rsidR="001D7ED3" w:rsidRPr="007626FA">
        <w:rPr>
          <w:sz w:val="22"/>
          <w:szCs w:val="22"/>
        </w:rPr>
        <w:t>.</w:t>
      </w:r>
      <w:r w:rsidR="002B1607" w:rsidRPr="007626FA">
        <w:rPr>
          <w:sz w:val="22"/>
          <w:szCs w:val="22"/>
        </w:rPr>
        <w:t xml:space="preserve"> и не более 400 мм</w:t>
      </w:r>
      <w:proofErr w:type="gramStart"/>
      <w:r w:rsidR="001D7ED3" w:rsidRPr="007626FA">
        <w:rPr>
          <w:sz w:val="22"/>
          <w:szCs w:val="22"/>
        </w:rPr>
        <w:t>.</w:t>
      </w:r>
      <w:r w:rsidRPr="007626FA">
        <w:rPr>
          <w:sz w:val="22"/>
          <w:szCs w:val="22"/>
        </w:rPr>
        <w:t>;</w:t>
      </w:r>
      <w:proofErr w:type="gramEnd"/>
    </w:p>
    <w:p w:rsidR="0005443F" w:rsidRPr="007626FA" w:rsidRDefault="0005443F" w:rsidP="000556EE">
      <w:pPr>
        <w:autoSpaceDE w:val="0"/>
        <w:autoSpaceDN w:val="0"/>
        <w:adjustRightInd w:val="0"/>
        <w:ind w:firstLine="540"/>
        <w:jc w:val="both"/>
        <w:rPr>
          <w:sz w:val="22"/>
          <w:szCs w:val="22"/>
        </w:rPr>
      </w:pPr>
      <w:r w:rsidRPr="007626FA">
        <w:rPr>
          <w:sz w:val="22"/>
          <w:szCs w:val="22"/>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w:t>
      </w:r>
      <w:r w:rsidR="001D7ED3" w:rsidRPr="007626FA">
        <w:rPr>
          <w:sz w:val="22"/>
          <w:szCs w:val="22"/>
        </w:rPr>
        <w:t xml:space="preserve">нии водоотводных лотков, либо </w:t>
      </w:r>
      <w:r w:rsidRPr="007626FA">
        <w:rPr>
          <w:sz w:val="22"/>
          <w:szCs w:val="22"/>
        </w:rPr>
        <w:t>устройство лотков в покрытии</w:t>
      </w:r>
      <w:r w:rsidR="000147E8" w:rsidRPr="007626FA">
        <w:rPr>
          <w:sz w:val="22"/>
          <w:szCs w:val="22"/>
        </w:rPr>
        <w:t>;</w:t>
      </w:r>
    </w:p>
    <w:p w:rsidR="0005443F" w:rsidRPr="007626FA" w:rsidRDefault="0005443F" w:rsidP="000556EE">
      <w:pPr>
        <w:autoSpaceDE w:val="0"/>
        <w:autoSpaceDN w:val="0"/>
        <w:adjustRightInd w:val="0"/>
        <w:ind w:firstLine="540"/>
        <w:jc w:val="both"/>
        <w:rPr>
          <w:sz w:val="22"/>
          <w:szCs w:val="22"/>
        </w:rPr>
      </w:pPr>
      <w:r w:rsidRPr="007626FA">
        <w:rPr>
          <w:sz w:val="22"/>
          <w:szCs w:val="22"/>
        </w:rPr>
        <w:t>- предусматривать устройство дренажа в местах стока воды из трубы на газон или иные мягкие виды покрытия.</w:t>
      </w:r>
    </w:p>
    <w:p w:rsidR="0005443F" w:rsidRPr="007626FA" w:rsidRDefault="0005443F" w:rsidP="000556EE">
      <w:pPr>
        <w:widowControl w:val="0"/>
        <w:autoSpaceDE w:val="0"/>
        <w:autoSpaceDN w:val="0"/>
        <w:adjustRightInd w:val="0"/>
        <w:ind w:firstLine="540"/>
        <w:jc w:val="both"/>
        <w:rPr>
          <w:sz w:val="22"/>
          <w:szCs w:val="22"/>
        </w:rPr>
      </w:pPr>
    </w:p>
    <w:p w:rsidR="0005443F" w:rsidRPr="007626FA" w:rsidRDefault="0092350C" w:rsidP="000556EE">
      <w:pPr>
        <w:widowControl w:val="0"/>
        <w:autoSpaceDE w:val="0"/>
        <w:autoSpaceDN w:val="0"/>
        <w:adjustRightInd w:val="0"/>
        <w:ind w:firstLine="540"/>
        <w:jc w:val="center"/>
        <w:rPr>
          <w:sz w:val="22"/>
          <w:szCs w:val="22"/>
        </w:rPr>
      </w:pPr>
      <w:r w:rsidRPr="007626FA">
        <w:rPr>
          <w:sz w:val="22"/>
          <w:szCs w:val="22"/>
        </w:rPr>
        <w:t>3.1</w:t>
      </w:r>
      <w:r w:rsidR="0003155F" w:rsidRPr="007626FA">
        <w:rPr>
          <w:sz w:val="22"/>
          <w:szCs w:val="22"/>
        </w:rPr>
        <w:t>7</w:t>
      </w:r>
      <w:r w:rsidRPr="007626FA">
        <w:rPr>
          <w:sz w:val="22"/>
          <w:szCs w:val="22"/>
        </w:rPr>
        <w:t>.2</w:t>
      </w:r>
      <w:r w:rsidR="00E05F06" w:rsidRPr="007626FA">
        <w:rPr>
          <w:sz w:val="22"/>
          <w:szCs w:val="22"/>
        </w:rPr>
        <w:t>.</w:t>
      </w:r>
      <w:r w:rsidR="00D4748B" w:rsidRPr="007626FA">
        <w:rPr>
          <w:sz w:val="22"/>
          <w:szCs w:val="22"/>
        </w:rPr>
        <w:t xml:space="preserve"> </w:t>
      </w:r>
      <w:r w:rsidR="0005443F" w:rsidRPr="007626FA">
        <w:rPr>
          <w:sz w:val="22"/>
          <w:szCs w:val="22"/>
        </w:rPr>
        <w:t>Допо</w:t>
      </w:r>
      <w:r w:rsidR="00655874" w:rsidRPr="007626FA">
        <w:rPr>
          <w:sz w:val="22"/>
          <w:szCs w:val="22"/>
        </w:rPr>
        <w:t>лнительное оборудование фасадов</w:t>
      </w:r>
    </w:p>
    <w:p w:rsidR="0005443F" w:rsidRPr="007626FA" w:rsidRDefault="0005443F" w:rsidP="000556EE">
      <w:pPr>
        <w:widowControl w:val="0"/>
        <w:autoSpaceDE w:val="0"/>
        <w:autoSpaceDN w:val="0"/>
        <w:adjustRightInd w:val="0"/>
        <w:ind w:firstLine="540"/>
        <w:jc w:val="both"/>
        <w:rPr>
          <w:sz w:val="22"/>
          <w:szCs w:val="22"/>
        </w:rPr>
      </w:pPr>
    </w:p>
    <w:p w:rsidR="0005443F" w:rsidRPr="007626FA" w:rsidRDefault="00E05F06" w:rsidP="000556EE">
      <w:pPr>
        <w:widowControl w:val="0"/>
        <w:autoSpaceDE w:val="0"/>
        <w:autoSpaceDN w:val="0"/>
        <w:adjustRightInd w:val="0"/>
        <w:ind w:firstLine="540"/>
        <w:jc w:val="both"/>
        <w:rPr>
          <w:sz w:val="22"/>
          <w:szCs w:val="22"/>
        </w:rPr>
      </w:pPr>
      <w:r w:rsidRPr="007626FA">
        <w:rPr>
          <w:sz w:val="22"/>
          <w:szCs w:val="22"/>
        </w:rPr>
        <w:t>3.</w:t>
      </w:r>
      <w:r w:rsidR="00F550C6" w:rsidRPr="007626FA">
        <w:rPr>
          <w:sz w:val="22"/>
          <w:szCs w:val="22"/>
        </w:rPr>
        <w:t>1</w:t>
      </w:r>
      <w:r w:rsidR="0003155F" w:rsidRPr="007626FA">
        <w:rPr>
          <w:sz w:val="22"/>
          <w:szCs w:val="22"/>
        </w:rPr>
        <w:t>7</w:t>
      </w:r>
      <w:r w:rsidR="00F550C6" w:rsidRPr="007626FA">
        <w:rPr>
          <w:sz w:val="22"/>
          <w:szCs w:val="22"/>
        </w:rPr>
        <w:t>.</w:t>
      </w:r>
      <w:r w:rsidR="0092350C" w:rsidRPr="007626FA">
        <w:rPr>
          <w:sz w:val="22"/>
          <w:szCs w:val="22"/>
        </w:rPr>
        <w:t>2</w:t>
      </w:r>
      <w:r w:rsidR="00F550C6" w:rsidRPr="007626FA">
        <w:rPr>
          <w:sz w:val="22"/>
          <w:szCs w:val="22"/>
        </w:rPr>
        <w:t>.</w:t>
      </w:r>
      <w:r w:rsidRPr="007626FA">
        <w:rPr>
          <w:sz w:val="22"/>
          <w:szCs w:val="22"/>
        </w:rPr>
        <w:t>1.</w:t>
      </w:r>
      <w:r w:rsidR="0005443F" w:rsidRPr="007626FA">
        <w:rPr>
          <w:sz w:val="22"/>
          <w:szCs w:val="22"/>
        </w:rPr>
        <w:t xml:space="preserve"> Под дополнительным оборудованием фасадов понимаются современные системы технического обеспечения внутренней эксплуатации зданий и сооружений и элементы оборудования, размещаемые на фасадах.</w:t>
      </w:r>
    </w:p>
    <w:p w:rsidR="00683AE7" w:rsidRPr="007626FA" w:rsidRDefault="00683AE7" w:rsidP="000556EE">
      <w:pPr>
        <w:widowControl w:val="0"/>
        <w:autoSpaceDE w:val="0"/>
        <w:autoSpaceDN w:val="0"/>
        <w:adjustRightInd w:val="0"/>
        <w:ind w:firstLine="540"/>
        <w:jc w:val="both"/>
        <w:rPr>
          <w:sz w:val="22"/>
          <w:szCs w:val="22"/>
        </w:rPr>
      </w:pPr>
      <w:r w:rsidRPr="007626FA">
        <w:rPr>
          <w:sz w:val="22"/>
          <w:szCs w:val="22"/>
        </w:rPr>
        <w:t>3.</w:t>
      </w:r>
      <w:r w:rsidR="00E05F06" w:rsidRPr="007626FA">
        <w:rPr>
          <w:sz w:val="22"/>
          <w:szCs w:val="22"/>
        </w:rPr>
        <w:t>1</w:t>
      </w:r>
      <w:r w:rsidR="0003155F" w:rsidRPr="007626FA">
        <w:rPr>
          <w:sz w:val="22"/>
          <w:szCs w:val="22"/>
        </w:rPr>
        <w:t>7</w:t>
      </w:r>
      <w:r w:rsidR="00E05F06" w:rsidRPr="007626FA">
        <w:rPr>
          <w:sz w:val="22"/>
          <w:szCs w:val="22"/>
        </w:rPr>
        <w:t>.</w:t>
      </w:r>
      <w:r w:rsidR="0092350C" w:rsidRPr="007626FA">
        <w:rPr>
          <w:sz w:val="22"/>
          <w:szCs w:val="22"/>
        </w:rPr>
        <w:t>2</w:t>
      </w:r>
      <w:r w:rsidRPr="007626FA">
        <w:rPr>
          <w:sz w:val="22"/>
          <w:szCs w:val="22"/>
        </w:rPr>
        <w:t>.</w:t>
      </w:r>
      <w:r w:rsidR="00E05F06" w:rsidRPr="007626FA">
        <w:rPr>
          <w:sz w:val="22"/>
          <w:szCs w:val="22"/>
        </w:rPr>
        <w:t>2.</w:t>
      </w:r>
      <w:r w:rsidRPr="007626FA">
        <w:rPr>
          <w:sz w:val="22"/>
          <w:szCs w:val="22"/>
        </w:rPr>
        <w:t xml:space="preserve"> </w:t>
      </w:r>
      <w:r w:rsidR="0019055F" w:rsidRPr="007626FA">
        <w:rPr>
          <w:sz w:val="22"/>
          <w:szCs w:val="22"/>
        </w:rPr>
        <w:t xml:space="preserve">Состав дополнительного оборудования и места размещения должны быть увязаны с общим </w:t>
      </w:r>
      <w:proofErr w:type="gramStart"/>
      <w:r w:rsidR="0019055F" w:rsidRPr="007626FA">
        <w:rPr>
          <w:sz w:val="22"/>
          <w:szCs w:val="22"/>
        </w:rPr>
        <w:t>архитектурным решением</w:t>
      </w:r>
      <w:proofErr w:type="gramEnd"/>
      <w:r w:rsidR="0019055F" w:rsidRPr="007626FA">
        <w:rPr>
          <w:sz w:val="22"/>
          <w:szCs w:val="22"/>
        </w:rPr>
        <w:t>, комплексным оборудованием и оформлением фасада.</w:t>
      </w:r>
    </w:p>
    <w:p w:rsidR="00DD6E29" w:rsidRPr="007626FA" w:rsidRDefault="00683AE7" w:rsidP="000556EE">
      <w:pPr>
        <w:widowControl w:val="0"/>
        <w:autoSpaceDE w:val="0"/>
        <w:autoSpaceDN w:val="0"/>
        <w:adjustRightInd w:val="0"/>
        <w:ind w:firstLine="540"/>
        <w:jc w:val="both"/>
        <w:rPr>
          <w:sz w:val="22"/>
          <w:szCs w:val="22"/>
        </w:rPr>
      </w:pPr>
      <w:r w:rsidRPr="007626FA">
        <w:rPr>
          <w:sz w:val="22"/>
          <w:szCs w:val="22"/>
        </w:rPr>
        <w:t>3.</w:t>
      </w:r>
      <w:r w:rsidR="00E05F06" w:rsidRPr="007626FA">
        <w:rPr>
          <w:sz w:val="22"/>
          <w:szCs w:val="22"/>
        </w:rPr>
        <w:t>1</w:t>
      </w:r>
      <w:r w:rsidR="0003155F" w:rsidRPr="007626FA">
        <w:rPr>
          <w:sz w:val="22"/>
          <w:szCs w:val="22"/>
        </w:rPr>
        <w:t>7</w:t>
      </w:r>
      <w:r w:rsidR="00E05F06" w:rsidRPr="007626FA">
        <w:rPr>
          <w:sz w:val="22"/>
          <w:szCs w:val="22"/>
        </w:rPr>
        <w:t>.</w:t>
      </w:r>
      <w:r w:rsidR="0092350C" w:rsidRPr="007626FA">
        <w:rPr>
          <w:sz w:val="22"/>
          <w:szCs w:val="22"/>
        </w:rPr>
        <w:t>2</w:t>
      </w:r>
      <w:r w:rsidRPr="007626FA">
        <w:rPr>
          <w:sz w:val="22"/>
          <w:szCs w:val="22"/>
        </w:rPr>
        <w:t>.</w:t>
      </w:r>
      <w:r w:rsidR="00E05F06" w:rsidRPr="007626FA">
        <w:rPr>
          <w:sz w:val="22"/>
          <w:szCs w:val="22"/>
        </w:rPr>
        <w:t>3.</w:t>
      </w:r>
      <w:r w:rsidRPr="007626FA">
        <w:rPr>
          <w:sz w:val="22"/>
          <w:szCs w:val="22"/>
        </w:rPr>
        <w:t xml:space="preserve"> </w:t>
      </w:r>
      <w:r w:rsidR="0019055F" w:rsidRPr="007626FA">
        <w:rPr>
          <w:sz w:val="22"/>
          <w:szCs w:val="22"/>
        </w:rPr>
        <w:t>Любые действия, связанные с размещением дополнительного оборудования на фасадах, должны быть согласованы в установленном по</w:t>
      </w:r>
      <w:r w:rsidR="000147E8" w:rsidRPr="007626FA">
        <w:rPr>
          <w:sz w:val="22"/>
          <w:szCs w:val="22"/>
        </w:rPr>
        <w:t xml:space="preserve">рядке с </w:t>
      </w:r>
      <w:r w:rsidR="00205034" w:rsidRPr="007626FA">
        <w:rPr>
          <w:sz w:val="22"/>
          <w:szCs w:val="22"/>
        </w:rPr>
        <w:t>У</w:t>
      </w:r>
      <w:r w:rsidR="000147E8" w:rsidRPr="007626FA">
        <w:rPr>
          <w:sz w:val="22"/>
          <w:szCs w:val="22"/>
        </w:rPr>
        <w:t>полномоченным орган</w:t>
      </w:r>
      <w:r w:rsidR="00CE576F" w:rsidRPr="007626FA">
        <w:rPr>
          <w:sz w:val="22"/>
          <w:szCs w:val="22"/>
        </w:rPr>
        <w:t>о</w:t>
      </w:r>
      <w:r w:rsidR="000147E8" w:rsidRPr="007626FA">
        <w:rPr>
          <w:sz w:val="22"/>
          <w:szCs w:val="22"/>
        </w:rPr>
        <w:t>м</w:t>
      </w:r>
      <w:r w:rsidR="0019055F" w:rsidRPr="007626FA">
        <w:rPr>
          <w:sz w:val="22"/>
          <w:szCs w:val="22"/>
        </w:rPr>
        <w:t>.</w:t>
      </w:r>
    </w:p>
    <w:p w:rsidR="0019055F" w:rsidRPr="007626FA" w:rsidRDefault="00DD6E29" w:rsidP="000556EE">
      <w:pPr>
        <w:widowControl w:val="0"/>
        <w:autoSpaceDE w:val="0"/>
        <w:autoSpaceDN w:val="0"/>
        <w:adjustRightInd w:val="0"/>
        <w:ind w:firstLine="540"/>
        <w:jc w:val="both"/>
        <w:rPr>
          <w:sz w:val="22"/>
          <w:szCs w:val="22"/>
        </w:rPr>
      </w:pPr>
      <w:r w:rsidRPr="007626FA">
        <w:rPr>
          <w:sz w:val="22"/>
          <w:szCs w:val="22"/>
        </w:rPr>
        <w:t>3.</w:t>
      </w:r>
      <w:r w:rsidR="00F550C6" w:rsidRPr="007626FA">
        <w:rPr>
          <w:sz w:val="22"/>
          <w:szCs w:val="22"/>
        </w:rPr>
        <w:t>1</w:t>
      </w:r>
      <w:r w:rsidR="0003155F" w:rsidRPr="007626FA">
        <w:rPr>
          <w:sz w:val="22"/>
          <w:szCs w:val="22"/>
        </w:rPr>
        <w:t>7</w:t>
      </w:r>
      <w:r w:rsidR="00F550C6" w:rsidRPr="007626FA">
        <w:rPr>
          <w:sz w:val="22"/>
          <w:szCs w:val="22"/>
        </w:rPr>
        <w:t>.</w:t>
      </w:r>
      <w:r w:rsidR="0092350C" w:rsidRPr="007626FA">
        <w:rPr>
          <w:sz w:val="22"/>
          <w:szCs w:val="22"/>
        </w:rPr>
        <w:t>2</w:t>
      </w:r>
      <w:r w:rsidR="00E05F06" w:rsidRPr="007626FA">
        <w:rPr>
          <w:sz w:val="22"/>
          <w:szCs w:val="22"/>
        </w:rPr>
        <w:t>.</w:t>
      </w:r>
      <w:r w:rsidR="000147E8" w:rsidRPr="007626FA">
        <w:rPr>
          <w:sz w:val="22"/>
          <w:szCs w:val="22"/>
        </w:rPr>
        <w:t>4</w:t>
      </w:r>
      <w:r w:rsidRPr="007626FA">
        <w:rPr>
          <w:sz w:val="22"/>
          <w:szCs w:val="22"/>
        </w:rPr>
        <w:t xml:space="preserve">. </w:t>
      </w:r>
      <w:r w:rsidR="0019055F" w:rsidRPr="007626FA">
        <w:rPr>
          <w:sz w:val="22"/>
          <w:szCs w:val="22"/>
        </w:rPr>
        <w:t xml:space="preserve">Внешний вид дополнительного оборудования, размещаемого на фасадах, должен соответствовать следующим требованиям: </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унификация;</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компактные габариты;</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lastRenderedPageBreak/>
        <w:t>- использование современных технических решений;</w:t>
      </w:r>
    </w:p>
    <w:p w:rsidR="00DD6E29" w:rsidRPr="007626FA" w:rsidRDefault="00205034" w:rsidP="000556EE">
      <w:pPr>
        <w:widowControl w:val="0"/>
        <w:autoSpaceDE w:val="0"/>
        <w:autoSpaceDN w:val="0"/>
        <w:adjustRightInd w:val="0"/>
        <w:ind w:firstLine="540"/>
        <w:jc w:val="both"/>
        <w:rPr>
          <w:sz w:val="22"/>
          <w:szCs w:val="22"/>
        </w:rPr>
      </w:pPr>
      <w:r w:rsidRPr="007626FA">
        <w:rPr>
          <w:sz w:val="22"/>
          <w:szCs w:val="22"/>
        </w:rPr>
        <w:t xml:space="preserve">- </w:t>
      </w:r>
      <w:r w:rsidR="0019055F" w:rsidRPr="007626FA">
        <w:rPr>
          <w:sz w:val="22"/>
          <w:szCs w:val="22"/>
        </w:rPr>
        <w:t>использование материалов с высокими декоративными и эксплуатационными свойствами.</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E05F06" w:rsidRPr="007626FA">
        <w:rPr>
          <w:sz w:val="22"/>
          <w:szCs w:val="22"/>
        </w:rPr>
        <w:t>1</w:t>
      </w:r>
      <w:r w:rsidR="0003155F" w:rsidRPr="007626FA">
        <w:rPr>
          <w:sz w:val="22"/>
          <w:szCs w:val="22"/>
        </w:rPr>
        <w:t>7</w:t>
      </w:r>
      <w:r w:rsidR="00E05F06" w:rsidRPr="007626FA">
        <w:rPr>
          <w:sz w:val="22"/>
          <w:szCs w:val="22"/>
        </w:rPr>
        <w:t>.</w:t>
      </w:r>
      <w:r w:rsidR="0092350C" w:rsidRPr="007626FA">
        <w:rPr>
          <w:sz w:val="22"/>
          <w:szCs w:val="22"/>
        </w:rPr>
        <w:t>2</w:t>
      </w:r>
      <w:r w:rsidR="00E05F06" w:rsidRPr="007626FA">
        <w:rPr>
          <w:sz w:val="22"/>
          <w:szCs w:val="22"/>
        </w:rPr>
        <w:t>.</w:t>
      </w:r>
      <w:r w:rsidR="00BF5F0B" w:rsidRPr="007626FA">
        <w:rPr>
          <w:sz w:val="22"/>
          <w:szCs w:val="22"/>
        </w:rPr>
        <w:t>5</w:t>
      </w:r>
      <w:r w:rsidRPr="007626FA">
        <w:rPr>
          <w:sz w:val="22"/>
          <w:szCs w:val="22"/>
        </w:rPr>
        <w:t>. Конструкции крепления дополнительного оборудования должны иметь наименьшее число точек сопряжения с архитектурными деталями фасада, обеспечивать простоту монтажа и демонтажа, безопасность эксплуатации, удобство ремонта. Технологии производства должны обеспечивать устойчивость дополнительного оборудования к механическим воздействиям.</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E05F06" w:rsidRPr="007626FA">
        <w:rPr>
          <w:sz w:val="22"/>
          <w:szCs w:val="22"/>
        </w:rPr>
        <w:t>1</w:t>
      </w:r>
      <w:r w:rsidR="0003155F" w:rsidRPr="007626FA">
        <w:rPr>
          <w:sz w:val="22"/>
          <w:szCs w:val="22"/>
        </w:rPr>
        <w:t>7</w:t>
      </w:r>
      <w:r w:rsidR="00E05F06" w:rsidRPr="007626FA">
        <w:rPr>
          <w:sz w:val="22"/>
          <w:szCs w:val="22"/>
        </w:rPr>
        <w:t>.</w:t>
      </w:r>
      <w:r w:rsidR="0092350C" w:rsidRPr="007626FA">
        <w:rPr>
          <w:sz w:val="22"/>
          <w:szCs w:val="22"/>
        </w:rPr>
        <w:t>2</w:t>
      </w:r>
      <w:r w:rsidR="00E05F06" w:rsidRPr="007626FA">
        <w:rPr>
          <w:sz w:val="22"/>
          <w:szCs w:val="22"/>
        </w:rPr>
        <w:t>.</w:t>
      </w:r>
      <w:r w:rsidR="00BF5F0B" w:rsidRPr="007626FA">
        <w:rPr>
          <w:sz w:val="22"/>
          <w:szCs w:val="22"/>
        </w:rPr>
        <w:t>6</w:t>
      </w:r>
      <w:r w:rsidRPr="007626FA">
        <w:rPr>
          <w:sz w:val="22"/>
          <w:szCs w:val="22"/>
        </w:rPr>
        <w:t xml:space="preserve">. Окраска </w:t>
      </w:r>
      <w:r w:rsidR="00264DF2" w:rsidRPr="007626FA">
        <w:rPr>
          <w:sz w:val="22"/>
          <w:szCs w:val="22"/>
        </w:rPr>
        <w:t>уличного технического</w:t>
      </w:r>
      <w:r w:rsidRPr="007626FA">
        <w:rPr>
          <w:sz w:val="22"/>
          <w:szCs w:val="22"/>
        </w:rPr>
        <w:t xml:space="preserve"> оборудования должна соответствовать паспорту цветового решения фасада. Нестандартные цветовые решения дополнительного оборудования фасадов, обоснованные проектным решен</w:t>
      </w:r>
      <w:r w:rsidR="00CD55F7" w:rsidRPr="007626FA">
        <w:rPr>
          <w:sz w:val="22"/>
          <w:szCs w:val="22"/>
        </w:rPr>
        <w:t>ием, должны быть согласованы с У</w:t>
      </w:r>
      <w:r w:rsidRPr="007626FA">
        <w:rPr>
          <w:sz w:val="22"/>
          <w:szCs w:val="22"/>
        </w:rPr>
        <w:t>полномоченным органом.</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E05F06" w:rsidRPr="007626FA">
        <w:rPr>
          <w:sz w:val="22"/>
          <w:szCs w:val="22"/>
        </w:rPr>
        <w:t>1</w:t>
      </w:r>
      <w:r w:rsidR="0003155F" w:rsidRPr="007626FA">
        <w:rPr>
          <w:sz w:val="22"/>
          <w:szCs w:val="22"/>
        </w:rPr>
        <w:t>7</w:t>
      </w:r>
      <w:r w:rsidR="00E05F06" w:rsidRPr="007626FA">
        <w:rPr>
          <w:sz w:val="22"/>
          <w:szCs w:val="22"/>
        </w:rPr>
        <w:t>.</w:t>
      </w:r>
      <w:r w:rsidR="0092350C" w:rsidRPr="007626FA">
        <w:rPr>
          <w:sz w:val="22"/>
          <w:szCs w:val="22"/>
        </w:rPr>
        <w:t>2</w:t>
      </w:r>
      <w:r w:rsidR="00E05F06" w:rsidRPr="007626FA">
        <w:rPr>
          <w:sz w:val="22"/>
          <w:szCs w:val="22"/>
        </w:rPr>
        <w:t>.</w:t>
      </w:r>
      <w:r w:rsidR="00BF5F0B" w:rsidRPr="007626FA">
        <w:rPr>
          <w:sz w:val="22"/>
          <w:szCs w:val="22"/>
        </w:rPr>
        <w:t>7</w:t>
      </w:r>
      <w:r w:rsidRPr="007626FA">
        <w:rPr>
          <w:sz w:val="22"/>
          <w:szCs w:val="22"/>
        </w:rPr>
        <w:t xml:space="preserve">. Дополнительное оборудование по своему назначению делятся на следующие группы: </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xml:space="preserve">- системы технического обеспечения внутренней эксплуатации зданий (кондиционеры; кнопки вызова; антенны; видеокамеры наружного наблюдения); </w:t>
      </w:r>
    </w:p>
    <w:p w:rsidR="0019055F" w:rsidRPr="007626FA" w:rsidRDefault="0019055F" w:rsidP="000556EE">
      <w:pPr>
        <w:widowControl w:val="0"/>
        <w:autoSpaceDE w:val="0"/>
        <w:autoSpaceDN w:val="0"/>
        <w:adjustRightInd w:val="0"/>
        <w:ind w:firstLine="540"/>
        <w:jc w:val="both"/>
        <w:rPr>
          <w:sz w:val="22"/>
          <w:szCs w:val="22"/>
        </w:rPr>
      </w:pPr>
      <w:proofErr w:type="gramStart"/>
      <w:r w:rsidRPr="007626FA">
        <w:rPr>
          <w:sz w:val="22"/>
          <w:szCs w:val="22"/>
        </w:rPr>
        <w:t>- городское оборудование (таксофоны; почтовые ящики, информационные стенды;  часы; знаки остановки городского пассажирского транспорта; знаки адресации; знаки дорожного движения, светофоры; банкоматы, платежные терминалы);</w:t>
      </w:r>
      <w:proofErr w:type="gramEnd"/>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xml:space="preserve">- техническое оборудование (кабельные линии, </w:t>
      </w:r>
      <w:proofErr w:type="spellStart"/>
      <w:r w:rsidRPr="007626FA">
        <w:rPr>
          <w:sz w:val="22"/>
          <w:szCs w:val="22"/>
        </w:rPr>
        <w:t>пристенные</w:t>
      </w:r>
      <w:proofErr w:type="spellEnd"/>
      <w:r w:rsidRPr="007626FA">
        <w:rPr>
          <w:sz w:val="22"/>
          <w:szCs w:val="22"/>
        </w:rPr>
        <w:t xml:space="preserve"> электрощиты, технологические шкафы, наружные инженерные сети.).</w:t>
      </w:r>
    </w:p>
    <w:p w:rsidR="00DD6E29" w:rsidRPr="007626FA" w:rsidRDefault="00DD6E29" w:rsidP="000556EE">
      <w:pPr>
        <w:widowControl w:val="0"/>
        <w:autoSpaceDE w:val="0"/>
        <w:autoSpaceDN w:val="0"/>
        <w:adjustRightInd w:val="0"/>
        <w:ind w:firstLine="540"/>
        <w:jc w:val="both"/>
        <w:rPr>
          <w:sz w:val="22"/>
          <w:szCs w:val="22"/>
        </w:rPr>
      </w:pPr>
      <w:r w:rsidRPr="007626FA">
        <w:rPr>
          <w:sz w:val="22"/>
          <w:szCs w:val="22"/>
        </w:rPr>
        <w:t>3.</w:t>
      </w:r>
      <w:r w:rsidR="00E05F06" w:rsidRPr="007626FA">
        <w:rPr>
          <w:sz w:val="22"/>
          <w:szCs w:val="22"/>
        </w:rPr>
        <w:t>1</w:t>
      </w:r>
      <w:r w:rsidR="0003155F" w:rsidRPr="007626FA">
        <w:rPr>
          <w:sz w:val="22"/>
          <w:szCs w:val="22"/>
        </w:rPr>
        <w:t>7</w:t>
      </w:r>
      <w:r w:rsidR="00E05F06" w:rsidRPr="007626FA">
        <w:rPr>
          <w:sz w:val="22"/>
          <w:szCs w:val="22"/>
        </w:rPr>
        <w:t>.</w:t>
      </w:r>
      <w:r w:rsidR="0092350C" w:rsidRPr="007626FA">
        <w:rPr>
          <w:sz w:val="22"/>
          <w:szCs w:val="22"/>
        </w:rPr>
        <w:t>2</w:t>
      </w:r>
      <w:r w:rsidR="00E05F06" w:rsidRPr="007626FA">
        <w:rPr>
          <w:sz w:val="22"/>
          <w:szCs w:val="22"/>
        </w:rPr>
        <w:t>.</w:t>
      </w:r>
      <w:r w:rsidR="00BF5F0B" w:rsidRPr="007626FA">
        <w:rPr>
          <w:sz w:val="22"/>
          <w:szCs w:val="22"/>
        </w:rPr>
        <w:t>8</w:t>
      </w:r>
      <w:r w:rsidRPr="007626FA">
        <w:rPr>
          <w:sz w:val="22"/>
          <w:szCs w:val="22"/>
        </w:rPr>
        <w:t>. Размещение элементов технического обеспечения внутренней эксплуатации зданий допускается при соблюдении следующих требований:</w:t>
      </w:r>
    </w:p>
    <w:p w:rsidR="00DD6E29" w:rsidRPr="007626FA" w:rsidRDefault="00DD6E29" w:rsidP="000556EE">
      <w:pPr>
        <w:widowControl w:val="0"/>
        <w:autoSpaceDE w:val="0"/>
        <w:autoSpaceDN w:val="0"/>
        <w:adjustRightInd w:val="0"/>
        <w:ind w:firstLine="540"/>
        <w:jc w:val="both"/>
        <w:rPr>
          <w:sz w:val="22"/>
          <w:szCs w:val="22"/>
        </w:rPr>
      </w:pPr>
      <w:r w:rsidRPr="007626FA">
        <w:rPr>
          <w:sz w:val="22"/>
          <w:szCs w:val="22"/>
        </w:rPr>
        <w:t>- размещение вне поверхности основного фасада;</w:t>
      </w:r>
    </w:p>
    <w:p w:rsidR="00DD6E29" w:rsidRPr="007626FA" w:rsidRDefault="00DD6E29" w:rsidP="000556EE">
      <w:pPr>
        <w:widowControl w:val="0"/>
        <w:autoSpaceDE w:val="0"/>
        <w:autoSpaceDN w:val="0"/>
        <w:adjustRightInd w:val="0"/>
        <w:ind w:firstLine="540"/>
        <w:jc w:val="both"/>
        <w:rPr>
          <w:sz w:val="22"/>
          <w:szCs w:val="22"/>
        </w:rPr>
      </w:pPr>
      <w:r w:rsidRPr="007626FA">
        <w:rPr>
          <w:sz w:val="22"/>
          <w:szCs w:val="22"/>
        </w:rPr>
        <w:t>- минимальный выход технических устройств на поверхность фасада;</w:t>
      </w:r>
    </w:p>
    <w:p w:rsidR="00DD6E29" w:rsidRPr="007626FA" w:rsidRDefault="00DD6E29" w:rsidP="000556EE">
      <w:pPr>
        <w:widowControl w:val="0"/>
        <w:autoSpaceDE w:val="0"/>
        <w:autoSpaceDN w:val="0"/>
        <w:adjustRightInd w:val="0"/>
        <w:ind w:firstLine="540"/>
        <w:jc w:val="both"/>
        <w:rPr>
          <w:sz w:val="22"/>
          <w:szCs w:val="22"/>
        </w:rPr>
      </w:pPr>
      <w:r w:rsidRPr="007626FA">
        <w:rPr>
          <w:sz w:val="22"/>
          <w:szCs w:val="22"/>
        </w:rPr>
        <w:t>- компактное встроенное расположение;</w:t>
      </w:r>
    </w:p>
    <w:p w:rsidR="00DD6E29" w:rsidRPr="007626FA" w:rsidRDefault="00DD6E29" w:rsidP="000556EE">
      <w:pPr>
        <w:widowControl w:val="0"/>
        <w:autoSpaceDE w:val="0"/>
        <w:autoSpaceDN w:val="0"/>
        <w:adjustRightInd w:val="0"/>
        <w:ind w:firstLine="540"/>
        <w:jc w:val="both"/>
        <w:rPr>
          <w:sz w:val="22"/>
          <w:szCs w:val="22"/>
        </w:rPr>
      </w:pPr>
      <w:r w:rsidRPr="007626FA">
        <w:rPr>
          <w:sz w:val="22"/>
          <w:szCs w:val="22"/>
        </w:rPr>
        <w:t>- маскировка наружных блоков, деталей;</w:t>
      </w:r>
    </w:p>
    <w:p w:rsidR="00DD6E29" w:rsidRPr="007626FA" w:rsidRDefault="00DD6E29" w:rsidP="000556EE">
      <w:pPr>
        <w:widowControl w:val="0"/>
        <w:autoSpaceDE w:val="0"/>
        <w:autoSpaceDN w:val="0"/>
        <w:adjustRightInd w:val="0"/>
        <w:ind w:firstLine="540"/>
        <w:jc w:val="both"/>
        <w:rPr>
          <w:sz w:val="22"/>
          <w:szCs w:val="22"/>
        </w:rPr>
      </w:pPr>
      <w:r w:rsidRPr="007626FA">
        <w:rPr>
          <w:sz w:val="22"/>
          <w:szCs w:val="22"/>
        </w:rPr>
        <w:t>- группировка ряда элементов на общей несущей основе;</w:t>
      </w:r>
    </w:p>
    <w:p w:rsidR="00DD6E29" w:rsidRPr="007626FA" w:rsidRDefault="00DD6E29" w:rsidP="000556EE">
      <w:pPr>
        <w:widowControl w:val="0"/>
        <w:autoSpaceDE w:val="0"/>
        <w:autoSpaceDN w:val="0"/>
        <w:adjustRightInd w:val="0"/>
        <w:ind w:firstLine="540"/>
        <w:jc w:val="both"/>
        <w:rPr>
          <w:sz w:val="22"/>
          <w:szCs w:val="22"/>
        </w:rPr>
      </w:pPr>
      <w:r w:rsidRPr="007626FA">
        <w:rPr>
          <w:sz w:val="22"/>
          <w:szCs w:val="22"/>
        </w:rPr>
        <w:t>- привязка к единой системе осей на фасаде.</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E05F06" w:rsidRPr="007626FA">
        <w:rPr>
          <w:sz w:val="22"/>
          <w:szCs w:val="22"/>
        </w:rPr>
        <w:t>1</w:t>
      </w:r>
      <w:r w:rsidR="0003155F" w:rsidRPr="007626FA">
        <w:rPr>
          <w:sz w:val="22"/>
          <w:szCs w:val="22"/>
        </w:rPr>
        <w:t>7</w:t>
      </w:r>
      <w:r w:rsidR="00E05F06" w:rsidRPr="007626FA">
        <w:rPr>
          <w:sz w:val="22"/>
          <w:szCs w:val="22"/>
        </w:rPr>
        <w:t>.</w:t>
      </w:r>
      <w:r w:rsidR="0092350C" w:rsidRPr="007626FA">
        <w:rPr>
          <w:sz w:val="22"/>
          <w:szCs w:val="22"/>
        </w:rPr>
        <w:t>2</w:t>
      </w:r>
      <w:r w:rsidR="00BF5F0B" w:rsidRPr="007626FA">
        <w:rPr>
          <w:sz w:val="22"/>
          <w:szCs w:val="22"/>
        </w:rPr>
        <w:t>.9</w:t>
      </w:r>
      <w:r w:rsidRPr="007626FA">
        <w:rPr>
          <w:sz w:val="22"/>
          <w:szCs w:val="22"/>
        </w:rPr>
        <w:t>. Устройство систем кондиционирования и вентиляции без наружного блока с подачей воздуха через отверстие в стене диаметром до 0,15 м</w:t>
      </w:r>
      <w:r w:rsidR="000147E8" w:rsidRPr="007626FA">
        <w:rPr>
          <w:sz w:val="22"/>
          <w:szCs w:val="22"/>
        </w:rPr>
        <w:t>етра</w:t>
      </w:r>
      <w:r w:rsidRPr="007626FA">
        <w:rPr>
          <w:sz w:val="22"/>
          <w:szCs w:val="22"/>
        </w:rPr>
        <w:t>, скрытое заборной решеткой, допускается повсеместно.</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E05F06" w:rsidRPr="007626FA">
        <w:rPr>
          <w:sz w:val="22"/>
          <w:szCs w:val="22"/>
        </w:rPr>
        <w:t>1</w:t>
      </w:r>
      <w:r w:rsidR="0003155F" w:rsidRPr="007626FA">
        <w:rPr>
          <w:sz w:val="22"/>
          <w:szCs w:val="22"/>
        </w:rPr>
        <w:t>7</w:t>
      </w:r>
      <w:r w:rsidR="00E05F06" w:rsidRPr="007626FA">
        <w:rPr>
          <w:sz w:val="22"/>
          <w:szCs w:val="22"/>
        </w:rPr>
        <w:t>.</w:t>
      </w:r>
      <w:r w:rsidR="0092350C" w:rsidRPr="007626FA">
        <w:rPr>
          <w:sz w:val="22"/>
          <w:szCs w:val="22"/>
        </w:rPr>
        <w:t>2</w:t>
      </w:r>
      <w:r w:rsidR="00E05F06" w:rsidRPr="007626FA">
        <w:rPr>
          <w:sz w:val="22"/>
          <w:szCs w:val="22"/>
        </w:rPr>
        <w:t>.1</w:t>
      </w:r>
      <w:r w:rsidR="00BF5F0B" w:rsidRPr="007626FA">
        <w:rPr>
          <w:sz w:val="22"/>
          <w:szCs w:val="22"/>
        </w:rPr>
        <w:t>0</w:t>
      </w:r>
      <w:r w:rsidRPr="007626FA">
        <w:rPr>
          <w:sz w:val="22"/>
          <w:szCs w:val="22"/>
        </w:rPr>
        <w:t>. Размещение антенн допускается:</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на кровле зданий и сооружений компактными упорядоченными группами, с использованием единой несущей основы;</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на дворовых фасадах, глухих стенах, брандмауэрах, не имеющих зоны видимости;</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на дворовых фасадах - в простенках между окнами на пересечении вертикальной оси простенка и оси, соответствующей верхней границе проема.</w:t>
      </w:r>
    </w:p>
    <w:p w:rsidR="0003155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E05F06" w:rsidRPr="007626FA">
        <w:rPr>
          <w:sz w:val="22"/>
          <w:szCs w:val="22"/>
        </w:rPr>
        <w:t>1</w:t>
      </w:r>
      <w:r w:rsidR="0003155F" w:rsidRPr="007626FA">
        <w:rPr>
          <w:sz w:val="22"/>
          <w:szCs w:val="22"/>
        </w:rPr>
        <w:t>7</w:t>
      </w:r>
      <w:r w:rsidR="00E05F06" w:rsidRPr="007626FA">
        <w:rPr>
          <w:sz w:val="22"/>
          <w:szCs w:val="22"/>
        </w:rPr>
        <w:t>.</w:t>
      </w:r>
      <w:r w:rsidR="0092350C" w:rsidRPr="007626FA">
        <w:rPr>
          <w:sz w:val="22"/>
          <w:szCs w:val="22"/>
        </w:rPr>
        <w:t>2</w:t>
      </w:r>
      <w:r w:rsidR="00E05F06" w:rsidRPr="007626FA">
        <w:rPr>
          <w:sz w:val="22"/>
          <w:szCs w:val="22"/>
        </w:rPr>
        <w:t>.1</w:t>
      </w:r>
      <w:r w:rsidR="00BF5F0B" w:rsidRPr="007626FA">
        <w:rPr>
          <w:sz w:val="22"/>
          <w:szCs w:val="22"/>
        </w:rPr>
        <w:t>1</w:t>
      </w:r>
      <w:r w:rsidRPr="007626FA">
        <w:rPr>
          <w:sz w:val="22"/>
          <w:szCs w:val="22"/>
        </w:rPr>
        <w:t xml:space="preserve">. </w:t>
      </w:r>
      <w:r w:rsidR="00443DCA" w:rsidRPr="007626FA">
        <w:rPr>
          <w:sz w:val="22"/>
          <w:szCs w:val="22"/>
        </w:rPr>
        <w:t xml:space="preserve">Наружные блоки систем кондиционирования и вентиляции, антенны должны размещаться упорядоченно, с привязкой к общему </w:t>
      </w:r>
      <w:proofErr w:type="gramStart"/>
      <w:r w:rsidR="00443DCA" w:rsidRPr="007626FA">
        <w:rPr>
          <w:sz w:val="22"/>
          <w:szCs w:val="22"/>
        </w:rPr>
        <w:t>архитектурному решению</w:t>
      </w:r>
      <w:proofErr w:type="gramEnd"/>
      <w:r w:rsidR="00443DCA" w:rsidRPr="007626FA">
        <w:rPr>
          <w:sz w:val="22"/>
          <w:szCs w:val="22"/>
        </w:rPr>
        <w:t xml:space="preserve"> фасада и единой системе осей, с использованием стандартных конструкций крепления и ограждения, при размещении ряда элементов - на общей несущей основе. Устройство оборудования рекомендуется выполнять в нишах, общей композиции с лоджиями и балконами, не нарушая целостности восприятия здания.  </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E05F06" w:rsidRPr="007626FA">
        <w:rPr>
          <w:sz w:val="22"/>
          <w:szCs w:val="22"/>
        </w:rPr>
        <w:t>1</w:t>
      </w:r>
      <w:r w:rsidR="0003155F" w:rsidRPr="007626FA">
        <w:rPr>
          <w:sz w:val="22"/>
          <w:szCs w:val="22"/>
        </w:rPr>
        <w:t>7</w:t>
      </w:r>
      <w:r w:rsidR="00E05F06" w:rsidRPr="007626FA">
        <w:rPr>
          <w:sz w:val="22"/>
          <w:szCs w:val="22"/>
        </w:rPr>
        <w:t>.</w:t>
      </w:r>
      <w:r w:rsidR="0092350C" w:rsidRPr="007626FA">
        <w:rPr>
          <w:sz w:val="22"/>
          <w:szCs w:val="22"/>
        </w:rPr>
        <w:t>2</w:t>
      </w:r>
      <w:r w:rsidR="00E05F06" w:rsidRPr="007626FA">
        <w:rPr>
          <w:sz w:val="22"/>
          <w:szCs w:val="22"/>
        </w:rPr>
        <w:t>.1</w:t>
      </w:r>
      <w:r w:rsidR="00BF5F0B" w:rsidRPr="007626FA">
        <w:rPr>
          <w:sz w:val="22"/>
          <w:szCs w:val="22"/>
        </w:rPr>
        <w:t>2</w:t>
      </w:r>
      <w:r w:rsidRPr="007626FA">
        <w:rPr>
          <w:sz w:val="22"/>
          <w:szCs w:val="22"/>
        </w:rPr>
        <w:t>.</w:t>
      </w:r>
      <w:r w:rsidRPr="007626FA">
        <w:rPr>
          <w:bCs/>
          <w:sz w:val="22"/>
          <w:szCs w:val="22"/>
        </w:rPr>
        <w:t xml:space="preserve"> Размещение н</w:t>
      </w:r>
      <w:r w:rsidR="000147E8" w:rsidRPr="007626FA">
        <w:rPr>
          <w:bCs/>
          <w:sz w:val="22"/>
          <w:szCs w:val="22"/>
        </w:rPr>
        <w:t>аружных кондиционеров и антенн</w:t>
      </w:r>
      <w:r w:rsidR="00786EE7" w:rsidRPr="007626FA">
        <w:rPr>
          <w:bCs/>
          <w:sz w:val="22"/>
          <w:szCs w:val="22"/>
        </w:rPr>
        <w:t xml:space="preserve"> </w:t>
      </w:r>
      <w:r w:rsidR="000147E8" w:rsidRPr="007626FA">
        <w:rPr>
          <w:bCs/>
          <w:sz w:val="22"/>
          <w:szCs w:val="22"/>
        </w:rPr>
        <w:t>-</w:t>
      </w:r>
      <w:r w:rsidR="00786EE7" w:rsidRPr="007626FA">
        <w:rPr>
          <w:bCs/>
          <w:sz w:val="22"/>
          <w:szCs w:val="22"/>
        </w:rPr>
        <w:t xml:space="preserve"> </w:t>
      </w:r>
      <w:r w:rsidR="000147E8" w:rsidRPr="007626FA">
        <w:rPr>
          <w:bCs/>
          <w:sz w:val="22"/>
          <w:szCs w:val="22"/>
        </w:rPr>
        <w:t>«тарелок»</w:t>
      </w:r>
      <w:r w:rsidRPr="007626FA">
        <w:rPr>
          <w:bCs/>
          <w:sz w:val="22"/>
          <w:szCs w:val="22"/>
        </w:rPr>
        <w:t xml:space="preserve"> на зданиях, расположенных вдоль магистральных улиц, </w:t>
      </w:r>
      <w:r w:rsidR="00731336" w:rsidRPr="007626FA">
        <w:rPr>
          <w:bCs/>
          <w:sz w:val="22"/>
          <w:szCs w:val="22"/>
        </w:rPr>
        <w:t>необходимо</w:t>
      </w:r>
      <w:r w:rsidRPr="007626FA">
        <w:rPr>
          <w:bCs/>
          <w:sz w:val="22"/>
          <w:szCs w:val="22"/>
        </w:rPr>
        <w:t xml:space="preserve"> предусматривать со стороны дворовых фасадов.</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E05F06" w:rsidRPr="007626FA">
        <w:rPr>
          <w:sz w:val="22"/>
          <w:szCs w:val="22"/>
        </w:rPr>
        <w:t>1</w:t>
      </w:r>
      <w:r w:rsidR="0003155F" w:rsidRPr="007626FA">
        <w:rPr>
          <w:sz w:val="22"/>
          <w:szCs w:val="22"/>
        </w:rPr>
        <w:t>7</w:t>
      </w:r>
      <w:r w:rsidR="00E05F06" w:rsidRPr="007626FA">
        <w:rPr>
          <w:sz w:val="22"/>
          <w:szCs w:val="22"/>
        </w:rPr>
        <w:t>.</w:t>
      </w:r>
      <w:r w:rsidR="0092350C" w:rsidRPr="007626FA">
        <w:rPr>
          <w:sz w:val="22"/>
          <w:szCs w:val="22"/>
        </w:rPr>
        <w:t>2</w:t>
      </w:r>
      <w:r w:rsidR="00E05F06" w:rsidRPr="007626FA">
        <w:rPr>
          <w:sz w:val="22"/>
          <w:szCs w:val="22"/>
        </w:rPr>
        <w:t>.1</w:t>
      </w:r>
      <w:r w:rsidR="00BF5F0B" w:rsidRPr="007626FA">
        <w:rPr>
          <w:sz w:val="22"/>
          <w:szCs w:val="22"/>
        </w:rPr>
        <w:t>3</w:t>
      </w:r>
      <w:r w:rsidRPr="007626FA">
        <w:rPr>
          <w:sz w:val="22"/>
          <w:szCs w:val="22"/>
        </w:rPr>
        <w:t>.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элементов отделки.</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E05F06" w:rsidRPr="007626FA">
        <w:rPr>
          <w:sz w:val="22"/>
          <w:szCs w:val="22"/>
        </w:rPr>
        <w:t>1</w:t>
      </w:r>
      <w:r w:rsidR="00756EE1" w:rsidRPr="007626FA">
        <w:rPr>
          <w:sz w:val="22"/>
          <w:szCs w:val="22"/>
        </w:rPr>
        <w:t>7</w:t>
      </w:r>
      <w:r w:rsidR="00E05F06" w:rsidRPr="007626FA">
        <w:rPr>
          <w:sz w:val="22"/>
          <w:szCs w:val="22"/>
        </w:rPr>
        <w:t>.</w:t>
      </w:r>
      <w:r w:rsidR="0092350C" w:rsidRPr="007626FA">
        <w:rPr>
          <w:sz w:val="22"/>
          <w:szCs w:val="22"/>
        </w:rPr>
        <w:t>2</w:t>
      </w:r>
      <w:r w:rsidR="00E05F06" w:rsidRPr="007626FA">
        <w:rPr>
          <w:sz w:val="22"/>
          <w:szCs w:val="22"/>
        </w:rPr>
        <w:t>.1</w:t>
      </w:r>
      <w:r w:rsidR="00BF5F0B" w:rsidRPr="007626FA">
        <w:rPr>
          <w:sz w:val="22"/>
          <w:szCs w:val="22"/>
        </w:rPr>
        <w:t>4</w:t>
      </w:r>
      <w:r w:rsidRPr="007626FA">
        <w:rPr>
          <w:sz w:val="22"/>
          <w:szCs w:val="22"/>
        </w:rPr>
        <w:t>. Таксофоны и почтовые ящики размещаются в доступных местах, на участках фасада, свободных от архитектурных деталей, декора, на глухих стенах, брандмауэрах, каменных оградах при ширине тротуара на прилегающем к фасаду участке не менее 3 м</w:t>
      </w:r>
      <w:r w:rsidR="000147E8" w:rsidRPr="007626FA">
        <w:rPr>
          <w:sz w:val="22"/>
          <w:szCs w:val="22"/>
        </w:rPr>
        <w:t>етров</w:t>
      </w:r>
      <w:r w:rsidRPr="007626FA">
        <w:rPr>
          <w:sz w:val="22"/>
          <w:szCs w:val="22"/>
        </w:rPr>
        <w:t>, либо на обособленных площадках.</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E05F06" w:rsidRPr="007626FA">
        <w:rPr>
          <w:sz w:val="22"/>
          <w:szCs w:val="22"/>
        </w:rPr>
        <w:t>1</w:t>
      </w:r>
      <w:r w:rsidR="00756EE1" w:rsidRPr="007626FA">
        <w:rPr>
          <w:sz w:val="22"/>
          <w:szCs w:val="22"/>
        </w:rPr>
        <w:t>7</w:t>
      </w:r>
      <w:r w:rsidR="00E05F06" w:rsidRPr="007626FA">
        <w:rPr>
          <w:sz w:val="22"/>
          <w:szCs w:val="22"/>
        </w:rPr>
        <w:t>.</w:t>
      </w:r>
      <w:r w:rsidR="0092350C" w:rsidRPr="007626FA">
        <w:rPr>
          <w:sz w:val="22"/>
          <w:szCs w:val="22"/>
        </w:rPr>
        <w:t>2</w:t>
      </w:r>
      <w:r w:rsidR="00E05F06" w:rsidRPr="007626FA">
        <w:rPr>
          <w:sz w:val="22"/>
          <w:szCs w:val="22"/>
        </w:rPr>
        <w:t>.1</w:t>
      </w:r>
      <w:r w:rsidR="00BF5F0B" w:rsidRPr="007626FA">
        <w:rPr>
          <w:sz w:val="22"/>
          <w:szCs w:val="22"/>
        </w:rPr>
        <w:t>5</w:t>
      </w:r>
      <w:r w:rsidRPr="007626FA">
        <w:rPr>
          <w:sz w:val="22"/>
          <w:szCs w:val="22"/>
        </w:rPr>
        <w:t>. Для городского оборудования выбор места определяется:</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сетевой системой размещения оборудования (дислокацией) в границах района, квартала, улицы;</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унификацией мест размещения;</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визуальной и физической доступностью, удобством пользования;</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xml:space="preserve">- обеспечением общего </w:t>
      </w:r>
      <w:proofErr w:type="gramStart"/>
      <w:r w:rsidRPr="007626FA">
        <w:rPr>
          <w:sz w:val="22"/>
          <w:szCs w:val="22"/>
        </w:rPr>
        <w:t>архитектурного решения</w:t>
      </w:r>
      <w:proofErr w:type="gramEnd"/>
      <w:r w:rsidRPr="007626FA">
        <w:rPr>
          <w:sz w:val="22"/>
          <w:szCs w:val="22"/>
        </w:rPr>
        <w:t xml:space="preserve"> фасада, возможностью размещения других элементов дополнительного оборудования.</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4060D2" w:rsidRPr="007626FA">
        <w:rPr>
          <w:sz w:val="22"/>
          <w:szCs w:val="22"/>
        </w:rPr>
        <w:t>1</w:t>
      </w:r>
      <w:r w:rsidR="00756EE1" w:rsidRPr="007626FA">
        <w:rPr>
          <w:sz w:val="22"/>
          <w:szCs w:val="22"/>
        </w:rPr>
        <w:t>7</w:t>
      </w:r>
      <w:r w:rsidR="004060D2" w:rsidRPr="007626FA">
        <w:rPr>
          <w:sz w:val="22"/>
          <w:szCs w:val="22"/>
        </w:rPr>
        <w:t>.</w:t>
      </w:r>
      <w:r w:rsidR="0092350C" w:rsidRPr="007626FA">
        <w:rPr>
          <w:sz w:val="22"/>
          <w:szCs w:val="22"/>
        </w:rPr>
        <w:t>2</w:t>
      </w:r>
      <w:r w:rsidR="004060D2" w:rsidRPr="007626FA">
        <w:rPr>
          <w:sz w:val="22"/>
          <w:szCs w:val="22"/>
        </w:rPr>
        <w:t>.1</w:t>
      </w:r>
      <w:r w:rsidR="00BF5F0B" w:rsidRPr="007626FA">
        <w:rPr>
          <w:sz w:val="22"/>
          <w:szCs w:val="22"/>
        </w:rPr>
        <w:t>6</w:t>
      </w:r>
      <w:r w:rsidRPr="007626FA">
        <w:rPr>
          <w:sz w:val="22"/>
          <w:szCs w:val="22"/>
        </w:rPr>
        <w:t xml:space="preserve">. Часы и электронные средства отображения информации размещаются на участках фасада </w:t>
      </w:r>
      <w:r w:rsidR="000147E8" w:rsidRPr="007626FA">
        <w:rPr>
          <w:sz w:val="22"/>
          <w:szCs w:val="22"/>
        </w:rPr>
        <w:t>в зоне</w:t>
      </w:r>
      <w:r w:rsidRPr="007626FA">
        <w:rPr>
          <w:sz w:val="22"/>
          <w:szCs w:val="22"/>
        </w:rPr>
        <w:t xml:space="preserve"> видимости:</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xml:space="preserve">- </w:t>
      </w:r>
      <w:proofErr w:type="spellStart"/>
      <w:r w:rsidRPr="007626FA">
        <w:rPr>
          <w:sz w:val="22"/>
          <w:szCs w:val="22"/>
        </w:rPr>
        <w:t>консольно</w:t>
      </w:r>
      <w:proofErr w:type="spellEnd"/>
      <w:r w:rsidRPr="007626FA">
        <w:rPr>
          <w:sz w:val="22"/>
          <w:szCs w:val="22"/>
        </w:rPr>
        <w:t xml:space="preserve"> на уровне первого и второго этажей на угловых участках фасада у границы сопряжения соседних фасадов на расстоянии не менее </w:t>
      </w:r>
      <w:smartTag w:uri="urn:schemas-microsoft-com:office:smarttags" w:element="metricconverter">
        <w:smartTagPr>
          <w:attr w:name="ProductID" w:val="5,0 м"/>
        </w:smartTagPr>
        <w:r w:rsidRPr="007626FA">
          <w:rPr>
            <w:sz w:val="22"/>
            <w:szCs w:val="22"/>
          </w:rPr>
          <w:t>5,0 м</w:t>
        </w:r>
      </w:smartTag>
      <w:r w:rsidRPr="007626FA">
        <w:rPr>
          <w:sz w:val="22"/>
          <w:szCs w:val="22"/>
        </w:rPr>
        <w:t xml:space="preserve"> от других консольных объектов на фасаде и выступающих элементов фасада;</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над входом или рядом с входом в здание;</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в соответствии с осями простенков, вертикальной координацией размещения консольных объектов на фасаде;</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на участках фасада, нуждающихся в композиционном завершении.</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4060D2" w:rsidRPr="007626FA">
        <w:rPr>
          <w:sz w:val="22"/>
          <w:szCs w:val="22"/>
        </w:rPr>
        <w:t>1</w:t>
      </w:r>
      <w:r w:rsidR="00756EE1" w:rsidRPr="007626FA">
        <w:rPr>
          <w:sz w:val="22"/>
          <w:szCs w:val="22"/>
        </w:rPr>
        <w:t>7</w:t>
      </w:r>
      <w:r w:rsidR="004060D2" w:rsidRPr="007626FA">
        <w:rPr>
          <w:sz w:val="22"/>
          <w:szCs w:val="22"/>
        </w:rPr>
        <w:t>.</w:t>
      </w:r>
      <w:r w:rsidR="0092350C" w:rsidRPr="007626FA">
        <w:rPr>
          <w:sz w:val="22"/>
          <w:szCs w:val="22"/>
        </w:rPr>
        <w:t>2</w:t>
      </w:r>
      <w:r w:rsidR="004060D2" w:rsidRPr="007626FA">
        <w:rPr>
          <w:sz w:val="22"/>
          <w:szCs w:val="22"/>
        </w:rPr>
        <w:t>.1</w:t>
      </w:r>
      <w:r w:rsidR="00BF5F0B" w:rsidRPr="007626FA">
        <w:rPr>
          <w:sz w:val="22"/>
          <w:szCs w:val="22"/>
        </w:rPr>
        <w:t>7</w:t>
      </w:r>
      <w:r w:rsidRPr="007626FA">
        <w:rPr>
          <w:sz w:val="22"/>
          <w:szCs w:val="22"/>
        </w:rPr>
        <w:t>. Размещение банкоматов и платных терминалов на фасадах допускается:</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xml:space="preserve">- </w:t>
      </w:r>
      <w:proofErr w:type="gramStart"/>
      <w:r w:rsidRPr="007626FA">
        <w:rPr>
          <w:sz w:val="22"/>
          <w:szCs w:val="22"/>
        </w:rPr>
        <w:t>встроенных</w:t>
      </w:r>
      <w:proofErr w:type="gramEnd"/>
      <w:r w:rsidRPr="007626FA">
        <w:rPr>
          <w:sz w:val="22"/>
          <w:szCs w:val="22"/>
        </w:rPr>
        <w:t xml:space="preserve"> в объеме витрины при условии сохранения единой плоскости и общего характера витринного заполнения;</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lastRenderedPageBreak/>
        <w:t xml:space="preserve">- встроенных в нишу или дверном </w:t>
      </w:r>
      <w:proofErr w:type="gramStart"/>
      <w:r w:rsidRPr="007626FA">
        <w:rPr>
          <w:sz w:val="22"/>
          <w:szCs w:val="22"/>
        </w:rPr>
        <w:t>проеме</w:t>
      </w:r>
      <w:proofErr w:type="gramEnd"/>
      <w:r w:rsidRPr="007626FA">
        <w:rPr>
          <w:sz w:val="22"/>
          <w:szCs w:val="22"/>
        </w:rPr>
        <w:t xml:space="preserve"> при условии, что он не используется в качестве входа, с сохранением общего архитектурного решения, габаритов проема.</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4060D2" w:rsidRPr="007626FA">
        <w:rPr>
          <w:sz w:val="22"/>
          <w:szCs w:val="22"/>
        </w:rPr>
        <w:t>1</w:t>
      </w:r>
      <w:r w:rsidR="00756EE1" w:rsidRPr="007626FA">
        <w:rPr>
          <w:sz w:val="22"/>
          <w:szCs w:val="22"/>
        </w:rPr>
        <w:t>7</w:t>
      </w:r>
      <w:r w:rsidR="004060D2" w:rsidRPr="007626FA">
        <w:rPr>
          <w:sz w:val="22"/>
          <w:szCs w:val="22"/>
        </w:rPr>
        <w:t>.</w:t>
      </w:r>
      <w:r w:rsidR="0092350C" w:rsidRPr="007626FA">
        <w:rPr>
          <w:sz w:val="22"/>
          <w:szCs w:val="22"/>
        </w:rPr>
        <w:t>2</w:t>
      </w:r>
      <w:r w:rsidR="004060D2" w:rsidRPr="007626FA">
        <w:rPr>
          <w:sz w:val="22"/>
          <w:szCs w:val="22"/>
        </w:rPr>
        <w:t>.</w:t>
      </w:r>
      <w:r w:rsidR="00BF5F0B" w:rsidRPr="007626FA">
        <w:rPr>
          <w:sz w:val="22"/>
          <w:szCs w:val="22"/>
        </w:rPr>
        <w:t>18</w:t>
      </w:r>
      <w:r w:rsidRPr="007626FA">
        <w:rPr>
          <w:sz w:val="22"/>
          <w:szCs w:val="22"/>
        </w:rPr>
        <w:t>. Знаки остановки городского пассажирского транспорта на фасадах размещаются:</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в зоне остановки городского пассажирского транспорта;</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xml:space="preserve">- на участках фасада </w:t>
      </w:r>
      <w:r w:rsidR="000147E8" w:rsidRPr="007626FA">
        <w:rPr>
          <w:sz w:val="22"/>
          <w:szCs w:val="22"/>
        </w:rPr>
        <w:t>в зоне</w:t>
      </w:r>
      <w:r w:rsidRPr="007626FA">
        <w:rPr>
          <w:sz w:val="22"/>
          <w:szCs w:val="22"/>
        </w:rPr>
        <w:t xml:space="preserve"> видимости;</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на высоте 2,5</w:t>
      </w:r>
      <w:r w:rsidR="00A719D1" w:rsidRPr="007626FA">
        <w:rPr>
          <w:sz w:val="22"/>
          <w:szCs w:val="22"/>
        </w:rPr>
        <w:t xml:space="preserve"> - 3,0 метров</w:t>
      </w:r>
      <w:r w:rsidRPr="007626FA">
        <w:rPr>
          <w:sz w:val="22"/>
          <w:szCs w:val="22"/>
        </w:rPr>
        <w:t xml:space="preserve"> от поверхности тротуара;</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с привязкой к осям простенков с учетом размещения других консольных объектов на фасаде.</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4060D2" w:rsidRPr="007626FA">
        <w:rPr>
          <w:sz w:val="22"/>
          <w:szCs w:val="22"/>
        </w:rPr>
        <w:t>1</w:t>
      </w:r>
      <w:r w:rsidR="00756EE1" w:rsidRPr="007626FA">
        <w:rPr>
          <w:sz w:val="22"/>
          <w:szCs w:val="22"/>
        </w:rPr>
        <w:t>7</w:t>
      </w:r>
      <w:r w:rsidR="004060D2" w:rsidRPr="007626FA">
        <w:rPr>
          <w:sz w:val="22"/>
          <w:szCs w:val="22"/>
        </w:rPr>
        <w:t>.</w:t>
      </w:r>
      <w:r w:rsidR="0092350C" w:rsidRPr="007626FA">
        <w:rPr>
          <w:sz w:val="22"/>
          <w:szCs w:val="22"/>
        </w:rPr>
        <w:t>2</w:t>
      </w:r>
      <w:r w:rsidR="00BF5F0B" w:rsidRPr="007626FA">
        <w:rPr>
          <w:sz w:val="22"/>
          <w:szCs w:val="22"/>
        </w:rPr>
        <w:t>.19</w:t>
      </w:r>
      <w:r w:rsidRPr="007626FA">
        <w:rPr>
          <w:sz w:val="22"/>
          <w:szCs w:val="22"/>
        </w:rPr>
        <w:t>. Размещение знаков остановки городского пассажирского транспорта не допускается:</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на колоннах, пилястрах, эркерах, цоколе балконов, козырьках, навесах;</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рядом с эркерами, балконами и другими выступающими элементами фасада;</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в местах размещения декора и ценных элементов отделки фасада;</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 с использованием нестандартных конструкций крепления, повреждением архитектурных деталей объекта.</w:t>
      </w:r>
    </w:p>
    <w:p w:rsidR="0019055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4060D2" w:rsidRPr="007626FA">
        <w:rPr>
          <w:sz w:val="22"/>
          <w:szCs w:val="22"/>
        </w:rPr>
        <w:t>1</w:t>
      </w:r>
      <w:r w:rsidR="00756EE1" w:rsidRPr="007626FA">
        <w:rPr>
          <w:sz w:val="22"/>
          <w:szCs w:val="22"/>
        </w:rPr>
        <w:t>7</w:t>
      </w:r>
      <w:r w:rsidR="004060D2" w:rsidRPr="007626FA">
        <w:rPr>
          <w:sz w:val="22"/>
          <w:szCs w:val="22"/>
        </w:rPr>
        <w:t>.</w:t>
      </w:r>
      <w:r w:rsidR="0092350C" w:rsidRPr="007626FA">
        <w:rPr>
          <w:sz w:val="22"/>
          <w:szCs w:val="22"/>
        </w:rPr>
        <w:t>2</w:t>
      </w:r>
      <w:r w:rsidR="004060D2" w:rsidRPr="007626FA">
        <w:rPr>
          <w:sz w:val="22"/>
          <w:szCs w:val="22"/>
        </w:rPr>
        <w:t>.2</w:t>
      </w:r>
      <w:r w:rsidR="00BF5F0B" w:rsidRPr="007626FA">
        <w:rPr>
          <w:sz w:val="22"/>
          <w:szCs w:val="22"/>
        </w:rPr>
        <w:t>0</w:t>
      </w:r>
      <w:r w:rsidRPr="007626FA">
        <w:rPr>
          <w:sz w:val="22"/>
          <w:szCs w:val="22"/>
        </w:rPr>
        <w:t xml:space="preserve">. Для технического оборудования размещение определяется нормативными требованиями устройства инженерных сетей в увязке с общим </w:t>
      </w:r>
      <w:proofErr w:type="gramStart"/>
      <w:r w:rsidRPr="007626FA">
        <w:rPr>
          <w:sz w:val="22"/>
          <w:szCs w:val="22"/>
        </w:rPr>
        <w:t>архитектурным решением</w:t>
      </w:r>
      <w:proofErr w:type="gramEnd"/>
      <w:r w:rsidRPr="007626FA">
        <w:rPr>
          <w:sz w:val="22"/>
          <w:szCs w:val="22"/>
        </w:rPr>
        <w:t xml:space="preserve"> фасада.</w:t>
      </w:r>
    </w:p>
    <w:p w:rsidR="005B2887" w:rsidRPr="007626FA" w:rsidRDefault="005B2887" w:rsidP="000556EE">
      <w:pPr>
        <w:widowControl w:val="0"/>
        <w:autoSpaceDE w:val="0"/>
        <w:autoSpaceDN w:val="0"/>
        <w:adjustRightInd w:val="0"/>
        <w:ind w:firstLine="540"/>
        <w:jc w:val="both"/>
        <w:rPr>
          <w:sz w:val="22"/>
          <w:szCs w:val="22"/>
        </w:rPr>
      </w:pPr>
    </w:p>
    <w:p w:rsidR="0005443F" w:rsidRPr="007626FA" w:rsidRDefault="00756EE1" w:rsidP="000556EE">
      <w:pPr>
        <w:autoSpaceDE w:val="0"/>
        <w:autoSpaceDN w:val="0"/>
        <w:adjustRightInd w:val="0"/>
        <w:ind w:firstLine="540"/>
        <w:jc w:val="center"/>
        <w:rPr>
          <w:sz w:val="22"/>
          <w:szCs w:val="22"/>
        </w:rPr>
      </w:pPr>
      <w:r w:rsidRPr="007626FA">
        <w:rPr>
          <w:sz w:val="22"/>
          <w:szCs w:val="22"/>
        </w:rPr>
        <w:t>3.17</w:t>
      </w:r>
      <w:r w:rsidR="0092350C" w:rsidRPr="007626FA">
        <w:rPr>
          <w:sz w:val="22"/>
          <w:szCs w:val="22"/>
        </w:rPr>
        <w:t>.3</w:t>
      </w:r>
      <w:r w:rsidR="00D4748B" w:rsidRPr="007626FA">
        <w:rPr>
          <w:sz w:val="22"/>
          <w:szCs w:val="22"/>
        </w:rPr>
        <w:t xml:space="preserve">. </w:t>
      </w:r>
      <w:r w:rsidR="00655874" w:rsidRPr="007626FA">
        <w:rPr>
          <w:sz w:val="22"/>
          <w:szCs w:val="22"/>
        </w:rPr>
        <w:t>Балконы и лоджии</w:t>
      </w:r>
    </w:p>
    <w:p w:rsidR="00596D99" w:rsidRPr="007626FA" w:rsidRDefault="00596D99" w:rsidP="000556EE">
      <w:pPr>
        <w:autoSpaceDE w:val="0"/>
        <w:autoSpaceDN w:val="0"/>
        <w:adjustRightInd w:val="0"/>
        <w:ind w:firstLine="540"/>
        <w:jc w:val="center"/>
        <w:rPr>
          <w:sz w:val="22"/>
          <w:szCs w:val="22"/>
        </w:rPr>
      </w:pPr>
    </w:p>
    <w:p w:rsidR="0005443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4060D2" w:rsidRPr="007626FA">
        <w:rPr>
          <w:sz w:val="22"/>
          <w:szCs w:val="22"/>
        </w:rPr>
        <w:t>1</w:t>
      </w:r>
      <w:r w:rsidR="00756EE1" w:rsidRPr="007626FA">
        <w:rPr>
          <w:sz w:val="22"/>
          <w:szCs w:val="22"/>
        </w:rPr>
        <w:t>7</w:t>
      </w:r>
      <w:r w:rsidR="004060D2" w:rsidRPr="007626FA">
        <w:rPr>
          <w:sz w:val="22"/>
          <w:szCs w:val="22"/>
        </w:rPr>
        <w:t>.</w:t>
      </w:r>
      <w:r w:rsidR="0092350C" w:rsidRPr="007626FA">
        <w:rPr>
          <w:sz w:val="22"/>
          <w:szCs w:val="22"/>
        </w:rPr>
        <w:t>3</w:t>
      </w:r>
      <w:r w:rsidR="004060D2" w:rsidRPr="007626FA">
        <w:rPr>
          <w:sz w:val="22"/>
          <w:szCs w:val="22"/>
        </w:rPr>
        <w:t>.1</w:t>
      </w:r>
      <w:r w:rsidR="0005443F" w:rsidRPr="007626FA">
        <w:rPr>
          <w:sz w:val="22"/>
          <w:szCs w:val="22"/>
        </w:rPr>
        <w:t xml:space="preserve">. Под устройством и оборудованием балконов и лоджий понимается комплекс элементов общего </w:t>
      </w:r>
      <w:proofErr w:type="gramStart"/>
      <w:r w:rsidR="0005443F" w:rsidRPr="007626FA">
        <w:rPr>
          <w:sz w:val="22"/>
          <w:szCs w:val="22"/>
        </w:rPr>
        <w:t>архитектурного решения</w:t>
      </w:r>
      <w:proofErr w:type="gramEnd"/>
      <w:r w:rsidR="0005443F" w:rsidRPr="007626FA">
        <w:rPr>
          <w:sz w:val="22"/>
          <w:szCs w:val="22"/>
        </w:rPr>
        <w:t>, технического оснащения, оформления балконов и лоджий на фасадах.</w:t>
      </w:r>
    </w:p>
    <w:p w:rsidR="0005443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E74ECE" w:rsidRPr="007626FA">
        <w:rPr>
          <w:sz w:val="22"/>
          <w:szCs w:val="22"/>
        </w:rPr>
        <w:t>1</w:t>
      </w:r>
      <w:r w:rsidR="00756EE1" w:rsidRPr="007626FA">
        <w:rPr>
          <w:sz w:val="22"/>
          <w:szCs w:val="22"/>
        </w:rPr>
        <w:t>7</w:t>
      </w:r>
      <w:r w:rsidR="00E74ECE" w:rsidRPr="007626FA">
        <w:rPr>
          <w:sz w:val="22"/>
          <w:szCs w:val="22"/>
        </w:rPr>
        <w:t>.</w:t>
      </w:r>
      <w:r w:rsidR="0092350C" w:rsidRPr="007626FA">
        <w:rPr>
          <w:sz w:val="22"/>
          <w:szCs w:val="22"/>
        </w:rPr>
        <w:t>3</w:t>
      </w:r>
      <w:r w:rsidR="00E74ECE" w:rsidRPr="007626FA">
        <w:rPr>
          <w:sz w:val="22"/>
          <w:szCs w:val="22"/>
        </w:rPr>
        <w:t>.2</w:t>
      </w:r>
      <w:r w:rsidR="00D4748B" w:rsidRPr="007626FA">
        <w:rPr>
          <w:sz w:val="22"/>
          <w:szCs w:val="22"/>
        </w:rPr>
        <w:t>.</w:t>
      </w:r>
      <w:r w:rsidR="0005443F" w:rsidRPr="007626FA">
        <w:rPr>
          <w:sz w:val="22"/>
          <w:szCs w:val="22"/>
        </w:rPr>
        <w:t xml:space="preserve"> </w:t>
      </w:r>
      <w:r w:rsidR="000147E8" w:rsidRPr="007626FA">
        <w:rPr>
          <w:sz w:val="22"/>
          <w:szCs w:val="22"/>
        </w:rPr>
        <w:t>Изменение</w:t>
      </w:r>
      <w:r w:rsidR="0005443F" w:rsidRPr="007626FA">
        <w:rPr>
          <w:sz w:val="22"/>
          <w:szCs w:val="22"/>
        </w:rPr>
        <w:t xml:space="preserve"> внешнего вида балконов и лоджий в зданиях, должн</w:t>
      </w:r>
      <w:r w:rsidR="000147E8" w:rsidRPr="007626FA">
        <w:rPr>
          <w:sz w:val="22"/>
          <w:szCs w:val="22"/>
        </w:rPr>
        <w:t>о</w:t>
      </w:r>
      <w:r w:rsidR="0005443F" w:rsidRPr="007626FA">
        <w:rPr>
          <w:sz w:val="22"/>
          <w:szCs w:val="22"/>
        </w:rPr>
        <w:t xml:space="preserve"> </w:t>
      </w:r>
      <w:r w:rsidR="000147E8" w:rsidRPr="007626FA">
        <w:rPr>
          <w:sz w:val="22"/>
          <w:szCs w:val="22"/>
        </w:rPr>
        <w:t>соответствовать общему</w:t>
      </w:r>
      <w:r w:rsidR="0005443F" w:rsidRPr="007626FA">
        <w:rPr>
          <w:sz w:val="22"/>
          <w:szCs w:val="22"/>
        </w:rPr>
        <w:t xml:space="preserve"> цветово</w:t>
      </w:r>
      <w:r w:rsidR="000147E8" w:rsidRPr="007626FA">
        <w:rPr>
          <w:sz w:val="22"/>
          <w:szCs w:val="22"/>
        </w:rPr>
        <w:t>му решению</w:t>
      </w:r>
      <w:r w:rsidR="0005443F" w:rsidRPr="007626FA">
        <w:rPr>
          <w:sz w:val="22"/>
          <w:szCs w:val="22"/>
        </w:rPr>
        <w:t xml:space="preserve"> фасада.</w:t>
      </w:r>
    </w:p>
    <w:p w:rsidR="0005443F" w:rsidRPr="007626FA" w:rsidRDefault="0019055F" w:rsidP="000556EE">
      <w:pPr>
        <w:widowControl w:val="0"/>
        <w:autoSpaceDE w:val="0"/>
        <w:autoSpaceDN w:val="0"/>
        <w:adjustRightInd w:val="0"/>
        <w:ind w:firstLine="540"/>
        <w:jc w:val="both"/>
        <w:rPr>
          <w:sz w:val="22"/>
          <w:szCs w:val="22"/>
        </w:rPr>
      </w:pPr>
      <w:r w:rsidRPr="007626FA">
        <w:rPr>
          <w:sz w:val="22"/>
          <w:szCs w:val="22"/>
        </w:rPr>
        <w:t>3.</w:t>
      </w:r>
      <w:r w:rsidR="00E74ECE" w:rsidRPr="007626FA">
        <w:rPr>
          <w:sz w:val="22"/>
          <w:szCs w:val="22"/>
        </w:rPr>
        <w:t>1</w:t>
      </w:r>
      <w:r w:rsidR="00756EE1" w:rsidRPr="007626FA">
        <w:rPr>
          <w:sz w:val="22"/>
          <w:szCs w:val="22"/>
        </w:rPr>
        <w:t>7</w:t>
      </w:r>
      <w:r w:rsidR="00E74ECE" w:rsidRPr="007626FA">
        <w:rPr>
          <w:sz w:val="22"/>
          <w:szCs w:val="22"/>
        </w:rPr>
        <w:t>.</w:t>
      </w:r>
      <w:r w:rsidR="0092350C" w:rsidRPr="007626FA">
        <w:rPr>
          <w:sz w:val="22"/>
          <w:szCs w:val="22"/>
        </w:rPr>
        <w:t>3</w:t>
      </w:r>
      <w:r w:rsidR="00E74ECE" w:rsidRPr="007626FA">
        <w:rPr>
          <w:sz w:val="22"/>
          <w:szCs w:val="22"/>
        </w:rPr>
        <w:t>.3</w:t>
      </w:r>
      <w:r w:rsidRPr="007626FA">
        <w:rPr>
          <w:sz w:val="22"/>
          <w:szCs w:val="22"/>
        </w:rPr>
        <w:t xml:space="preserve">. </w:t>
      </w:r>
      <w:r w:rsidR="002D36E6" w:rsidRPr="007626FA">
        <w:rPr>
          <w:sz w:val="22"/>
          <w:szCs w:val="22"/>
        </w:rPr>
        <w:t>Демонтаж, р</w:t>
      </w:r>
      <w:r w:rsidR="0005443F" w:rsidRPr="007626FA">
        <w:rPr>
          <w:sz w:val="22"/>
          <w:szCs w:val="22"/>
        </w:rPr>
        <w:t xml:space="preserve">еконструкция, </w:t>
      </w:r>
      <w:r w:rsidR="002D36E6" w:rsidRPr="007626FA">
        <w:rPr>
          <w:sz w:val="22"/>
          <w:szCs w:val="22"/>
        </w:rPr>
        <w:t xml:space="preserve">строительство, </w:t>
      </w:r>
      <w:r w:rsidR="0005443F" w:rsidRPr="007626FA">
        <w:rPr>
          <w:sz w:val="22"/>
          <w:szCs w:val="22"/>
        </w:rPr>
        <w:t>перепланировка балконов и лоджий производится в соответствии с требованиями действующего законодательства.</w:t>
      </w:r>
    </w:p>
    <w:p w:rsidR="0005443F" w:rsidRPr="007626FA" w:rsidRDefault="0005443F" w:rsidP="000556EE">
      <w:pPr>
        <w:autoSpaceDE w:val="0"/>
        <w:autoSpaceDN w:val="0"/>
        <w:adjustRightInd w:val="0"/>
        <w:ind w:firstLine="540"/>
        <w:jc w:val="both"/>
        <w:rPr>
          <w:b/>
          <w:sz w:val="22"/>
          <w:szCs w:val="22"/>
        </w:rPr>
      </w:pPr>
    </w:p>
    <w:p w:rsidR="00596D99" w:rsidRPr="007626FA" w:rsidRDefault="00E74ECE" w:rsidP="000556EE">
      <w:pPr>
        <w:autoSpaceDE w:val="0"/>
        <w:autoSpaceDN w:val="0"/>
        <w:adjustRightInd w:val="0"/>
        <w:ind w:firstLine="540"/>
        <w:jc w:val="center"/>
        <w:rPr>
          <w:sz w:val="22"/>
          <w:szCs w:val="22"/>
        </w:rPr>
      </w:pPr>
      <w:r w:rsidRPr="007626FA">
        <w:rPr>
          <w:sz w:val="22"/>
          <w:szCs w:val="22"/>
        </w:rPr>
        <w:t>3.1</w:t>
      </w:r>
      <w:r w:rsidR="00756EE1" w:rsidRPr="007626FA">
        <w:rPr>
          <w:sz w:val="22"/>
          <w:szCs w:val="22"/>
        </w:rPr>
        <w:t>7</w:t>
      </w:r>
      <w:r w:rsidRPr="007626FA">
        <w:rPr>
          <w:sz w:val="22"/>
          <w:szCs w:val="22"/>
        </w:rPr>
        <w:t>.</w:t>
      </w:r>
      <w:r w:rsidR="0092350C" w:rsidRPr="007626FA">
        <w:rPr>
          <w:sz w:val="22"/>
          <w:szCs w:val="22"/>
        </w:rPr>
        <w:t>4</w:t>
      </w:r>
      <w:r w:rsidR="00D4748B" w:rsidRPr="007626FA">
        <w:rPr>
          <w:sz w:val="22"/>
          <w:szCs w:val="22"/>
        </w:rPr>
        <w:t xml:space="preserve">. </w:t>
      </w:r>
      <w:r w:rsidR="00596D99" w:rsidRPr="007626FA">
        <w:rPr>
          <w:sz w:val="22"/>
          <w:szCs w:val="22"/>
        </w:rPr>
        <w:t>Входные группы</w:t>
      </w:r>
    </w:p>
    <w:p w:rsidR="00596D99" w:rsidRPr="007626FA" w:rsidRDefault="00596D99" w:rsidP="000556EE">
      <w:pPr>
        <w:autoSpaceDE w:val="0"/>
        <w:autoSpaceDN w:val="0"/>
        <w:adjustRightInd w:val="0"/>
        <w:ind w:firstLine="540"/>
        <w:jc w:val="center"/>
        <w:rPr>
          <w:sz w:val="22"/>
          <w:szCs w:val="22"/>
        </w:rPr>
      </w:pPr>
    </w:p>
    <w:p w:rsidR="00B87D85" w:rsidRPr="007626FA" w:rsidRDefault="0019055F" w:rsidP="000556EE">
      <w:pPr>
        <w:autoSpaceDE w:val="0"/>
        <w:autoSpaceDN w:val="0"/>
        <w:adjustRightInd w:val="0"/>
        <w:ind w:firstLine="540"/>
        <w:jc w:val="both"/>
        <w:rPr>
          <w:bCs/>
          <w:sz w:val="22"/>
          <w:szCs w:val="22"/>
        </w:rPr>
      </w:pPr>
      <w:r w:rsidRPr="007626FA">
        <w:rPr>
          <w:bCs/>
          <w:sz w:val="22"/>
          <w:szCs w:val="22"/>
        </w:rPr>
        <w:t>3.</w:t>
      </w:r>
      <w:r w:rsidR="00E74ECE" w:rsidRPr="007626FA">
        <w:rPr>
          <w:bCs/>
          <w:sz w:val="22"/>
          <w:szCs w:val="22"/>
        </w:rPr>
        <w:t>1</w:t>
      </w:r>
      <w:r w:rsidR="00756EE1" w:rsidRPr="007626FA">
        <w:rPr>
          <w:bCs/>
          <w:sz w:val="22"/>
          <w:szCs w:val="22"/>
        </w:rPr>
        <w:t>7</w:t>
      </w:r>
      <w:r w:rsidR="00E74ECE" w:rsidRPr="007626FA">
        <w:rPr>
          <w:bCs/>
          <w:sz w:val="22"/>
          <w:szCs w:val="22"/>
        </w:rPr>
        <w:t>.</w:t>
      </w:r>
      <w:r w:rsidR="0092350C" w:rsidRPr="007626FA">
        <w:rPr>
          <w:bCs/>
          <w:sz w:val="22"/>
          <w:szCs w:val="22"/>
        </w:rPr>
        <w:t>4</w:t>
      </w:r>
      <w:r w:rsidR="00E74ECE" w:rsidRPr="007626FA">
        <w:rPr>
          <w:bCs/>
          <w:sz w:val="22"/>
          <w:szCs w:val="22"/>
        </w:rPr>
        <w:t>.1</w:t>
      </w:r>
      <w:r w:rsidR="00B87D85" w:rsidRPr="007626FA">
        <w:rPr>
          <w:bCs/>
          <w:sz w:val="22"/>
          <w:szCs w:val="22"/>
        </w:rPr>
        <w:t>. Входные группы зданий жилого и общественного назначения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B87D85" w:rsidRPr="007626FA" w:rsidRDefault="0019055F" w:rsidP="000556EE">
      <w:pPr>
        <w:autoSpaceDE w:val="0"/>
        <w:autoSpaceDN w:val="0"/>
        <w:adjustRightInd w:val="0"/>
        <w:ind w:firstLine="540"/>
        <w:jc w:val="both"/>
        <w:rPr>
          <w:bCs/>
          <w:sz w:val="22"/>
          <w:szCs w:val="22"/>
        </w:rPr>
      </w:pPr>
      <w:r w:rsidRPr="007626FA">
        <w:rPr>
          <w:bCs/>
          <w:sz w:val="22"/>
          <w:szCs w:val="22"/>
        </w:rPr>
        <w:t>3.1</w:t>
      </w:r>
      <w:r w:rsidR="00756EE1" w:rsidRPr="007626FA">
        <w:rPr>
          <w:bCs/>
          <w:sz w:val="22"/>
          <w:szCs w:val="22"/>
        </w:rPr>
        <w:t>7</w:t>
      </w:r>
      <w:r w:rsidRPr="007626FA">
        <w:rPr>
          <w:bCs/>
          <w:sz w:val="22"/>
          <w:szCs w:val="22"/>
        </w:rPr>
        <w:t>.</w:t>
      </w:r>
      <w:r w:rsidR="0092350C" w:rsidRPr="007626FA">
        <w:rPr>
          <w:bCs/>
          <w:sz w:val="22"/>
          <w:szCs w:val="22"/>
        </w:rPr>
        <w:t>4</w:t>
      </w:r>
      <w:r w:rsidR="00E74ECE" w:rsidRPr="007626FA">
        <w:rPr>
          <w:bCs/>
          <w:sz w:val="22"/>
          <w:szCs w:val="22"/>
        </w:rPr>
        <w:t>.2</w:t>
      </w:r>
      <w:r w:rsidR="00B87D85" w:rsidRPr="007626FA">
        <w:rPr>
          <w:bCs/>
          <w:sz w:val="22"/>
          <w:szCs w:val="22"/>
        </w:rPr>
        <w:t xml:space="preserve">. </w:t>
      </w:r>
      <w:r w:rsidR="0092350C" w:rsidRPr="007626FA">
        <w:rPr>
          <w:bCs/>
          <w:sz w:val="22"/>
          <w:szCs w:val="22"/>
        </w:rPr>
        <w:t>И</w:t>
      </w:r>
      <w:r w:rsidR="00B87D85" w:rsidRPr="007626FA">
        <w:rPr>
          <w:bCs/>
          <w:sz w:val="22"/>
          <w:szCs w:val="22"/>
        </w:rPr>
        <w:t xml:space="preserve">спользование </w:t>
      </w:r>
      <w:r w:rsidR="0092350C" w:rsidRPr="007626FA">
        <w:rPr>
          <w:bCs/>
          <w:sz w:val="22"/>
          <w:szCs w:val="22"/>
        </w:rPr>
        <w:t>прилегающей территории</w:t>
      </w:r>
      <w:r w:rsidR="00B87D85" w:rsidRPr="007626FA">
        <w:rPr>
          <w:bCs/>
          <w:sz w:val="22"/>
          <w:szCs w:val="22"/>
        </w:rPr>
        <w:t xml:space="preserve"> при входных группах для временн</w:t>
      </w:r>
      <w:r w:rsidR="00E5423C" w:rsidRPr="007626FA">
        <w:rPr>
          <w:bCs/>
          <w:sz w:val="22"/>
          <w:szCs w:val="22"/>
        </w:rPr>
        <w:t>ой</w:t>
      </w:r>
      <w:r w:rsidR="00B87D85" w:rsidRPr="007626FA">
        <w:rPr>
          <w:bCs/>
          <w:sz w:val="22"/>
          <w:szCs w:val="22"/>
        </w:rPr>
        <w:t xml:space="preserve"> парк</w:t>
      </w:r>
      <w:r w:rsidR="00E5423C" w:rsidRPr="007626FA">
        <w:rPr>
          <w:bCs/>
          <w:sz w:val="22"/>
          <w:szCs w:val="22"/>
        </w:rPr>
        <w:t>овки</w:t>
      </w:r>
      <w:r w:rsidR="00B87D85" w:rsidRPr="007626FA">
        <w:rPr>
          <w:bCs/>
          <w:sz w:val="22"/>
          <w:szCs w:val="22"/>
        </w:rPr>
        <w:t xml:space="preserve"> легкового транспорта, </w:t>
      </w:r>
      <w:r w:rsidR="0092350C" w:rsidRPr="007626FA">
        <w:rPr>
          <w:bCs/>
          <w:sz w:val="22"/>
          <w:szCs w:val="22"/>
        </w:rPr>
        <w:t xml:space="preserve">осуществляется в соответствии с </w:t>
      </w:r>
      <w:r w:rsidR="00A01B60" w:rsidRPr="007626FA">
        <w:rPr>
          <w:bCs/>
          <w:sz w:val="22"/>
          <w:szCs w:val="22"/>
        </w:rPr>
        <w:t>согласованной</w:t>
      </w:r>
      <w:r w:rsidR="00D2745D" w:rsidRPr="007626FA">
        <w:rPr>
          <w:bCs/>
          <w:sz w:val="22"/>
          <w:szCs w:val="22"/>
        </w:rPr>
        <w:t xml:space="preserve"> проектной документацией</w:t>
      </w:r>
      <w:r w:rsidR="00A01B60" w:rsidRPr="007626FA">
        <w:rPr>
          <w:bCs/>
          <w:sz w:val="22"/>
          <w:szCs w:val="22"/>
        </w:rPr>
        <w:t xml:space="preserve"> </w:t>
      </w:r>
      <w:r w:rsidR="00786EE7" w:rsidRPr="007626FA">
        <w:rPr>
          <w:bCs/>
          <w:sz w:val="22"/>
          <w:szCs w:val="22"/>
        </w:rPr>
        <w:t xml:space="preserve">с главным архитектором администрации муниципального района Ишимбайский район и  </w:t>
      </w:r>
      <w:r w:rsidR="00A01B60" w:rsidRPr="007626FA">
        <w:rPr>
          <w:bCs/>
          <w:sz w:val="22"/>
          <w:szCs w:val="22"/>
        </w:rPr>
        <w:t>Уполномоченным органом</w:t>
      </w:r>
      <w:r w:rsidR="00D2745D" w:rsidRPr="007626FA">
        <w:rPr>
          <w:bCs/>
          <w:sz w:val="22"/>
          <w:szCs w:val="22"/>
        </w:rPr>
        <w:t>.</w:t>
      </w:r>
    </w:p>
    <w:p w:rsidR="00136569" w:rsidRPr="007626FA" w:rsidRDefault="00136569" w:rsidP="000556EE">
      <w:pPr>
        <w:autoSpaceDE w:val="0"/>
        <w:autoSpaceDN w:val="0"/>
        <w:adjustRightInd w:val="0"/>
        <w:ind w:firstLine="540"/>
        <w:jc w:val="both"/>
        <w:rPr>
          <w:bCs/>
          <w:sz w:val="22"/>
          <w:szCs w:val="22"/>
        </w:rPr>
      </w:pPr>
      <w:r w:rsidRPr="007626FA">
        <w:rPr>
          <w:bCs/>
          <w:sz w:val="22"/>
          <w:szCs w:val="22"/>
        </w:rPr>
        <w:t xml:space="preserve">3.17.4.3. Правообладатель нежилого помещения расположенного в многоэтажном жилом доме, обязан содержать в надлежащем эстетическом и техническом состоянии элементы благоустройства, которые определены проектной документацией при принятии решения о переводе из жилого фонда в нежилой фонд. </w:t>
      </w:r>
    </w:p>
    <w:p w:rsidR="0019055F" w:rsidRPr="007626FA" w:rsidRDefault="0019055F" w:rsidP="000556EE">
      <w:pPr>
        <w:widowControl w:val="0"/>
        <w:autoSpaceDE w:val="0"/>
        <w:autoSpaceDN w:val="0"/>
        <w:adjustRightInd w:val="0"/>
        <w:jc w:val="center"/>
        <w:outlineLvl w:val="2"/>
        <w:rPr>
          <w:color w:val="000000"/>
          <w:sz w:val="22"/>
          <w:szCs w:val="22"/>
        </w:rPr>
      </w:pPr>
    </w:p>
    <w:p w:rsidR="008409D1" w:rsidRPr="007626FA" w:rsidRDefault="00E74ECE" w:rsidP="000556EE">
      <w:pPr>
        <w:widowControl w:val="0"/>
        <w:autoSpaceDE w:val="0"/>
        <w:autoSpaceDN w:val="0"/>
        <w:adjustRightInd w:val="0"/>
        <w:jc w:val="center"/>
        <w:outlineLvl w:val="2"/>
        <w:rPr>
          <w:color w:val="000000"/>
          <w:sz w:val="22"/>
          <w:szCs w:val="22"/>
        </w:rPr>
      </w:pPr>
      <w:r w:rsidRPr="007626FA">
        <w:rPr>
          <w:color w:val="000000"/>
          <w:sz w:val="22"/>
          <w:szCs w:val="22"/>
        </w:rPr>
        <w:t>3.</w:t>
      </w:r>
      <w:r w:rsidR="00756EE1" w:rsidRPr="007626FA">
        <w:rPr>
          <w:color w:val="000000"/>
          <w:sz w:val="22"/>
          <w:szCs w:val="22"/>
        </w:rPr>
        <w:t>17</w:t>
      </w:r>
      <w:r w:rsidRPr="007626FA">
        <w:rPr>
          <w:color w:val="000000"/>
          <w:sz w:val="22"/>
          <w:szCs w:val="22"/>
        </w:rPr>
        <w:t>.</w:t>
      </w:r>
      <w:r w:rsidR="0092350C" w:rsidRPr="007626FA">
        <w:rPr>
          <w:color w:val="000000"/>
          <w:sz w:val="22"/>
          <w:szCs w:val="22"/>
        </w:rPr>
        <w:t>5</w:t>
      </w:r>
      <w:r w:rsidR="00F550C6" w:rsidRPr="007626FA">
        <w:rPr>
          <w:color w:val="000000"/>
          <w:sz w:val="22"/>
          <w:szCs w:val="22"/>
        </w:rPr>
        <w:t xml:space="preserve">. </w:t>
      </w:r>
      <w:r w:rsidR="008409D1" w:rsidRPr="007626FA">
        <w:rPr>
          <w:color w:val="000000"/>
          <w:sz w:val="22"/>
          <w:szCs w:val="22"/>
        </w:rPr>
        <w:t>Домовые знаки</w:t>
      </w:r>
    </w:p>
    <w:p w:rsidR="0019055F" w:rsidRPr="007626FA" w:rsidRDefault="0019055F" w:rsidP="000556EE">
      <w:pPr>
        <w:widowControl w:val="0"/>
        <w:autoSpaceDE w:val="0"/>
        <w:autoSpaceDN w:val="0"/>
        <w:adjustRightInd w:val="0"/>
        <w:ind w:firstLine="540"/>
        <w:jc w:val="both"/>
        <w:rPr>
          <w:color w:val="000000"/>
          <w:sz w:val="22"/>
          <w:szCs w:val="22"/>
        </w:rPr>
      </w:pPr>
    </w:p>
    <w:p w:rsidR="008409D1" w:rsidRPr="007626FA" w:rsidRDefault="0019055F" w:rsidP="000556EE">
      <w:pPr>
        <w:widowControl w:val="0"/>
        <w:autoSpaceDE w:val="0"/>
        <w:autoSpaceDN w:val="0"/>
        <w:adjustRightInd w:val="0"/>
        <w:ind w:firstLine="540"/>
        <w:jc w:val="both"/>
        <w:rPr>
          <w:color w:val="000000"/>
          <w:sz w:val="22"/>
          <w:szCs w:val="22"/>
        </w:rPr>
      </w:pPr>
      <w:r w:rsidRPr="007626FA">
        <w:rPr>
          <w:color w:val="000000"/>
          <w:sz w:val="22"/>
          <w:szCs w:val="22"/>
        </w:rPr>
        <w:t>3.1</w:t>
      </w:r>
      <w:r w:rsidR="00756EE1" w:rsidRPr="007626FA">
        <w:rPr>
          <w:color w:val="000000"/>
          <w:sz w:val="22"/>
          <w:szCs w:val="22"/>
        </w:rPr>
        <w:t>7</w:t>
      </w:r>
      <w:r w:rsidRPr="007626FA">
        <w:rPr>
          <w:color w:val="000000"/>
          <w:sz w:val="22"/>
          <w:szCs w:val="22"/>
        </w:rPr>
        <w:t>.</w:t>
      </w:r>
      <w:r w:rsidR="0092350C" w:rsidRPr="007626FA">
        <w:rPr>
          <w:color w:val="000000"/>
          <w:sz w:val="22"/>
          <w:szCs w:val="22"/>
        </w:rPr>
        <w:t>5</w:t>
      </w:r>
      <w:r w:rsidR="00482A44" w:rsidRPr="007626FA">
        <w:rPr>
          <w:color w:val="000000"/>
          <w:sz w:val="22"/>
          <w:szCs w:val="22"/>
        </w:rPr>
        <w:t>.1</w:t>
      </w:r>
      <w:r w:rsidR="00596D99" w:rsidRPr="007626FA">
        <w:rPr>
          <w:color w:val="000000"/>
          <w:sz w:val="22"/>
          <w:szCs w:val="22"/>
        </w:rPr>
        <w:t>.</w:t>
      </w:r>
      <w:r w:rsidR="008409D1" w:rsidRPr="007626FA">
        <w:rPr>
          <w:color w:val="000000"/>
          <w:sz w:val="22"/>
          <w:szCs w:val="22"/>
        </w:rPr>
        <w:t xml:space="preserve"> Здания, сооружения должны быть оборудованы домовыми знаками.</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3.1</w:t>
      </w:r>
      <w:r w:rsidR="00756EE1" w:rsidRPr="007626FA">
        <w:rPr>
          <w:color w:val="000000"/>
          <w:sz w:val="22"/>
          <w:szCs w:val="22"/>
        </w:rPr>
        <w:t>7</w:t>
      </w:r>
      <w:r w:rsidRPr="007626FA">
        <w:rPr>
          <w:color w:val="000000"/>
          <w:sz w:val="22"/>
          <w:szCs w:val="22"/>
        </w:rPr>
        <w:t>.</w:t>
      </w:r>
      <w:r w:rsidR="0092350C" w:rsidRPr="007626FA">
        <w:rPr>
          <w:color w:val="000000"/>
          <w:sz w:val="22"/>
          <w:szCs w:val="22"/>
        </w:rPr>
        <w:t>5</w:t>
      </w:r>
      <w:r w:rsidR="00482A44" w:rsidRPr="007626FA">
        <w:rPr>
          <w:color w:val="000000"/>
          <w:sz w:val="22"/>
          <w:szCs w:val="22"/>
        </w:rPr>
        <w:t>.2</w:t>
      </w:r>
      <w:r w:rsidR="00596D99" w:rsidRPr="007626FA">
        <w:rPr>
          <w:color w:val="000000"/>
          <w:sz w:val="22"/>
          <w:szCs w:val="22"/>
        </w:rPr>
        <w:t>.</w:t>
      </w:r>
      <w:r w:rsidR="008409D1" w:rsidRPr="007626FA">
        <w:rPr>
          <w:color w:val="000000"/>
          <w:sz w:val="22"/>
          <w:szCs w:val="22"/>
        </w:rPr>
        <w:t xml:space="preserve"> Здания, сооружения должны быть оборудованы унифицированными (форма, размер, цветовое решение, шрифтовое написание) знаками адресации (аншлагами и номерными знаками) с подсветкой в темное время суток, жилые дома - указателями номеров подъездов и квартир.</w:t>
      </w:r>
    </w:p>
    <w:p w:rsidR="00667B3A" w:rsidRPr="007626FA" w:rsidRDefault="00667B3A" w:rsidP="000556EE">
      <w:pPr>
        <w:autoSpaceDE w:val="0"/>
        <w:autoSpaceDN w:val="0"/>
        <w:adjustRightInd w:val="0"/>
        <w:ind w:firstLine="540"/>
        <w:jc w:val="both"/>
        <w:rPr>
          <w:sz w:val="22"/>
          <w:szCs w:val="22"/>
        </w:rPr>
      </w:pPr>
      <w:r w:rsidRPr="007626FA">
        <w:rPr>
          <w:color w:val="000000"/>
          <w:sz w:val="22"/>
          <w:szCs w:val="22"/>
        </w:rPr>
        <w:t>3.1</w:t>
      </w:r>
      <w:r w:rsidR="00756EE1" w:rsidRPr="007626FA">
        <w:rPr>
          <w:color w:val="000000"/>
          <w:sz w:val="22"/>
          <w:szCs w:val="22"/>
        </w:rPr>
        <w:t>7</w:t>
      </w:r>
      <w:r w:rsidRPr="007626FA">
        <w:rPr>
          <w:color w:val="000000"/>
          <w:sz w:val="22"/>
          <w:szCs w:val="22"/>
        </w:rPr>
        <w:t>.</w:t>
      </w:r>
      <w:r w:rsidR="0092350C" w:rsidRPr="007626FA">
        <w:rPr>
          <w:color w:val="000000"/>
          <w:sz w:val="22"/>
          <w:szCs w:val="22"/>
        </w:rPr>
        <w:t>5</w:t>
      </w:r>
      <w:r w:rsidR="00482A44" w:rsidRPr="007626FA">
        <w:rPr>
          <w:color w:val="000000"/>
          <w:sz w:val="22"/>
          <w:szCs w:val="22"/>
        </w:rPr>
        <w:t>.3</w:t>
      </w:r>
      <w:r w:rsidRPr="007626FA">
        <w:rPr>
          <w:color w:val="000000"/>
          <w:sz w:val="22"/>
          <w:szCs w:val="22"/>
        </w:rPr>
        <w:t xml:space="preserve">. </w:t>
      </w:r>
      <w:proofErr w:type="gramStart"/>
      <w:r w:rsidRPr="007626FA">
        <w:rPr>
          <w:sz w:val="22"/>
          <w:szCs w:val="22"/>
        </w:rPr>
        <w:t xml:space="preserve">На зданиях и сооружениях </w:t>
      </w:r>
      <w:r w:rsidR="002F62F3" w:rsidRPr="007626FA">
        <w:rPr>
          <w:sz w:val="22"/>
          <w:szCs w:val="22"/>
        </w:rPr>
        <w:t xml:space="preserve">городского поселения </w:t>
      </w:r>
      <w:r w:rsidRPr="007626FA">
        <w:rPr>
          <w:sz w:val="22"/>
          <w:szCs w:val="22"/>
        </w:rPr>
        <w:t xml:space="preserve">размещаются следующие домовые знаки: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w:t>
      </w:r>
      <w:proofErr w:type="spellStart"/>
      <w:r w:rsidRPr="007626FA">
        <w:rPr>
          <w:sz w:val="22"/>
          <w:szCs w:val="22"/>
        </w:rPr>
        <w:t>флагодержатели</w:t>
      </w:r>
      <w:proofErr w:type="spellEnd"/>
      <w:r w:rsidRPr="007626FA">
        <w:rPr>
          <w:sz w:val="22"/>
          <w:szCs w:val="22"/>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w:t>
      </w:r>
      <w:r w:rsidR="000147E8" w:rsidRPr="007626FA">
        <w:rPr>
          <w:sz w:val="22"/>
          <w:szCs w:val="22"/>
        </w:rPr>
        <w:t xml:space="preserve"> и другие</w:t>
      </w:r>
      <w:r w:rsidRPr="007626FA">
        <w:rPr>
          <w:sz w:val="22"/>
          <w:szCs w:val="22"/>
        </w:rPr>
        <w:t>.</w:t>
      </w:r>
      <w:proofErr w:type="gramEnd"/>
      <w:r w:rsidRPr="007626FA">
        <w:rPr>
          <w:sz w:val="22"/>
          <w:szCs w:val="22"/>
        </w:rPr>
        <w:t xml:space="preserve">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3.1</w:t>
      </w:r>
      <w:r w:rsidR="004E3794" w:rsidRPr="007626FA">
        <w:rPr>
          <w:color w:val="000000"/>
          <w:sz w:val="22"/>
          <w:szCs w:val="22"/>
        </w:rPr>
        <w:t>7</w:t>
      </w:r>
      <w:r w:rsidRPr="007626FA">
        <w:rPr>
          <w:color w:val="000000"/>
          <w:sz w:val="22"/>
          <w:szCs w:val="22"/>
        </w:rPr>
        <w:t>.</w:t>
      </w:r>
      <w:r w:rsidR="0092350C" w:rsidRPr="007626FA">
        <w:rPr>
          <w:color w:val="000000"/>
          <w:sz w:val="22"/>
          <w:szCs w:val="22"/>
        </w:rPr>
        <w:t>5.4</w:t>
      </w:r>
      <w:r w:rsidR="00596D99" w:rsidRPr="007626FA">
        <w:rPr>
          <w:color w:val="000000"/>
          <w:sz w:val="22"/>
          <w:szCs w:val="22"/>
        </w:rPr>
        <w:t>.</w:t>
      </w:r>
      <w:r w:rsidR="008409D1" w:rsidRPr="007626FA">
        <w:rPr>
          <w:color w:val="000000"/>
          <w:sz w:val="22"/>
          <w:szCs w:val="22"/>
        </w:rPr>
        <w:t xml:space="preserve"> Общими требованиями к размещению аншлагов являются:</w:t>
      </w:r>
    </w:p>
    <w:p w:rsidR="008409D1" w:rsidRPr="007626FA" w:rsidRDefault="008409D1" w:rsidP="000556EE">
      <w:pPr>
        <w:widowControl w:val="0"/>
        <w:autoSpaceDE w:val="0"/>
        <w:autoSpaceDN w:val="0"/>
        <w:adjustRightInd w:val="0"/>
        <w:ind w:firstLine="540"/>
        <w:jc w:val="both"/>
        <w:rPr>
          <w:color w:val="000000"/>
          <w:sz w:val="22"/>
          <w:szCs w:val="22"/>
        </w:rPr>
      </w:pPr>
      <w:r w:rsidRPr="007626FA">
        <w:rPr>
          <w:color w:val="000000"/>
          <w:sz w:val="22"/>
          <w:szCs w:val="22"/>
        </w:rPr>
        <w:t>- унификация мест размещения, соблюдение единых правил размещения;</w:t>
      </w:r>
    </w:p>
    <w:p w:rsidR="0092350C" w:rsidRPr="007626FA" w:rsidRDefault="0092350C" w:rsidP="000556EE">
      <w:pPr>
        <w:widowControl w:val="0"/>
        <w:autoSpaceDE w:val="0"/>
        <w:autoSpaceDN w:val="0"/>
        <w:adjustRightInd w:val="0"/>
        <w:ind w:firstLine="540"/>
        <w:jc w:val="both"/>
        <w:rPr>
          <w:color w:val="000000"/>
          <w:sz w:val="22"/>
          <w:szCs w:val="22"/>
        </w:rPr>
      </w:pPr>
      <w:r w:rsidRPr="007626FA">
        <w:rPr>
          <w:color w:val="000000"/>
          <w:sz w:val="22"/>
          <w:szCs w:val="22"/>
        </w:rPr>
        <w:t>- выполнение аншлагов шрифтом одинакового размера;</w:t>
      </w:r>
    </w:p>
    <w:p w:rsidR="008409D1" w:rsidRPr="007626FA" w:rsidRDefault="008409D1" w:rsidP="000556EE">
      <w:pPr>
        <w:widowControl w:val="0"/>
        <w:autoSpaceDE w:val="0"/>
        <w:autoSpaceDN w:val="0"/>
        <w:adjustRightInd w:val="0"/>
        <w:ind w:firstLine="540"/>
        <w:jc w:val="both"/>
        <w:rPr>
          <w:color w:val="000000"/>
          <w:sz w:val="22"/>
          <w:szCs w:val="22"/>
        </w:rPr>
      </w:pPr>
      <w:r w:rsidRPr="007626FA">
        <w:rPr>
          <w:color w:val="000000"/>
          <w:sz w:val="22"/>
          <w:szCs w:val="22"/>
        </w:rPr>
        <w:t>- 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667B3A"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3.1</w:t>
      </w:r>
      <w:r w:rsidR="004E3794" w:rsidRPr="007626FA">
        <w:rPr>
          <w:color w:val="000000"/>
          <w:sz w:val="22"/>
          <w:szCs w:val="22"/>
        </w:rPr>
        <w:t>7</w:t>
      </w:r>
      <w:r w:rsidRPr="007626FA">
        <w:rPr>
          <w:color w:val="000000"/>
          <w:sz w:val="22"/>
          <w:szCs w:val="22"/>
        </w:rPr>
        <w:t>.</w:t>
      </w:r>
      <w:r w:rsidR="0092350C" w:rsidRPr="007626FA">
        <w:rPr>
          <w:color w:val="000000"/>
          <w:sz w:val="22"/>
          <w:szCs w:val="22"/>
        </w:rPr>
        <w:t>5</w:t>
      </w:r>
      <w:r w:rsidR="00482A44" w:rsidRPr="007626FA">
        <w:rPr>
          <w:color w:val="000000"/>
          <w:sz w:val="22"/>
          <w:szCs w:val="22"/>
        </w:rPr>
        <w:t>.</w:t>
      </w:r>
      <w:r w:rsidR="0092350C" w:rsidRPr="007626FA">
        <w:rPr>
          <w:color w:val="000000"/>
          <w:sz w:val="22"/>
          <w:szCs w:val="22"/>
        </w:rPr>
        <w:t>5</w:t>
      </w:r>
      <w:r w:rsidR="00596D99" w:rsidRPr="007626FA">
        <w:rPr>
          <w:color w:val="000000"/>
          <w:sz w:val="22"/>
          <w:szCs w:val="22"/>
        </w:rPr>
        <w:t>.</w:t>
      </w:r>
      <w:r w:rsidR="008409D1" w:rsidRPr="007626FA">
        <w:rPr>
          <w:color w:val="000000"/>
          <w:sz w:val="22"/>
          <w:szCs w:val="22"/>
        </w:rPr>
        <w:t xml:space="preserve"> Размещение аншлагов должно отвечать следующим требованиям:</w:t>
      </w:r>
      <w:r w:rsidRPr="007626FA">
        <w:rPr>
          <w:color w:val="000000"/>
          <w:sz w:val="22"/>
          <w:szCs w:val="22"/>
        </w:rPr>
        <w:t xml:space="preserve"> </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 xml:space="preserve">- </w:t>
      </w:r>
      <w:r w:rsidR="00A45FBD" w:rsidRPr="007626FA">
        <w:rPr>
          <w:color w:val="000000"/>
          <w:sz w:val="22"/>
          <w:szCs w:val="22"/>
        </w:rPr>
        <w:t xml:space="preserve">высота от поверхности земли </w:t>
      </w:r>
      <w:r w:rsidR="008409D1" w:rsidRPr="007626FA">
        <w:rPr>
          <w:color w:val="000000"/>
          <w:sz w:val="22"/>
          <w:szCs w:val="22"/>
        </w:rPr>
        <w:t xml:space="preserve"> 2,5 - </w:t>
      </w:r>
      <w:smartTag w:uri="urn:schemas-microsoft-com:office:smarttags" w:element="metricconverter">
        <w:smartTagPr>
          <w:attr w:name="ProductID" w:val="3,5 м"/>
        </w:smartTagPr>
        <w:r w:rsidR="008409D1" w:rsidRPr="007626FA">
          <w:rPr>
            <w:color w:val="000000"/>
            <w:sz w:val="22"/>
            <w:szCs w:val="22"/>
          </w:rPr>
          <w:t>3,5 м</w:t>
        </w:r>
        <w:r w:rsidR="000C067C" w:rsidRPr="007626FA">
          <w:rPr>
            <w:color w:val="000000"/>
            <w:sz w:val="22"/>
            <w:szCs w:val="22"/>
          </w:rPr>
          <w:t>етра</w:t>
        </w:r>
      </w:smartTag>
      <w:r w:rsidR="008409D1" w:rsidRPr="007626FA">
        <w:rPr>
          <w:color w:val="000000"/>
          <w:sz w:val="22"/>
          <w:szCs w:val="22"/>
        </w:rPr>
        <w:t xml:space="preserve"> (в районах современной застройки - до </w:t>
      </w:r>
      <w:smartTag w:uri="urn:schemas-microsoft-com:office:smarttags" w:element="metricconverter">
        <w:smartTagPr>
          <w:attr w:name="ProductID" w:val="5 м"/>
        </w:smartTagPr>
        <w:r w:rsidR="008409D1" w:rsidRPr="007626FA">
          <w:rPr>
            <w:color w:val="000000"/>
            <w:sz w:val="22"/>
            <w:szCs w:val="22"/>
          </w:rPr>
          <w:t>5 м</w:t>
        </w:r>
        <w:r w:rsidR="000C067C" w:rsidRPr="007626FA">
          <w:rPr>
            <w:color w:val="000000"/>
            <w:sz w:val="22"/>
            <w:szCs w:val="22"/>
          </w:rPr>
          <w:t>етров</w:t>
        </w:r>
      </w:smartTag>
      <w:r w:rsidR="008409D1" w:rsidRPr="007626FA">
        <w:rPr>
          <w:color w:val="000000"/>
          <w:sz w:val="22"/>
          <w:szCs w:val="22"/>
        </w:rPr>
        <w:t>);</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w:t>
      </w:r>
      <w:r w:rsidR="00596D99" w:rsidRPr="007626FA">
        <w:rPr>
          <w:color w:val="000000"/>
          <w:sz w:val="22"/>
          <w:szCs w:val="22"/>
        </w:rPr>
        <w:t xml:space="preserve"> </w:t>
      </w:r>
      <w:r w:rsidR="008409D1" w:rsidRPr="007626FA">
        <w:rPr>
          <w:color w:val="000000"/>
          <w:sz w:val="22"/>
          <w:szCs w:val="22"/>
        </w:rPr>
        <w:t>размещение на участке фасада, свободном от выступающих архитектурных деталей;</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w:t>
      </w:r>
      <w:r w:rsidR="008409D1" w:rsidRPr="007626FA">
        <w:rPr>
          <w:color w:val="000000"/>
          <w:sz w:val="22"/>
          <w:szCs w:val="22"/>
        </w:rPr>
        <w:t xml:space="preserve"> привязка к вертикальной оси простенка, архитектурным членениям фасада;</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w:t>
      </w:r>
      <w:r w:rsidR="008409D1" w:rsidRPr="007626FA">
        <w:rPr>
          <w:color w:val="000000"/>
          <w:sz w:val="22"/>
          <w:szCs w:val="22"/>
        </w:rPr>
        <w:t xml:space="preserve"> единая вертикальная отметка размещения знаков на соседних фасадах;</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 xml:space="preserve">- </w:t>
      </w:r>
      <w:r w:rsidR="008409D1" w:rsidRPr="007626FA">
        <w:rPr>
          <w:color w:val="000000"/>
          <w:sz w:val="22"/>
          <w:szCs w:val="22"/>
        </w:rPr>
        <w:t>отсутствие внешних заслоняющих объектов (деревьев, построек).</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lastRenderedPageBreak/>
        <w:t>3.1</w:t>
      </w:r>
      <w:r w:rsidR="004E3794" w:rsidRPr="007626FA">
        <w:rPr>
          <w:color w:val="000000"/>
          <w:sz w:val="22"/>
          <w:szCs w:val="22"/>
        </w:rPr>
        <w:t>7</w:t>
      </w:r>
      <w:r w:rsidRPr="007626FA">
        <w:rPr>
          <w:color w:val="000000"/>
          <w:sz w:val="22"/>
          <w:szCs w:val="22"/>
        </w:rPr>
        <w:t>.</w:t>
      </w:r>
      <w:r w:rsidR="0092350C" w:rsidRPr="007626FA">
        <w:rPr>
          <w:color w:val="000000"/>
          <w:sz w:val="22"/>
          <w:szCs w:val="22"/>
        </w:rPr>
        <w:t>5</w:t>
      </w:r>
      <w:r w:rsidR="00482A44" w:rsidRPr="007626FA">
        <w:rPr>
          <w:color w:val="000000"/>
          <w:sz w:val="22"/>
          <w:szCs w:val="22"/>
        </w:rPr>
        <w:t>.</w:t>
      </w:r>
      <w:r w:rsidR="0092350C" w:rsidRPr="007626FA">
        <w:rPr>
          <w:color w:val="000000"/>
          <w:sz w:val="22"/>
          <w:szCs w:val="22"/>
        </w:rPr>
        <w:t>6</w:t>
      </w:r>
      <w:r w:rsidR="00596D99" w:rsidRPr="007626FA">
        <w:rPr>
          <w:color w:val="000000"/>
          <w:sz w:val="22"/>
          <w:szCs w:val="22"/>
        </w:rPr>
        <w:t>.</w:t>
      </w:r>
      <w:r w:rsidR="008409D1" w:rsidRPr="007626FA">
        <w:rPr>
          <w:color w:val="000000"/>
          <w:sz w:val="22"/>
          <w:szCs w:val="22"/>
        </w:rPr>
        <w:t xml:space="preserve"> Номерные знаки должны быть размещены:</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w:t>
      </w:r>
      <w:r w:rsidR="008409D1" w:rsidRPr="007626FA">
        <w:rPr>
          <w:color w:val="000000"/>
          <w:sz w:val="22"/>
          <w:szCs w:val="22"/>
        </w:rPr>
        <w:t xml:space="preserve"> на главном фасаде - в простенке с правой стороны фасада;</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w:t>
      </w:r>
      <w:r w:rsidR="008409D1" w:rsidRPr="007626FA">
        <w:rPr>
          <w:color w:val="000000"/>
          <w:sz w:val="22"/>
          <w:szCs w:val="22"/>
        </w:rPr>
        <w:t xml:space="preserve"> на улицах с односторонним движением транспорта - на стороне фасада, ближней по направлению движения транспорта;</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w:t>
      </w:r>
      <w:r w:rsidR="008409D1" w:rsidRPr="007626FA">
        <w:rPr>
          <w:color w:val="000000"/>
          <w:sz w:val="22"/>
          <w:szCs w:val="22"/>
        </w:rPr>
        <w:t xml:space="preserve"> у арки или главного входа - с правой стороны или над проемом;</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w:t>
      </w:r>
      <w:r w:rsidR="008409D1" w:rsidRPr="007626FA">
        <w:rPr>
          <w:color w:val="000000"/>
          <w:sz w:val="22"/>
          <w:szCs w:val="22"/>
        </w:rPr>
        <w:t xml:space="preserve"> на дворовых фасадах - в простенке со стороны внутриквартального проезда;</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w:t>
      </w:r>
      <w:r w:rsidR="008409D1" w:rsidRPr="007626FA">
        <w:rPr>
          <w:color w:val="000000"/>
          <w:sz w:val="22"/>
          <w:szCs w:val="22"/>
        </w:rPr>
        <w:t xml:space="preserve"> при длине фасада более </w:t>
      </w:r>
      <w:smartTag w:uri="urn:schemas-microsoft-com:office:smarttags" w:element="metricconverter">
        <w:smartTagPr>
          <w:attr w:name="ProductID" w:val="100 м"/>
        </w:smartTagPr>
        <w:r w:rsidR="008409D1" w:rsidRPr="007626FA">
          <w:rPr>
            <w:color w:val="000000"/>
            <w:sz w:val="22"/>
            <w:szCs w:val="22"/>
          </w:rPr>
          <w:t>100 м</w:t>
        </w:r>
        <w:r w:rsidR="000C067C" w:rsidRPr="007626FA">
          <w:rPr>
            <w:color w:val="000000"/>
            <w:sz w:val="22"/>
            <w:szCs w:val="22"/>
          </w:rPr>
          <w:t>етров</w:t>
        </w:r>
      </w:smartTag>
      <w:r w:rsidR="008409D1" w:rsidRPr="007626FA">
        <w:rPr>
          <w:color w:val="000000"/>
          <w:sz w:val="22"/>
          <w:szCs w:val="22"/>
        </w:rPr>
        <w:t xml:space="preserve"> - на его противоположных сторонах;</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w:t>
      </w:r>
      <w:r w:rsidR="008409D1" w:rsidRPr="007626FA">
        <w:rPr>
          <w:color w:val="000000"/>
          <w:sz w:val="22"/>
          <w:szCs w:val="22"/>
        </w:rPr>
        <w:t xml:space="preserve"> на оградах и корпусах промышленных предприятий - справа от главного входа, въезда;</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w:t>
      </w:r>
      <w:r w:rsidR="008409D1" w:rsidRPr="007626FA">
        <w:rPr>
          <w:color w:val="000000"/>
          <w:sz w:val="22"/>
          <w:szCs w:val="22"/>
        </w:rPr>
        <w:t xml:space="preserve"> у перекрестка улиц в простенке на угловом участке фасада;</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w:t>
      </w:r>
      <w:r w:rsidR="008409D1" w:rsidRPr="007626FA">
        <w:rPr>
          <w:color w:val="000000"/>
          <w:sz w:val="22"/>
          <w:szCs w:val="22"/>
        </w:rPr>
        <w:t xml:space="preserve"> при размещении рядом с номерным знаком - на единой вертикальной оси;</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3.1</w:t>
      </w:r>
      <w:r w:rsidR="004E3794" w:rsidRPr="007626FA">
        <w:rPr>
          <w:color w:val="000000"/>
          <w:sz w:val="22"/>
          <w:szCs w:val="22"/>
        </w:rPr>
        <w:t>7</w:t>
      </w:r>
      <w:r w:rsidRPr="007626FA">
        <w:rPr>
          <w:color w:val="000000"/>
          <w:sz w:val="22"/>
          <w:szCs w:val="22"/>
        </w:rPr>
        <w:t>.</w:t>
      </w:r>
      <w:r w:rsidR="0092350C" w:rsidRPr="007626FA">
        <w:rPr>
          <w:color w:val="000000"/>
          <w:sz w:val="22"/>
          <w:szCs w:val="22"/>
        </w:rPr>
        <w:t>5</w:t>
      </w:r>
      <w:r w:rsidR="00482A44" w:rsidRPr="007626FA">
        <w:rPr>
          <w:color w:val="000000"/>
          <w:sz w:val="22"/>
          <w:szCs w:val="22"/>
        </w:rPr>
        <w:t>.</w:t>
      </w:r>
      <w:r w:rsidR="0092350C" w:rsidRPr="007626FA">
        <w:rPr>
          <w:color w:val="000000"/>
          <w:sz w:val="22"/>
          <w:szCs w:val="22"/>
        </w:rPr>
        <w:t>7</w:t>
      </w:r>
      <w:r w:rsidR="008409D1" w:rsidRPr="007626FA">
        <w:rPr>
          <w:color w:val="000000"/>
          <w:sz w:val="22"/>
          <w:szCs w:val="22"/>
        </w:rPr>
        <w:t>. 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2,0 - 2,5 м</w:t>
      </w:r>
      <w:r w:rsidR="00A45FBD" w:rsidRPr="007626FA">
        <w:rPr>
          <w:color w:val="000000"/>
          <w:sz w:val="22"/>
          <w:szCs w:val="22"/>
        </w:rPr>
        <w:t>етров</w:t>
      </w:r>
      <w:r w:rsidR="008409D1" w:rsidRPr="007626FA">
        <w:rPr>
          <w:color w:val="000000"/>
          <w:sz w:val="22"/>
          <w:szCs w:val="22"/>
        </w:rPr>
        <w:t xml:space="preserve"> (вертикальный указатель).</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3.1</w:t>
      </w:r>
      <w:r w:rsidR="004E3794" w:rsidRPr="007626FA">
        <w:rPr>
          <w:color w:val="000000"/>
          <w:sz w:val="22"/>
          <w:szCs w:val="22"/>
        </w:rPr>
        <w:t>7</w:t>
      </w:r>
      <w:r w:rsidRPr="007626FA">
        <w:rPr>
          <w:color w:val="000000"/>
          <w:sz w:val="22"/>
          <w:szCs w:val="22"/>
        </w:rPr>
        <w:t>.</w:t>
      </w:r>
      <w:r w:rsidR="0092350C" w:rsidRPr="007626FA">
        <w:rPr>
          <w:color w:val="000000"/>
          <w:sz w:val="22"/>
          <w:szCs w:val="22"/>
        </w:rPr>
        <w:t>5</w:t>
      </w:r>
      <w:r w:rsidR="00482A44" w:rsidRPr="007626FA">
        <w:rPr>
          <w:color w:val="000000"/>
          <w:sz w:val="22"/>
          <w:szCs w:val="22"/>
        </w:rPr>
        <w:t>.</w:t>
      </w:r>
      <w:r w:rsidR="0092350C" w:rsidRPr="007626FA">
        <w:rPr>
          <w:color w:val="000000"/>
          <w:sz w:val="22"/>
          <w:szCs w:val="22"/>
        </w:rPr>
        <w:t>8</w:t>
      </w:r>
      <w:r w:rsidR="008409D1" w:rsidRPr="007626FA">
        <w:rPr>
          <w:color w:val="000000"/>
          <w:sz w:val="22"/>
          <w:szCs w:val="22"/>
        </w:rPr>
        <w:t xml:space="preserve">. Аншлаги и номерные знаки должны содержаться в чистоте и в исправном состоянии. </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3.1</w:t>
      </w:r>
      <w:r w:rsidR="004E3794" w:rsidRPr="007626FA">
        <w:rPr>
          <w:color w:val="000000"/>
          <w:sz w:val="22"/>
          <w:szCs w:val="22"/>
        </w:rPr>
        <w:t>7</w:t>
      </w:r>
      <w:r w:rsidRPr="007626FA">
        <w:rPr>
          <w:color w:val="000000"/>
          <w:sz w:val="22"/>
          <w:szCs w:val="22"/>
        </w:rPr>
        <w:t>.</w:t>
      </w:r>
      <w:r w:rsidR="0092350C" w:rsidRPr="007626FA">
        <w:rPr>
          <w:color w:val="000000"/>
          <w:sz w:val="22"/>
          <w:szCs w:val="22"/>
        </w:rPr>
        <w:t>5</w:t>
      </w:r>
      <w:r w:rsidR="00482A44" w:rsidRPr="007626FA">
        <w:rPr>
          <w:color w:val="000000"/>
          <w:sz w:val="22"/>
          <w:szCs w:val="22"/>
        </w:rPr>
        <w:t>.</w:t>
      </w:r>
      <w:r w:rsidR="0092350C" w:rsidRPr="007626FA">
        <w:rPr>
          <w:color w:val="000000"/>
          <w:sz w:val="22"/>
          <w:szCs w:val="22"/>
        </w:rPr>
        <w:t>9</w:t>
      </w:r>
      <w:r w:rsidR="008409D1" w:rsidRPr="007626FA">
        <w:rPr>
          <w:color w:val="000000"/>
          <w:sz w:val="22"/>
          <w:szCs w:val="22"/>
        </w:rPr>
        <w:t>. Флагштоки следует устанавливать на фасаде дома по проекту, утвержденному в установленном порядке.</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3.1</w:t>
      </w:r>
      <w:r w:rsidR="004E3794" w:rsidRPr="007626FA">
        <w:rPr>
          <w:color w:val="000000"/>
          <w:sz w:val="22"/>
          <w:szCs w:val="22"/>
        </w:rPr>
        <w:t>7</w:t>
      </w:r>
      <w:r w:rsidRPr="007626FA">
        <w:rPr>
          <w:color w:val="000000"/>
          <w:sz w:val="22"/>
          <w:szCs w:val="22"/>
        </w:rPr>
        <w:t>.</w:t>
      </w:r>
      <w:r w:rsidR="0092350C" w:rsidRPr="007626FA">
        <w:rPr>
          <w:color w:val="000000"/>
          <w:sz w:val="22"/>
          <w:szCs w:val="22"/>
        </w:rPr>
        <w:t>5</w:t>
      </w:r>
      <w:r w:rsidR="00482A44" w:rsidRPr="007626FA">
        <w:rPr>
          <w:color w:val="000000"/>
          <w:sz w:val="22"/>
          <w:szCs w:val="22"/>
        </w:rPr>
        <w:t>.1</w:t>
      </w:r>
      <w:r w:rsidR="0092350C" w:rsidRPr="007626FA">
        <w:rPr>
          <w:color w:val="000000"/>
          <w:sz w:val="22"/>
          <w:szCs w:val="22"/>
        </w:rPr>
        <w:t>0</w:t>
      </w:r>
      <w:r w:rsidR="008409D1" w:rsidRPr="007626FA">
        <w:rPr>
          <w:color w:val="000000"/>
          <w:sz w:val="22"/>
          <w:szCs w:val="22"/>
        </w:rPr>
        <w:t>. Указатели расположения пожарных гидрантов, полигонометрические знаки, указатели расположения геодезических знаков следует размещать на цоколях зданий, камер, магистралей и колодцев водопроводной и канализационной сетей.</w:t>
      </w:r>
    </w:p>
    <w:p w:rsidR="00667B3A"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3.1</w:t>
      </w:r>
      <w:r w:rsidR="004E3794" w:rsidRPr="007626FA">
        <w:rPr>
          <w:color w:val="000000"/>
          <w:sz w:val="22"/>
          <w:szCs w:val="22"/>
        </w:rPr>
        <w:t>7</w:t>
      </w:r>
      <w:r w:rsidRPr="007626FA">
        <w:rPr>
          <w:color w:val="000000"/>
          <w:sz w:val="22"/>
          <w:szCs w:val="22"/>
        </w:rPr>
        <w:t>.</w:t>
      </w:r>
      <w:r w:rsidR="0092350C" w:rsidRPr="007626FA">
        <w:rPr>
          <w:color w:val="000000"/>
          <w:sz w:val="22"/>
          <w:szCs w:val="22"/>
        </w:rPr>
        <w:t>5</w:t>
      </w:r>
      <w:r w:rsidR="00482A44" w:rsidRPr="007626FA">
        <w:rPr>
          <w:color w:val="000000"/>
          <w:sz w:val="22"/>
          <w:szCs w:val="22"/>
        </w:rPr>
        <w:t>.1</w:t>
      </w:r>
      <w:r w:rsidR="0092350C" w:rsidRPr="007626FA">
        <w:rPr>
          <w:color w:val="000000"/>
          <w:sz w:val="22"/>
          <w:szCs w:val="22"/>
        </w:rPr>
        <w:t>1</w:t>
      </w:r>
      <w:r w:rsidRPr="007626FA">
        <w:rPr>
          <w:color w:val="000000"/>
          <w:sz w:val="22"/>
          <w:szCs w:val="22"/>
        </w:rPr>
        <w:t>. Не допускается:</w:t>
      </w:r>
    </w:p>
    <w:p w:rsidR="00667B3A"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 xml:space="preserve">- размещение рядом с номерным знаком выступающих вывесок, консолей, а также объектов, затрудняющих его восприятие; </w:t>
      </w:r>
    </w:p>
    <w:p w:rsidR="00667B3A"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 xml:space="preserve">- размещение номерных знаков и </w:t>
      </w:r>
      <w:proofErr w:type="gramStart"/>
      <w:r w:rsidRPr="007626FA">
        <w:rPr>
          <w:color w:val="000000"/>
          <w:sz w:val="22"/>
          <w:szCs w:val="22"/>
        </w:rPr>
        <w:t>указателей</w:t>
      </w:r>
      <w:proofErr w:type="gramEnd"/>
      <w:r w:rsidRPr="007626FA">
        <w:rPr>
          <w:color w:val="000000"/>
          <w:sz w:val="22"/>
          <w:szCs w:val="22"/>
        </w:rPr>
        <w:t xml:space="preserve"> вблизи выступающих элементов фасада или на заглубленных участках фасада, на элементах декора, карнизах, воротах;</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 произвольное перемещение аншлагов с установленного места.</w:t>
      </w:r>
    </w:p>
    <w:p w:rsidR="008409D1" w:rsidRPr="007626FA" w:rsidRDefault="00667B3A" w:rsidP="000556EE">
      <w:pPr>
        <w:widowControl w:val="0"/>
        <w:autoSpaceDE w:val="0"/>
        <w:autoSpaceDN w:val="0"/>
        <w:adjustRightInd w:val="0"/>
        <w:ind w:firstLine="540"/>
        <w:jc w:val="both"/>
        <w:rPr>
          <w:color w:val="000000"/>
          <w:sz w:val="22"/>
          <w:szCs w:val="22"/>
        </w:rPr>
      </w:pPr>
      <w:r w:rsidRPr="007626FA">
        <w:rPr>
          <w:color w:val="000000"/>
          <w:sz w:val="22"/>
          <w:szCs w:val="22"/>
        </w:rPr>
        <w:t>3.1</w:t>
      </w:r>
      <w:r w:rsidR="004E3794" w:rsidRPr="007626FA">
        <w:rPr>
          <w:color w:val="000000"/>
          <w:sz w:val="22"/>
          <w:szCs w:val="22"/>
        </w:rPr>
        <w:t>7</w:t>
      </w:r>
      <w:r w:rsidRPr="007626FA">
        <w:rPr>
          <w:color w:val="000000"/>
          <w:sz w:val="22"/>
          <w:szCs w:val="22"/>
        </w:rPr>
        <w:t>.</w:t>
      </w:r>
      <w:r w:rsidR="0092350C" w:rsidRPr="007626FA">
        <w:rPr>
          <w:color w:val="000000"/>
          <w:sz w:val="22"/>
          <w:szCs w:val="22"/>
        </w:rPr>
        <w:t>5</w:t>
      </w:r>
      <w:r w:rsidR="00482A44" w:rsidRPr="007626FA">
        <w:rPr>
          <w:color w:val="000000"/>
          <w:sz w:val="22"/>
          <w:szCs w:val="22"/>
        </w:rPr>
        <w:t>.1</w:t>
      </w:r>
      <w:r w:rsidR="0092350C" w:rsidRPr="007626FA">
        <w:rPr>
          <w:color w:val="000000"/>
          <w:sz w:val="22"/>
          <w:szCs w:val="22"/>
        </w:rPr>
        <w:t>2</w:t>
      </w:r>
      <w:r w:rsidRPr="007626FA">
        <w:rPr>
          <w:color w:val="000000"/>
          <w:sz w:val="22"/>
          <w:szCs w:val="22"/>
        </w:rPr>
        <w:t>. За сохранность, исправность</w:t>
      </w:r>
      <w:r w:rsidR="000147E8" w:rsidRPr="007626FA">
        <w:rPr>
          <w:color w:val="000000"/>
          <w:sz w:val="22"/>
          <w:szCs w:val="22"/>
        </w:rPr>
        <w:t xml:space="preserve"> </w:t>
      </w:r>
      <w:r w:rsidRPr="007626FA">
        <w:rPr>
          <w:color w:val="000000"/>
          <w:sz w:val="22"/>
          <w:szCs w:val="22"/>
        </w:rPr>
        <w:t>и соответствие нормам данных Правил вышеуказанных знаков ответственность нес</w:t>
      </w:r>
      <w:r w:rsidR="00A63F1A" w:rsidRPr="007626FA">
        <w:rPr>
          <w:color w:val="000000"/>
          <w:sz w:val="22"/>
          <w:szCs w:val="22"/>
        </w:rPr>
        <w:t>ет собственник здания либо лицо, уполномоченное собственником</w:t>
      </w:r>
      <w:r w:rsidRPr="007626FA">
        <w:rPr>
          <w:color w:val="000000"/>
          <w:sz w:val="22"/>
          <w:szCs w:val="22"/>
        </w:rPr>
        <w:t>.</w:t>
      </w:r>
    </w:p>
    <w:p w:rsidR="004D0AB7" w:rsidRPr="007626FA" w:rsidRDefault="004D0AB7" w:rsidP="000556EE">
      <w:pPr>
        <w:autoSpaceDE w:val="0"/>
        <w:autoSpaceDN w:val="0"/>
        <w:adjustRightInd w:val="0"/>
        <w:jc w:val="center"/>
        <w:outlineLvl w:val="0"/>
        <w:rPr>
          <w:sz w:val="22"/>
          <w:szCs w:val="22"/>
        </w:rPr>
      </w:pPr>
    </w:p>
    <w:p w:rsidR="004D0AB7" w:rsidRPr="007626FA" w:rsidRDefault="00482A44" w:rsidP="000556EE">
      <w:pPr>
        <w:autoSpaceDE w:val="0"/>
        <w:autoSpaceDN w:val="0"/>
        <w:adjustRightInd w:val="0"/>
        <w:jc w:val="center"/>
        <w:outlineLvl w:val="0"/>
        <w:rPr>
          <w:sz w:val="22"/>
          <w:szCs w:val="22"/>
        </w:rPr>
      </w:pPr>
      <w:r w:rsidRPr="007626FA">
        <w:rPr>
          <w:sz w:val="22"/>
          <w:szCs w:val="22"/>
        </w:rPr>
        <w:t>3.</w:t>
      </w:r>
      <w:r w:rsidR="004D0AB7" w:rsidRPr="007626FA">
        <w:rPr>
          <w:sz w:val="22"/>
          <w:szCs w:val="22"/>
        </w:rPr>
        <w:t>1</w:t>
      </w:r>
      <w:r w:rsidR="004E3794" w:rsidRPr="007626FA">
        <w:rPr>
          <w:sz w:val="22"/>
          <w:szCs w:val="22"/>
        </w:rPr>
        <w:t>8</w:t>
      </w:r>
      <w:r w:rsidR="004D0AB7" w:rsidRPr="007626FA">
        <w:rPr>
          <w:sz w:val="22"/>
          <w:szCs w:val="22"/>
        </w:rPr>
        <w:t>. Площадки</w:t>
      </w:r>
    </w:p>
    <w:p w:rsidR="004D0AB7" w:rsidRPr="007626FA" w:rsidRDefault="004D0AB7" w:rsidP="000556EE">
      <w:pPr>
        <w:autoSpaceDE w:val="0"/>
        <w:autoSpaceDN w:val="0"/>
        <w:adjustRightInd w:val="0"/>
        <w:jc w:val="center"/>
        <w:rPr>
          <w:sz w:val="22"/>
          <w:szCs w:val="22"/>
        </w:rPr>
      </w:pPr>
    </w:p>
    <w:p w:rsidR="00443DCA" w:rsidRPr="007626FA" w:rsidRDefault="00443DCA" w:rsidP="000556EE">
      <w:pPr>
        <w:autoSpaceDE w:val="0"/>
        <w:autoSpaceDN w:val="0"/>
        <w:adjustRightInd w:val="0"/>
        <w:ind w:firstLine="540"/>
        <w:jc w:val="both"/>
        <w:rPr>
          <w:sz w:val="22"/>
          <w:szCs w:val="22"/>
        </w:rPr>
      </w:pPr>
      <w:r w:rsidRPr="007626FA">
        <w:rPr>
          <w:sz w:val="22"/>
          <w:szCs w:val="22"/>
        </w:rPr>
        <w:t xml:space="preserve">На территории </w:t>
      </w:r>
      <w:r w:rsidR="001B0F18" w:rsidRPr="007626FA">
        <w:rPr>
          <w:sz w:val="22"/>
          <w:szCs w:val="22"/>
        </w:rPr>
        <w:t xml:space="preserve">городского поселения </w:t>
      </w:r>
      <w:r w:rsidRPr="007626FA">
        <w:rPr>
          <w:sz w:val="22"/>
          <w:szCs w:val="22"/>
        </w:rPr>
        <w:t xml:space="preserve">город </w:t>
      </w:r>
      <w:r w:rsidR="001B0F18" w:rsidRPr="007626FA">
        <w:rPr>
          <w:sz w:val="22"/>
          <w:szCs w:val="22"/>
        </w:rPr>
        <w:t xml:space="preserve">Ишимбай муниципального района Ишимбайский район </w:t>
      </w:r>
      <w:r w:rsidRPr="007626FA">
        <w:rPr>
          <w:sz w:val="22"/>
          <w:szCs w:val="22"/>
        </w:rPr>
        <w:t xml:space="preserve">Республики Башкортостан проектируются и устанавливаются следующие виды площадок: для игр детей, отдыха взрослых, занятий спортом, установки мусоросборников, выгула и дрессировки собак, стоянок автомобилей, строительные площадки. Размещение площадок в границах охранных зон зарегистрированных памятников культурного наследия и </w:t>
      </w:r>
      <w:proofErr w:type="gramStart"/>
      <w:r w:rsidRPr="007626FA">
        <w:rPr>
          <w:sz w:val="22"/>
          <w:szCs w:val="22"/>
        </w:rPr>
        <w:t>зон</w:t>
      </w:r>
      <w:proofErr w:type="gramEnd"/>
      <w:r w:rsidRPr="007626FA">
        <w:rPr>
          <w:sz w:val="22"/>
          <w:szCs w:val="22"/>
        </w:rPr>
        <w:t xml:space="preserve"> особо охраняемых природных территорий рекомендуется согласовывать с уполномоченными органами по вопросам охраны памятников, природопользования и охраны окружающей среды.</w:t>
      </w:r>
    </w:p>
    <w:p w:rsidR="00482A44" w:rsidRPr="007626FA" w:rsidRDefault="00482A44" w:rsidP="000556EE">
      <w:pPr>
        <w:autoSpaceDE w:val="0"/>
        <w:autoSpaceDN w:val="0"/>
        <w:adjustRightInd w:val="0"/>
        <w:ind w:firstLine="540"/>
        <w:jc w:val="center"/>
        <w:rPr>
          <w:sz w:val="22"/>
          <w:szCs w:val="22"/>
        </w:rPr>
      </w:pPr>
    </w:p>
    <w:p w:rsidR="00492C32" w:rsidRPr="007626FA" w:rsidRDefault="00492C32" w:rsidP="000556EE">
      <w:pPr>
        <w:autoSpaceDE w:val="0"/>
        <w:autoSpaceDN w:val="0"/>
        <w:adjustRightInd w:val="0"/>
        <w:ind w:firstLine="540"/>
        <w:jc w:val="center"/>
        <w:rPr>
          <w:sz w:val="22"/>
          <w:szCs w:val="22"/>
        </w:rPr>
      </w:pPr>
    </w:p>
    <w:p w:rsidR="00492C32" w:rsidRPr="007626FA" w:rsidRDefault="00492C32" w:rsidP="000556EE">
      <w:pPr>
        <w:autoSpaceDE w:val="0"/>
        <w:autoSpaceDN w:val="0"/>
        <w:adjustRightInd w:val="0"/>
        <w:ind w:firstLine="540"/>
        <w:jc w:val="center"/>
        <w:rPr>
          <w:sz w:val="22"/>
          <w:szCs w:val="22"/>
        </w:rPr>
      </w:pPr>
    </w:p>
    <w:p w:rsidR="00492C32" w:rsidRPr="007626FA" w:rsidRDefault="00492C32" w:rsidP="000556EE">
      <w:pPr>
        <w:autoSpaceDE w:val="0"/>
        <w:autoSpaceDN w:val="0"/>
        <w:adjustRightInd w:val="0"/>
        <w:ind w:firstLine="540"/>
        <w:jc w:val="center"/>
        <w:rPr>
          <w:sz w:val="22"/>
          <w:szCs w:val="22"/>
        </w:rPr>
      </w:pPr>
    </w:p>
    <w:p w:rsidR="004D0AB7" w:rsidRPr="007626FA" w:rsidRDefault="00482A44" w:rsidP="000556EE">
      <w:pPr>
        <w:autoSpaceDE w:val="0"/>
        <w:autoSpaceDN w:val="0"/>
        <w:adjustRightInd w:val="0"/>
        <w:ind w:firstLine="540"/>
        <w:jc w:val="center"/>
        <w:rPr>
          <w:sz w:val="22"/>
          <w:szCs w:val="22"/>
        </w:rPr>
      </w:pPr>
      <w:r w:rsidRPr="007626FA">
        <w:rPr>
          <w:sz w:val="22"/>
          <w:szCs w:val="22"/>
        </w:rPr>
        <w:t>3.</w:t>
      </w:r>
      <w:r w:rsidR="00117655" w:rsidRPr="007626FA">
        <w:rPr>
          <w:sz w:val="22"/>
          <w:szCs w:val="22"/>
        </w:rPr>
        <w:t>1</w:t>
      </w:r>
      <w:r w:rsidR="004E3794" w:rsidRPr="007626FA">
        <w:rPr>
          <w:sz w:val="22"/>
          <w:szCs w:val="22"/>
        </w:rPr>
        <w:t>8</w:t>
      </w:r>
      <w:r w:rsidR="00117655" w:rsidRPr="007626FA">
        <w:rPr>
          <w:sz w:val="22"/>
          <w:szCs w:val="22"/>
        </w:rPr>
        <w:t xml:space="preserve">.1. </w:t>
      </w:r>
      <w:r w:rsidR="004D0AB7" w:rsidRPr="007626FA">
        <w:rPr>
          <w:sz w:val="22"/>
          <w:szCs w:val="22"/>
        </w:rPr>
        <w:t>Детские площадки</w:t>
      </w:r>
    </w:p>
    <w:p w:rsidR="004D0AB7" w:rsidRPr="007626FA" w:rsidRDefault="004D0AB7" w:rsidP="000556EE">
      <w:pPr>
        <w:autoSpaceDE w:val="0"/>
        <w:autoSpaceDN w:val="0"/>
        <w:adjustRightInd w:val="0"/>
        <w:ind w:firstLine="540"/>
        <w:jc w:val="both"/>
        <w:rPr>
          <w:sz w:val="22"/>
          <w:szCs w:val="22"/>
        </w:rPr>
      </w:pPr>
    </w:p>
    <w:p w:rsidR="00B06A92" w:rsidRPr="007626FA" w:rsidRDefault="007252AD" w:rsidP="000556EE">
      <w:pPr>
        <w:autoSpaceDE w:val="0"/>
        <w:autoSpaceDN w:val="0"/>
        <w:adjustRightInd w:val="0"/>
        <w:ind w:firstLine="540"/>
        <w:jc w:val="both"/>
        <w:rPr>
          <w:sz w:val="22"/>
          <w:szCs w:val="22"/>
        </w:rPr>
      </w:pPr>
      <w:r w:rsidRPr="007626FA">
        <w:rPr>
          <w:sz w:val="22"/>
          <w:szCs w:val="22"/>
        </w:rPr>
        <w:t>3</w:t>
      </w:r>
      <w:r w:rsidR="004D0AB7" w:rsidRPr="007626FA">
        <w:rPr>
          <w:sz w:val="22"/>
          <w:szCs w:val="22"/>
        </w:rPr>
        <w:t>.1</w:t>
      </w:r>
      <w:r w:rsidR="004E3794" w:rsidRPr="007626FA">
        <w:rPr>
          <w:sz w:val="22"/>
          <w:szCs w:val="22"/>
        </w:rPr>
        <w:t>8</w:t>
      </w:r>
      <w:r w:rsidR="004D0AB7" w:rsidRPr="007626FA">
        <w:rPr>
          <w:sz w:val="22"/>
          <w:szCs w:val="22"/>
        </w:rPr>
        <w:t>.</w:t>
      </w:r>
      <w:r w:rsidR="00482A44" w:rsidRPr="007626FA">
        <w:rPr>
          <w:sz w:val="22"/>
          <w:szCs w:val="22"/>
        </w:rPr>
        <w:t>1.1</w:t>
      </w:r>
      <w:r w:rsidR="00667B3A" w:rsidRPr="007626FA">
        <w:rPr>
          <w:sz w:val="22"/>
          <w:szCs w:val="22"/>
        </w:rPr>
        <w:t>.</w:t>
      </w:r>
      <w:r w:rsidR="004D0AB7" w:rsidRPr="007626FA">
        <w:rPr>
          <w:sz w:val="22"/>
          <w:szCs w:val="22"/>
        </w:rPr>
        <w:t xml:space="preserve"> Детские площадки предназначены для игр и активного отдыха детей разных возрастов: </w:t>
      </w:r>
      <w:proofErr w:type="spellStart"/>
      <w:r w:rsidR="004D0AB7" w:rsidRPr="007626FA">
        <w:rPr>
          <w:sz w:val="22"/>
          <w:szCs w:val="22"/>
        </w:rPr>
        <w:t>преддошкольного</w:t>
      </w:r>
      <w:proofErr w:type="spellEnd"/>
      <w:r w:rsidR="004D0AB7" w:rsidRPr="007626FA">
        <w:rPr>
          <w:sz w:val="22"/>
          <w:szCs w:val="22"/>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w:t>
      </w:r>
      <w:r w:rsidR="000147E8" w:rsidRPr="007626FA">
        <w:rPr>
          <w:sz w:val="22"/>
          <w:szCs w:val="22"/>
        </w:rPr>
        <w:t>категориям</w:t>
      </w:r>
      <w:r w:rsidR="004D0AB7" w:rsidRPr="007626FA">
        <w:rPr>
          <w:sz w:val="22"/>
          <w:szCs w:val="22"/>
        </w:rPr>
        <w:t xml:space="preserve">. </w:t>
      </w:r>
    </w:p>
    <w:p w:rsidR="00FA38D9" w:rsidRPr="007626FA" w:rsidRDefault="007252AD" w:rsidP="000556EE">
      <w:pPr>
        <w:autoSpaceDE w:val="0"/>
        <w:autoSpaceDN w:val="0"/>
        <w:adjustRightInd w:val="0"/>
        <w:ind w:firstLine="540"/>
        <w:jc w:val="both"/>
        <w:rPr>
          <w:sz w:val="22"/>
          <w:szCs w:val="22"/>
        </w:rPr>
      </w:pPr>
      <w:r w:rsidRPr="007626FA">
        <w:rPr>
          <w:sz w:val="22"/>
          <w:szCs w:val="22"/>
        </w:rPr>
        <w:t>3</w:t>
      </w:r>
      <w:r w:rsidR="004D0AB7" w:rsidRPr="007626FA">
        <w:rPr>
          <w:sz w:val="22"/>
          <w:szCs w:val="22"/>
        </w:rPr>
        <w:t>.1</w:t>
      </w:r>
      <w:r w:rsidR="004E3794" w:rsidRPr="007626FA">
        <w:rPr>
          <w:sz w:val="22"/>
          <w:szCs w:val="22"/>
        </w:rPr>
        <w:t>8</w:t>
      </w:r>
      <w:r w:rsidR="00667B3A" w:rsidRPr="007626FA">
        <w:rPr>
          <w:sz w:val="22"/>
          <w:szCs w:val="22"/>
        </w:rPr>
        <w:t>.</w:t>
      </w:r>
      <w:r w:rsidR="00482A44" w:rsidRPr="007626FA">
        <w:rPr>
          <w:sz w:val="22"/>
          <w:szCs w:val="22"/>
        </w:rPr>
        <w:t>1.2</w:t>
      </w:r>
      <w:r w:rsidR="004D0AB7" w:rsidRPr="007626FA">
        <w:rPr>
          <w:sz w:val="22"/>
          <w:szCs w:val="22"/>
        </w:rPr>
        <w:t xml:space="preserve">. Расстояние от окон жилых домов и общественных зданий до границ детских площадок </w:t>
      </w:r>
      <w:r w:rsidR="001164CD" w:rsidRPr="007626FA">
        <w:rPr>
          <w:sz w:val="22"/>
          <w:szCs w:val="22"/>
        </w:rPr>
        <w:t>необходимо</w:t>
      </w:r>
      <w:r w:rsidR="004D0AB7" w:rsidRPr="007626FA">
        <w:rPr>
          <w:sz w:val="22"/>
          <w:szCs w:val="22"/>
        </w:rPr>
        <w:t xml:space="preserve"> принимать </w:t>
      </w:r>
      <w:r w:rsidR="00FA38D9" w:rsidRPr="007626FA">
        <w:rPr>
          <w:sz w:val="22"/>
          <w:szCs w:val="22"/>
        </w:rPr>
        <w:t>в соответствии с требованиями действующих санитарных и технических норм и правил.</w:t>
      </w:r>
    </w:p>
    <w:p w:rsidR="00A4307C" w:rsidRPr="007626FA" w:rsidRDefault="005A79CE" w:rsidP="000556EE">
      <w:pPr>
        <w:autoSpaceDE w:val="0"/>
        <w:autoSpaceDN w:val="0"/>
        <w:adjustRightInd w:val="0"/>
        <w:ind w:firstLine="540"/>
        <w:jc w:val="both"/>
        <w:rPr>
          <w:sz w:val="22"/>
          <w:szCs w:val="22"/>
        </w:rPr>
      </w:pPr>
      <w:r w:rsidRPr="007626FA">
        <w:rPr>
          <w:sz w:val="22"/>
          <w:szCs w:val="22"/>
        </w:rPr>
        <w:t>3.1</w:t>
      </w:r>
      <w:r w:rsidR="004E3794" w:rsidRPr="007626FA">
        <w:rPr>
          <w:sz w:val="22"/>
          <w:szCs w:val="22"/>
        </w:rPr>
        <w:t>8</w:t>
      </w:r>
      <w:r w:rsidRPr="007626FA">
        <w:rPr>
          <w:sz w:val="22"/>
          <w:szCs w:val="22"/>
        </w:rPr>
        <w:t>.1.3</w:t>
      </w:r>
      <w:r w:rsidR="00A4307C" w:rsidRPr="007626FA">
        <w:rPr>
          <w:sz w:val="22"/>
          <w:szCs w:val="22"/>
        </w:rPr>
        <w:t xml:space="preserve">. </w:t>
      </w:r>
      <w:r w:rsidR="00443DCA" w:rsidRPr="007626FA">
        <w:rPr>
          <w:sz w:val="22"/>
          <w:szCs w:val="22"/>
        </w:rPr>
        <w:t xml:space="preserve">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w:t>
      </w:r>
      <w:proofErr w:type="gramStart"/>
      <w:r w:rsidR="00443DCA" w:rsidRPr="007626FA">
        <w:rPr>
          <w:sz w:val="22"/>
          <w:szCs w:val="22"/>
        </w:rPr>
        <w:t>При условии изоляции детских площадок зелеными насаждениями (деревья, кустарники) минимальное расстояние от границ детских площадок</w:t>
      </w:r>
      <w:r w:rsidR="00443DCA" w:rsidRPr="007626FA">
        <w:rPr>
          <w:b/>
          <w:sz w:val="22"/>
          <w:szCs w:val="22"/>
        </w:rPr>
        <w:t xml:space="preserve"> </w:t>
      </w:r>
      <w:r w:rsidR="00443DCA" w:rsidRPr="007626FA">
        <w:rPr>
          <w:sz w:val="22"/>
          <w:szCs w:val="22"/>
        </w:rPr>
        <w:t>до гостевых стоянок и участков постоянного и временного хранения автотранспортных средств необходимо принимать согласно требований действующих санитарных и технических норм и правил, площадок мусоросборников - 20 м</w:t>
      </w:r>
      <w:r w:rsidR="0032431E" w:rsidRPr="007626FA">
        <w:rPr>
          <w:sz w:val="22"/>
          <w:szCs w:val="22"/>
        </w:rPr>
        <w:t>етров</w:t>
      </w:r>
      <w:r w:rsidR="00443DCA" w:rsidRPr="007626FA">
        <w:rPr>
          <w:sz w:val="22"/>
          <w:szCs w:val="22"/>
        </w:rPr>
        <w:t xml:space="preserve">, </w:t>
      </w:r>
      <w:proofErr w:type="spellStart"/>
      <w:r w:rsidR="00443DCA" w:rsidRPr="007626FA">
        <w:rPr>
          <w:sz w:val="22"/>
          <w:szCs w:val="22"/>
        </w:rPr>
        <w:t>отстойно-разворотных</w:t>
      </w:r>
      <w:proofErr w:type="spellEnd"/>
      <w:r w:rsidR="00443DCA" w:rsidRPr="007626FA">
        <w:rPr>
          <w:sz w:val="22"/>
          <w:szCs w:val="22"/>
        </w:rPr>
        <w:t xml:space="preserve"> площадок на конечных остановках общественного транспорта - не менее 50 м</w:t>
      </w:r>
      <w:r w:rsidR="0032431E" w:rsidRPr="007626FA">
        <w:rPr>
          <w:sz w:val="22"/>
          <w:szCs w:val="22"/>
        </w:rPr>
        <w:t>етров</w:t>
      </w:r>
      <w:r w:rsidR="00443DCA" w:rsidRPr="007626FA">
        <w:rPr>
          <w:sz w:val="22"/>
          <w:szCs w:val="22"/>
        </w:rPr>
        <w:t>.</w:t>
      </w:r>
      <w:proofErr w:type="gramEnd"/>
    </w:p>
    <w:p w:rsidR="00D2745D" w:rsidRPr="007626FA" w:rsidRDefault="004E3794" w:rsidP="000556EE">
      <w:pPr>
        <w:autoSpaceDE w:val="0"/>
        <w:autoSpaceDN w:val="0"/>
        <w:adjustRightInd w:val="0"/>
        <w:ind w:firstLine="540"/>
        <w:jc w:val="both"/>
        <w:rPr>
          <w:sz w:val="22"/>
          <w:szCs w:val="22"/>
        </w:rPr>
      </w:pPr>
      <w:r w:rsidRPr="007626FA">
        <w:rPr>
          <w:sz w:val="22"/>
          <w:szCs w:val="22"/>
        </w:rPr>
        <w:t>3.18</w:t>
      </w:r>
      <w:r w:rsidR="0059135C" w:rsidRPr="007626FA">
        <w:rPr>
          <w:sz w:val="22"/>
          <w:szCs w:val="22"/>
        </w:rPr>
        <w:t>.1.4.</w:t>
      </w:r>
      <w:r w:rsidR="00D2745D" w:rsidRPr="007626FA">
        <w:rPr>
          <w:sz w:val="22"/>
          <w:szCs w:val="22"/>
        </w:rPr>
        <w:t xml:space="preserve">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w:t>
      </w:r>
      <w:r w:rsidR="009A6607" w:rsidRPr="007626FA">
        <w:rPr>
          <w:sz w:val="22"/>
          <w:szCs w:val="22"/>
        </w:rPr>
        <w:t xml:space="preserve"> землю металлических перемычек</w:t>
      </w:r>
      <w:r w:rsidR="00D2745D" w:rsidRPr="007626FA">
        <w:rPr>
          <w:sz w:val="22"/>
          <w:szCs w:val="22"/>
        </w:rPr>
        <w:t>.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A4307C" w:rsidRPr="007626FA" w:rsidRDefault="00667B3A" w:rsidP="000556EE">
      <w:pPr>
        <w:autoSpaceDE w:val="0"/>
        <w:autoSpaceDN w:val="0"/>
        <w:adjustRightInd w:val="0"/>
        <w:ind w:firstLine="540"/>
        <w:jc w:val="both"/>
        <w:rPr>
          <w:sz w:val="22"/>
          <w:szCs w:val="22"/>
        </w:rPr>
      </w:pPr>
      <w:r w:rsidRPr="007626FA">
        <w:rPr>
          <w:sz w:val="22"/>
          <w:szCs w:val="22"/>
        </w:rPr>
        <w:lastRenderedPageBreak/>
        <w:t>3.1</w:t>
      </w:r>
      <w:r w:rsidR="004E3794" w:rsidRPr="007626FA">
        <w:rPr>
          <w:sz w:val="22"/>
          <w:szCs w:val="22"/>
        </w:rPr>
        <w:t>8</w:t>
      </w:r>
      <w:r w:rsidRPr="007626FA">
        <w:rPr>
          <w:sz w:val="22"/>
          <w:szCs w:val="22"/>
        </w:rPr>
        <w:t>.</w:t>
      </w:r>
      <w:r w:rsidR="005A79CE" w:rsidRPr="007626FA">
        <w:rPr>
          <w:sz w:val="22"/>
          <w:szCs w:val="22"/>
        </w:rPr>
        <w:t>1.</w:t>
      </w:r>
      <w:r w:rsidR="0059135C" w:rsidRPr="007626FA">
        <w:rPr>
          <w:sz w:val="22"/>
          <w:szCs w:val="22"/>
        </w:rPr>
        <w:t>5</w:t>
      </w:r>
      <w:r w:rsidR="00A4307C" w:rsidRPr="007626FA">
        <w:rPr>
          <w:sz w:val="22"/>
          <w:szCs w:val="22"/>
        </w:rPr>
        <w:t>.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A4307C" w:rsidRPr="007626FA" w:rsidRDefault="00667B3A" w:rsidP="000556EE">
      <w:pPr>
        <w:tabs>
          <w:tab w:val="left" w:pos="4962"/>
        </w:tabs>
        <w:autoSpaceDE w:val="0"/>
        <w:autoSpaceDN w:val="0"/>
        <w:adjustRightInd w:val="0"/>
        <w:ind w:firstLine="540"/>
        <w:jc w:val="both"/>
        <w:rPr>
          <w:sz w:val="22"/>
          <w:szCs w:val="22"/>
        </w:rPr>
      </w:pPr>
      <w:r w:rsidRPr="007626FA">
        <w:rPr>
          <w:sz w:val="22"/>
          <w:szCs w:val="22"/>
        </w:rPr>
        <w:t>3.1</w:t>
      </w:r>
      <w:r w:rsidR="004E3794" w:rsidRPr="007626FA">
        <w:rPr>
          <w:sz w:val="22"/>
          <w:szCs w:val="22"/>
        </w:rPr>
        <w:t>8</w:t>
      </w:r>
      <w:r w:rsidRPr="007626FA">
        <w:rPr>
          <w:sz w:val="22"/>
          <w:szCs w:val="22"/>
        </w:rPr>
        <w:t>.</w:t>
      </w:r>
      <w:r w:rsidR="005A79CE" w:rsidRPr="007626FA">
        <w:rPr>
          <w:sz w:val="22"/>
          <w:szCs w:val="22"/>
        </w:rPr>
        <w:t>1.</w:t>
      </w:r>
      <w:r w:rsidR="0059135C" w:rsidRPr="007626FA">
        <w:rPr>
          <w:sz w:val="22"/>
          <w:szCs w:val="22"/>
        </w:rPr>
        <w:t>6</w:t>
      </w:r>
      <w:r w:rsidR="00A4307C" w:rsidRPr="007626FA">
        <w:rPr>
          <w:sz w:val="22"/>
          <w:szCs w:val="22"/>
        </w:rPr>
        <w:t xml:space="preserve">. Мягкие виды покрытия (песчаное, уплотненное песчаное на грунтовом основании или гравийной крошке, мягкое резиновое или мягкое синтетическое) </w:t>
      </w:r>
      <w:r w:rsidR="00DB3B34" w:rsidRPr="007626FA">
        <w:rPr>
          <w:sz w:val="22"/>
          <w:szCs w:val="22"/>
        </w:rPr>
        <w:t>должны быть</w:t>
      </w:r>
      <w:r w:rsidR="00A4307C" w:rsidRPr="007626FA">
        <w:rPr>
          <w:sz w:val="22"/>
          <w:szCs w:val="22"/>
        </w:rPr>
        <w:t xml:space="preserve"> предусм</w:t>
      </w:r>
      <w:r w:rsidR="00DB3B34" w:rsidRPr="007626FA">
        <w:rPr>
          <w:sz w:val="22"/>
          <w:szCs w:val="22"/>
        </w:rPr>
        <w:t>отрены</w:t>
      </w:r>
      <w:r w:rsidR="00A4307C" w:rsidRPr="007626FA">
        <w:rPr>
          <w:sz w:val="22"/>
          <w:szCs w:val="22"/>
        </w:rPr>
        <w:t xml:space="preserve"> на детской площадке в местах расположения игрового оборудования и других, связанных с возможностью падения детей. Места установки скамеек </w:t>
      </w:r>
      <w:r w:rsidR="00DB3B34" w:rsidRPr="007626FA">
        <w:rPr>
          <w:sz w:val="22"/>
          <w:szCs w:val="22"/>
        </w:rPr>
        <w:t>необходимо</w:t>
      </w:r>
      <w:r w:rsidR="00A4307C" w:rsidRPr="007626FA">
        <w:rPr>
          <w:b/>
          <w:sz w:val="22"/>
          <w:szCs w:val="22"/>
        </w:rPr>
        <w:t xml:space="preserve"> </w:t>
      </w:r>
      <w:r w:rsidR="00A4307C" w:rsidRPr="007626FA">
        <w:rPr>
          <w:sz w:val="22"/>
          <w:szCs w:val="22"/>
        </w:rPr>
        <w:t>оборудовать твердыми видами покрытия или фундаментом</w:t>
      </w:r>
      <w:r w:rsidR="00A74DAC" w:rsidRPr="007626FA">
        <w:rPr>
          <w:sz w:val="22"/>
          <w:szCs w:val="22"/>
        </w:rPr>
        <w:t>.</w:t>
      </w:r>
      <w:r w:rsidR="00A4307C" w:rsidRPr="007626FA">
        <w:rPr>
          <w:sz w:val="22"/>
          <w:szCs w:val="22"/>
        </w:rPr>
        <w:t xml:space="preserve"> При травяном покрытии площадок </w:t>
      </w:r>
      <w:r w:rsidR="007252AD" w:rsidRPr="007626FA">
        <w:rPr>
          <w:sz w:val="22"/>
          <w:szCs w:val="22"/>
        </w:rPr>
        <w:t>следует</w:t>
      </w:r>
      <w:r w:rsidR="00A4307C" w:rsidRPr="007626FA">
        <w:rPr>
          <w:sz w:val="22"/>
          <w:szCs w:val="22"/>
        </w:rPr>
        <w:t xml:space="preserve"> предусматривать пешеходные дорожки к оборудованию с твердым, мягким или комбинированным видами покрытия.</w:t>
      </w:r>
    </w:p>
    <w:p w:rsidR="00D2745D" w:rsidRPr="007626FA" w:rsidRDefault="004E3794" w:rsidP="000556EE">
      <w:pPr>
        <w:autoSpaceDE w:val="0"/>
        <w:autoSpaceDN w:val="0"/>
        <w:adjustRightInd w:val="0"/>
        <w:ind w:firstLine="540"/>
        <w:jc w:val="both"/>
        <w:rPr>
          <w:sz w:val="22"/>
          <w:szCs w:val="22"/>
        </w:rPr>
      </w:pPr>
      <w:r w:rsidRPr="007626FA">
        <w:rPr>
          <w:sz w:val="22"/>
          <w:szCs w:val="22"/>
        </w:rPr>
        <w:t>3.18</w:t>
      </w:r>
      <w:r w:rsidR="00C32DD5" w:rsidRPr="007626FA">
        <w:rPr>
          <w:sz w:val="22"/>
          <w:szCs w:val="22"/>
        </w:rPr>
        <w:t>.1.7</w:t>
      </w:r>
      <w:r w:rsidR="00D2745D" w:rsidRPr="007626FA">
        <w:rPr>
          <w:sz w:val="22"/>
          <w:szCs w:val="22"/>
        </w:rPr>
        <w:t>. Для сопряжения поверхностей площадки и газона следует применять садовые бортовые камни со скошенными или закругленными краями.</w:t>
      </w:r>
    </w:p>
    <w:p w:rsidR="00D2745D" w:rsidRPr="007626FA" w:rsidRDefault="004E3794" w:rsidP="000556EE">
      <w:pPr>
        <w:autoSpaceDE w:val="0"/>
        <w:autoSpaceDN w:val="0"/>
        <w:adjustRightInd w:val="0"/>
        <w:ind w:firstLine="540"/>
        <w:jc w:val="both"/>
        <w:rPr>
          <w:sz w:val="22"/>
          <w:szCs w:val="22"/>
        </w:rPr>
      </w:pPr>
      <w:r w:rsidRPr="007626FA">
        <w:rPr>
          <w:sz w:val="22"/>
          <w:szCs w:val="22"/>
        </w:rPr>
        <w:t>3.18</w:t>
      </w:r>
      <w:r w:rsidR="00C32DD5" w:rsidRPr="007626FA">
        <w:rPr>
          <w:sz w:val="22"/>
          <w:szCs w:val="22"/>
        </w:rPr>
        <w:t>.1.8</w:t>
      </w:r>
      <w:r w:rsidR="00D2745D" w:rsidRPr="007626FA">
        <w:rPr>
          <w:sz w:val="22"/>
          <w:szCs w:val="22"/>
        </w:rPr>
        <w:t>. Детские площадки необходимо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w:t>
      </w:r>
      <w:r w:rsidR="00242EA7" w:rsidRPr="007626FA">
        <w:rPr>
          <w:sz w:val="22"/>
          <w:szCs w:val="22"/>
        </w:rPr>
        <w:t>етров</w:t>
      </w:r>
      <w:r w:rsidR="00D2745D" w:rsidRPr="007626FA">
        <w:rPr>
          <w:sz w:val="22"/>
          <w:szCs w:val="22"/>
        </w:rPr>
        <w:t>, а с южной и западной - не ближе 1 м</w:t>
      </w:r>
      <w:r w:rsidR="0032431E" w:rsidRPr="007626FA">
        <w:rPr>
          <w:sz w:val="22"/>
          <w:szCs w:val="22"/>
        </w:rPr>
        <w:t>етра</w:t>
      </w:r>
      <w:r w:rsidR="00D2745D" w:rsidRPr="007626FA">
        <w:rPr>
          <w:sz w:val="22"/>
          <w:szCs w:val="22"/>
        </w:rPr>
        <w:t xml:space="preserve">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A74DAC" w:rsidRPr="007626FA" w:rsidRDefault="00667B3A" w:rsidP="000556EE">
      <w:pPr>
        <w:autoSpaceDE w:val="0"/>
        <w:autoSpaceDN w:val="0"/>
        <w:adjustRightInd w:val="0"/>
        <w:ind w:firstLine="540"/>
        <w:jc w:val="both"/>
        <w:rPr>
          <w:sz w:val="22"/>
          <w:szCs w:val="22"/>
        </w:rPr>
      </w:pPr>
      <w:r w:rsidRPr="007626FA">
        <w:rPr>
          <w:sz w:val="22"/>
          <w:szCs w:val="22"/>
        </w:rPr>
        <w:t>3.1</w:t>
      </w:r>
      <w:r w:rsidR="004E3794" w:rsidRPr="007626FA">
        <w:rPr>
          <w:sz w:val="22"/>
          <w:szCs w:val="22"/>
        </w:rPr>
        <w:t>8</w:t>
      </w:r>
      <w:r w:rsidRPr="007626FA">
        <w:rPr>
          <w:sz w:val="22"/>
          <w:szCs w:val="22"/>
        </w:rPr>
        <w:t>.</w:t>
      </w:r>
      <w:r w:rsidR="005A79CE" w:rsidRPr="007626FA">
        <w:rPr>
          <w:sz w:val="22"/>
          <w:szCs w:val="22"/>
        </w:rPr>
        <w:t>1.</w:t>
      </w:r>
      <w:r w:rsidR="00C32DD5" w:rsidRPr="007626FA">
        <w:rPr>
          <w:sz w:val="22"/>
          <w:szCs w:val="22"/>
        </w:rPr>
        <w:t>9</w:t>
      </w:r>
      <w:r w:rsidR="00A74DAC" w:rsidRPr="007626FA">
        <w:rPr>
          <w:sz w:val="22"/>
          <w:szCs w:val="22"/>
        </w:rPr>
        <w:t>.</w:t>
      </w:r>
      <w:r w:rsidR="00A4307C" w:rsidRPr="007626FA">
        <w:rPr>
          <w:sz w:val="22"/>
          <w:szCs w:val="22"/>
        </w:rPr>
        <w:t xml:space="preserve"> Размещение игрового оборудования </w:t>
      </w:r>
      <w:r w:rsidR="00136569" w:rsidRPr="007626FA">
        <w:rPr>
          <w:sz w:val="22"/>
          <w:szCs w:val="22"/>
        </w:rPr>
        <w:t>рекомендовано</w:t>
      </w:r>
      <w:r w:rsidR="00136569" w:rsidRPr="007626FA">
        <w:rPr>
          <w:i/>
          <w:sz w:val="22"/>
          <w:szCs w:val="22"/>
        </w:rPr>
        <w:t xml:space="preserve"> </w:t>
      </w:r>
      <w:r w:rsidR="00A4307C" w:rsidRPr="007626FA">
        <w:rPr>
          <w:i/>
          <w:sz w:val="22"/>
          <w:szCs w:val="22"/>
        </w:rPr>
        <w:t xml:space="preserve"> </w:t>
      </w:r>
      <w:r w:rsidR="00A4307C" w:rsidRPr="007626FA">
        <w:rPr>
          <w:sz w:val="22"/>
          <w:szCs w:val="22"/>
        </w:rPr>
        <w:t>проектировать</w:t>
      </w:r>
      <w:r w:rsidR="00DB3B34" w:rsidRPr="007626FA">
        <w:rPr>
          <w:sz w:val="22"/>
          <w:szCs w:val="22"/>
        </w:rPr>
        <w:t xml:space="preserve"> и устанавливать</w:t>
      </w:r>
      <w:r w:rsidR="00A4307C" w:rsidRPr="007626FA">
        <w:rPr>
          <w:sz w:val="22"/>
          <w:szCs w:val="22"/>
        </w:rPr>
        <w:t xml:space="preserve"> с учетом нормативных параметров безопасности</w:t>
      </w:r>
      <w:r w:rsidR="00A74DAC" w:rsidRPr="007626FA">
        <w:rPr>
          <w:sz w:val="22"/>
          <w:szCs w:val="22"/>
        </w:rPr>
        <w:t>.</w:t>
      </w:r>
      <w:r w:rsidR="00A4307C" w:rsidRPr="007626FA">
        <w:rPr>
          <w:sz w:val="22"/>
          <w:szCs w:val="22"/>
        </w:rPr>
        <w:t xml:space="preserve"> </w:t>
      </w:r>
    </w:p>
    <w:p w:rsidR="00A4307C" w:rsidRPr="007626FA" w:rsidRDefault="00667B3A" w:rsidP="000556EE">
      <w:pPr>
        <w:autoSpaceDE w:val="0"/>
        <w:autoSpaceDN w:val="0"/>
        <w:adjustRightInd w:val="0"/>
        <w:ind w:firstLine="540"/>
        <w:jc w:val="both"/>
        <w:rPr>
          <w:sz w:val="22"/>
          <w:szCs w:val="22"/>
        </w:rPr>
      </w:pPr>
      <w:r w:rsidRPr="007626FA">
        <w:rPr>
          <w:sz w:val="22"/>
          <w:szCs w:val="22"/>
        </w:rPr>
        <w:t>3.1</w:t>
      </w:r>
      <w:r w:rsidR="004E3794" w:rsidRPr="007626FA">
        <w:rPr>
          <w:sz w:val="22"/>
          <w:szCs w:val="22"/>
        </w:rPr>
        <w:t>8</w:t>
      </w:r>
      <w:r w:rsidRPr="007626FA">
        <w:rPr>
          <w:sz w:val="22"/>
          <w:szCs w:val="22"/>
        </w:rPr>
        <w:t>.</w:t>
      </w:r>
      <w:r w:rsidR="005A79CE" w:rsidRPr="007626FA">
        <w:rPr>
          <w:sz w:val="22"/>
          <w:szCs w:val="22"/>
        </w:rPr>
        <w:t>1.</w:t>
      </w:r>
      <w:r w:rsidR="00C32DD5" w:rsidRPr="007626FA">
        <w:rPr>
          <w:sz w:val="22"/>
          <w:szCs w:val="22"/>
        </w:rPr>
        <w:t>10</w:t>
      </w:r>
      <w:r w:rsidR="00A4307C" w:rsidRPr="007626FA">
        <w:rPr>
          <w:sz w:val="22"/>
          <w:szCs w:val="22"/>
        </w:rPr>
        <w:t xml:space="preserve">. Осветительное оборудование должно функционировать в режиме освещения территории, на которой расположена площадка. </w:t>
      </w:r>
      <w:r w:rsidR="00A74DAC" w:rsidRPr="007626FA">
        <w:rPr>
          <w:sz w:val="22"/>
          <w:szCs w:val="22"/>
        </w:rPr>
        <w:t>Н</w:t>
      </w:r>
      <w:r w:rsidR="00A4307C" w:rsidRPr="007626FA">
        <w:rPr>
          <w:sz w:val="22"/>
          <w:szCs w:val="22"/>
        </w:rPr>
        <w:t>е допуска</w:t>
      </w:r>
      <w:r w:rsidR="00A74DAC" w:rsidRPr="007626FA">
        <w:rPr>
          <w:sz w:val="22"/>
          <w:szCs w:val="22"/>
        </w:rPr>
        <w:t>ется</w:t>
      </w:r>
      <w:r w:rsidR="00A4307C" w:rsidRPr="007626FA">
        <w:rPr>
          <w:sz w:val="22"/>
          <w:szCs w:val="22"/>
        </w:rPr>
        <w:t xml:space="preserve"> размещение осветительного оборудования на высоте менее 2,5 м</w:t>
      </w:r>
      <w:r w:rsidR="00242EA7" w:rsidRPr="007626FA">
        <w:rPr>
          <w:sz w:val="22"/>
          <w:szCs w:val="22"/>
        </w:rPr>
        <w:t>етров</w:t>
      </w:r>
      <w:r w:rsidR="00A4307C" w:rsidRPr="007626FA">
        <w:rPr>
          <w:sz w:val="22"/>
          <w:szCs w:val="22"/>
        </w:rPr>
        <w:t>.</w:t>
      </w:r>
    </w:p>
    <w:p w:rsidR="00667B3A" w:rsidRPr="007626FA" w:rsidRDefault="00667B3A" w:rsidP="000556EE">
      <w:pPr>
        <w:autoSpaceDE w:val="0"/>
        <w:autoSpaceDN w:val="0"/>
        <w:adjustRightInd w:val="0"/>
        <w:jc w:val="center"/>
        <w:outlineLvl w:val="0"/>
        <w:rPr>
          <w:sz w:val="22"/>
          <w:szCs w:val="22"/>
        </w:rPr>
      </w:pPr>
    </w:p>
    <w:p w:rsidR="00A4307C" w:rsidRPr="007626FA" w:rsidRDefault="001304CA" w:rsidP="000556EE">
      <w:pPr>
        <w:autoSpaceDE w:val="0"/>
        <w:autoSpaceDN w:val="0"/>
        <w:adjustRightInd w:val="0"/>
        <w:jc w:val="center"/>
        <w:outlineLvl w:val="0"/>
        <w:rPr>
          <w:sz w:val="22"/>
          <w:szCs w:val="22"/>
        </w:rPr>
      </w:pPr>
      <w:r w:rsidRPr="007626FA">
        <w:rPr>
          <w:sz w:val="22"/>
          <w:szCs w:val="22"/>
        </w:rPr>
        <w:t>3.</w:t>
      </w:r>
      <w:r w:rsidR="00117655" w:rsidRPr="007626FA">
        <w:rPr>
          <w:sz w:val="22"/>
          <w:szCs w:val="22"/>
        </w:rPr>
        <w:t>1</w:t>
      </w:r>
      <w:r w:rsidR="0032331E" w:rsidRPr="007626FA">
        <w:rPr>
          <w:sz w:val="22"/>
          <w:szCs w:val="22"/>
        </w:rPr>
        <w:t>8</w:t>
      </w:r>
      <w:r w:rsidR="00117655" w:rsidRPr="007626FA">
        <w:rPr>
          <w:sz w:val="22"/>
          <w:szCs w:val="22"/>
        </w:rPr>
        <w:t xml:space="preserve">.2. </w:t>
      </w:r>
      <w:r w:rsidR="00A4307C" w:rsidRPr="007626FA">
        <w:rPr>
          <w:sz w:val="22"/>
          <w:szCs w:val="22"/>
        </w:rPr>
        <w:t>Площадки отдыха</w:t>
      </w:r>
    </w:p>
    <w:p w:rsidR="00A4307C" w:rsidRPr="007626FA" w:rsidRDefault="00A4307C" w:rsidP="000556EE">
      <w:pPr>
        <w:autoSpaceDE w:val="0"/>
        <w:autoSpaceDN w:val="0"/>
        <w:adjustRightInd w:val="0"/>
        <w:jc w:val="center"/>
        <w:rPr>
          <w:sz w:val="22"/>
          <w:szCs w:val="22"/>
        </w:rPr>
      </w:pPr>
    </w:p>
    <w:p w:rsidR="00A4307C" w:rsidRPr="007626FA" w:rsidRDefault="00342E6D" w:rsidP="000556EE">
      <w:pPr>
        <w:autoSpaceDE w:val="0"/>
        <w:autoSpaceDN w:val="0"/>
        <w:adjustRightInd w:val="0"/>
        <w:ind w:firstLine="540"/>
        <w:jc w:val="both"/>
        <w:rPr>
          <w:b/>
          <w:sz w:val="22"/>
          <w:szCs w:val="22"/>
        </w:rPr>
      </w:pPr>
      <w:r w:rsidRPr="007626FA">
        <w:rPr>
          <w:sz w:val="22"/>
          <w:szCs w:val="22"/>
        </w:rPr>
        <w:t>3</w:t>
      </w:r>
      <w:r w:rsidR="00A74DAC" w:rsidRPr="007626FA">
        <w:rPr>
          <w:sz w:val="22"/>
          <w:szCs w:val="22"/>
        </w:rPr>
        <w:t>.1</w:t>
      </w:r>
      <w:r w:rsidR="0032331E" w:rsidRPr="007626FA">
        <w:rPr>
          <w:sz w:val="22"/>
          <w:szCs w:val="22"/>
        </w:rPr>
        <w:t>8</w:t>
      </w:r>
      <w:r w:rsidR="00A74DAC" w:rsidRPr="007626FA">
        <w:rPr>
          <w:sz w:val="22"/>
          <w:szCs w:val="22"/>
        </w:rPr>
        <w:t>.</w:t>
      </w:r>
      <w:r w:rsidR="001304CA" w:rsidRPr="007626FA">
        <w:rPr>
          <w:sz w:val="22"/>
          <w:szCs w:val="22"/>
        </w:rPr>
        <w:t>2.1</w:t>
      </w:r>
      <w:r w:rsidR="00117655" w:rsidRPr="007626FA">
        <w:rPr>
          <w:sz w:val="22"/>
          <w:szCs w:val="22"/>
        </w:rPr>
        <w:t>.</w:t>
      </w:r>
      <w:r w:rsidR="00A4307C" w:rsidRPr="007626FA">
        <w:rPr>
          <w:sz w:val="22"/>
          <w:szCs w:val="22"/>
        </w:rPr>
        <w:t xml:space="preserve">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w:t>
      </w:r>
      <w:r w:rsidRPr="007626FA">
        <w:rPr>
          <w:sz w:val="22"/>
          <w:szCs w:val="22"/>
        </w:rPr>
        <w:t>необходимо</w:t>
      </w:r>
      <w:r w:rsidR="00A4307C" w:rsidRPr="007626FA">
        <w:rPr>
          <w:sz w:val="22"/>
          <w:szCs w:val="22"/>
        </w:rPr>
        <w:t xml:space="preserve">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w:t>
      </w:r>
      <w:r w:rsidR="00A74DAC" w:rsidRPr="007626FA">
        <w:rPr>
          <w:b/>
          <w:sz w:val="22"/>
          <w:szCs w:val="22"/>
        </w:rPr>
        <w:t>.</w:t>
      </w:r>
      <w:r w:rsidR="00A4307C" w:rsidRPr="007626FA">
        <w:rPr>
          <w:b/>
          <w:sz w:val="22"/>
          <w:szCs w:val="22"/>
        </w:rPr>
        <w:t xml:space="preserve"> </w:t>
      </w:r>
    </w:p>
    <w:p w:rsidR="00D2745D" w:rsidRPr="007626FA" w:rsidRDefault="0032331E" w:rsidP="000556EE">
      <w:pPr>
        <w:autoSpaceDE w:val="0"/>
        <w:autoSpaceDN w:val="0"/>
        <w:adjustRightInd w:val="0"/>
        <w:ind w:firstLine="540"/>
        <w:jc w:val="both"/>
        <w:rPr>
          <w:bCs/>
          <w:sz w:val="22"/>
          <w:szCs w:val="22"/>
        </w:rPr>
      </w:pPr>
      <w:r w:rsidRPr="007626FA">
        <w:rPr>
          <w:bCs/>
          <w:sz w:val="22"/>
          <w:szCs w:val="22"/>
        </w:rPr>
        <w:t>3.18</w:t>
      </w:r>
      <w:r w:rsidR="00C32DD5" w:rsidRPr="007626FA">
        <w:rPr>
          <w:bCs/>
          <w:sz w:val="22"/>
          <w:szCs w:val="22"/>
        </w:rPr>
        <w:t>.2.2.</w:t>
      </w:r>
      <w:r w:rsidR="00D2745D" w:rsidRPr="007626FA">
        <w:rPr>
          <w:bCs/>
          <w:sz w:val="22"/>
          <w:szCs w:val="22"/>
        </w:rPr>
        <w:t xml:space="preserve"> Площадки отдыха на жилых территориях следует проектировать из расчета 0,1 - 0,2 кв. м</w:t>
      </w:r>
      <w:r w:rsidR="00242EA7" w:rsidRPr="007626FA">
        <w:rPr>
          <w:bCs/>
          <w:sz w:val="22"/>
          <w:szCs w:val="22"/>
        </w:rPr>
        <w:t>етра</w:t>
      </w:r>
      <w:r w:rsidR="00D2745D" w:rsidRPr="007626FA">
        <w:rPr>
          <w:bCs/>
          <w:sz w:val="22"/>
          <w:szCs w:val="22"/>
        </w:rPr>
        <w:t xml:space="preserve"> на жителя. Оптимальный размер площадки 50 - 100 кв. м</w:t>
      </w:r>
      <w:r w:rsidR="00242EA7" w:rsidRPr="007626FA">
        <w:rPr>
          <w:bCs/>
          <w:sz w:val="22"/>
          <w:szCs w:val="22"/>
        </w:rPr>
        <w:t>етров</w:t>
      </w:r>
      <w:r w:rsidR="00D2745D" w:rsidRPr="007626FA">
        <w:rPr>
          <w:bCs/>
          <w:sz w:val="22"/>
          <w:szCs w:val="22"/>
        </w:rPr>
        <w:t>, минимальный размер площадки отдыха - не менее 15 - 20 кв. м</w:t>
      </w:r>
      <w:r w:rsidR="00242EA7" w:rsidRPr="007626FA">
        <w:rPr>
          <w:bCs/>
          <w:sz w:val="22"/>
          <w:szCs w:val="22"/>
        </w:rPr>
        <w:t>етров</w:t>
      </w:r>
      <w:r w:rsidR="00D2745D" w:rsidRPr="007626FA">
        <w:rPr>
          <w:bCs/>
          <w:sz w:val="22"/>
          <w:szCs w:val="22"/>
        </w:rPr>
        <w:t xml:space="preserve">.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w:t>
      </w:r>
    </w:p>
    <w:p w:rsidR="00A4307C" w:rsidRPr="007626FA" w:rsidRDefault="00342E6D" w:rsidP="000556EE">
      <w:pPr>
        <w:autoSpaceDE w:val="0"/>
        <w:autoSpaceDN w:val="0"/>
        <w:adjustRightInd w:val="0"/>
        <w:ind w:firstLine="540"/>
        <w:jc w:val="both"/>
        <w:rPr>
          <w:bCs/>
          <w:sz w:val="22"/>
          <w:szCs w:val="22"/>
        </w:rPr>
      </w:pPr>
      <w:r w:rsidRPr="007626FA">
        <w:rPr>
          <w:bCs/>
          <w:sz w:val="22"/>
          <w:szCs w:val="22"/>
        </w:rPr>
        <w:t>3</w:t>
      </w:r>
      <w:r w:rsidR="00A4307C" w:rsidRPr="007626FA">
        <w:rPr>
          <w:bCs/>
          <w:sz w:val="22"/>
          <w:szCs w:val="22"/>
        </w:rPr>
        <w:t>.</w:t>
      </w:r>
      <w:r w:rsidR="00667B3A" w:rsidRPr="007626FA">
        <w:rPr>
          <w:bCs/>
          <w:sz w:val="22"/>
          <w:szCs w:val="22"/>
        </w:rPr>
        <w:t>1</w:t>
      </w:r>
      <w:r w:rsidR="0032331E" w:rsidRPr="007626FA">
        <w:rPr>
          <w:bCs/>
          <w:sz w:val="22"/>
          <w:szCs w:val="22"/>
        </w:rPr>
        <w:t>8</w:t>
      </w:r>
      <w:r w:rsidR="00667B3A" w:rsidRPr="007626FA">
        <w:rPr>
          <w:bCs/>
          <w:sz w:val="22"/>
          <w:szCs w:val="22"/>
        </w:rPr>
        <w:t>.</w:t>
      </w:r>
      <w:r w:rsidR="001304CA" w:rsidRPr="007626FA">
        <w:rPr>
          <w:bCs/>
          <w:sz w:val="22"/>
          <w:szCs w:val="22"/>
        </w:rPr>
        <w:t>2.</w:t>
      </w:r>
      <w:r w:rsidR="00C32DD5" w:rsidRPr="007626FA">
        <w:rPr>
          <w:bCs/>
          <w:sz w:val="22"/>
          <w:szCs w:val="22"/>
        </w:rPr>
        <w:t>3</w:t>
      </w:r>
      <w:r w:rsidR="00A4307C" w:rsidRPr="007626FA">
        <w:rPr>
          <w:bCs/>
          <w:sz w:val="22"/>
          <w:szCs w:val="22"/>
        </w:rPr>
        <w:t>.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D2745D" w:rsidRPr="007626FA" w:rsidRDefault="00C32DD5" w:rsidP="000556EE">
      <w:pPr>
        <w:autoSpaceDE w:val="0"/>
        <w:autoSpaceDN w:val="0"/>
        <w:adjustRightInd w:val="0"/>
        <w:ind w:firstLine="540"/>
        <w:jc w:val="both"/>
        <w:rPr>
          <w:sz w:val="22"/>
          <w:szCs w:val="22"/>
        </w:rPr>
      </w:pPr>
      <w:r w:rsidRPr="007626FA">
        <w:rPr>
          <w:sz w:val="22"/>
          <w:szCs w:val="22"/>
        </w:rPr>
        <w:t>3</w:t>
      </w:r>
      <w:r w:rsidR="00D2745D" w:rsidRPr="007626FA">
        <w:rPr>
          <w:sz w:val="22"/>
          <w:szCs w:val="22"/>
        </w:rPr>
        <w:t>.1</w:t>
      </w:r>
      <w:r w:rsidR="0032331E" w:rsidRPr="007626FA">
        <w:rPr>
          <w:sz w:val="22"/>
          <w:szCs w:val="22"/>
        </w:rPr>
        <w:t>8</w:t>
      </w:r>
      <w:r w:rsidR="00D2745D" w:rsidRPr="007626FA">
        <w:rPr>
          <w:sz w:val="22"/>
          <w:szCs w:val="22"/>
        </w:rPr>
        <w:t>.</w:t>
      </w:r>
      <w:r w:rsidRPr="007626FA">
        <w:rPr>
          <w:sz w:val="22"/>
          <w:szCs w:val="22"/>
        </w:rPr>
        <w:t>2</w:t>
      </w:r>
      <w:r w:rsidR="00D2745D" w:rsidRPr="007626FA">
        <w:rPr>
          <w:sz w:val="22"/>
          <w:szCs w:val="22"/>
        </w:rPr>
        <w:t>.</w:t>
      </w:r>
      <w:r w:rsidRPr="007626FA">
        <w:rPr>
          <w:sz w:val="22"/>
          <w:szCs w:val="22"/>
        </w:rPr>
        <w:t>4</w:t>
      </w:r>
      <w:r w:rsidR="00D2745D" w:rsidRPr="007626FA">
        <w:rPr>
          <w:sz w:val="22"/>
          <w:szCs w:val="22"/>
        </w:rPr>
        <w:t>. Покрытие площадки необходимо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D2745D" w:rsidRPr="007626FA" w:rsidRDefault="00C32DD5" w:rsidP="000556EE">
      <w:pPr>
        <w:autoSpaceDE w:val="0"/>
        <w:autoSpaceDN w:val="0"/>
        <w:adjustRightInd w:val="0"/>
        <w:ind w:firstLine="540"/>
        <w:jc w:val="both"/>
        <w:rPr>
          <w:sz w:val="22"/>
          <w:szCs w:val="22"/>
        </w:rPr>
      </w:pPr>
      <w:r w:rsidRPr="007626FA">
        <w:rPr>
          <w:sz w:val="22"/>
          <w:szCs w:val="22"/>
        </w:rPr>
        <w:t>3</w:t>
      </w:r>
      <w:r w:rsidR="00D2745D" w:rsidRPr="007626FA">
        <w:rPr>
          <w:sz w:val="22"/>
          <w:szCs w:val="22"/>
        </w:rPr>
        <w:t>.1</w:t>
      </w:r>
      <w:r w:rsidR="0032331E" w:rsidRPr="007626FA">
        <w:rPr>
          <w:sz w:val="22"/>
          <w:szCs w:val="22"/>
        </w:rPr>
        <w:t>8</w:t>
      </w:r>
      <w:r w:rsidR="00D2745D" w:rsidRPr="007626FA">
        <w:rPr>
          <w:sz w:val="22"/>
          <w:szCs w:val="22"/>
        </w:rPr>
        <w:t>.</w:t>
      </w:r>
      <w:r w:rsidRPr="007626FA">
        <w:rPr>
          <w:sz w:val="22"/>
          <w:szCs w:val="22"/>
        </w:rPr>
        <w:t>2</w:t>
      </w:r>
      <w:r w:rsidR="00D2745D" w:rsidRPr="007626FA">
        <w:rPr>
          <w:sz w:val="22"/>
          <w:szCs w:val="22"/>
        </w:rPr>
        <w:t>.</w:t>
      </w:r>
      <w:r w:rsidRPr="007626FA">
        <w:rPr>
          <w:sz w:val="22"/>
          <w:szCs w:val="22"/>
        </w:rPr>
        <w:t>5</w:t>
      </w:r>
      <w:r w:rsidR="00D2745D" w:rsidRPr="007626FA">
        <w:rPr>
          <w:sz w:val="22"/>
          <w:szCs w:val="22"/>
        </w:rPr>
        <w:t xml:space="preserve">. Следует применять </w:t>
      </w:r>
      <w:proofErr w:type="spellStart"/>
      <w:r w:rsidR="00D2745D" w:rsidRPr="007626FA">
        <w:rPr>
          <w:sz w:val="22"/>
          <w:szCs w:val="22"/>
        </w:rPr>
        <w:t>периметральное</w:t>
      </w:r>
      <w:proofErr w:type="spellEnd"/>
      <w:r w:rsidR="00D2745D" w:rsidRPr="007626FA">
        <w:rPr>
          <w:sz w:val="22"/>
          <w:szCs w:val="22"/>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00D2745D" w:rsidRPr="007626FA">
        <w:rPr>
          <w:sz w:val="22"/>
          <w:szCs w:val="22"/>
        </w:rPr>
        <w:t>вытаптыванию</w:t>
      </w:r>
      <w:proofErr w:type="spellEnd"/>
      <w:r w:rsidR="00D2745D" w:rsidRPr="007626FA">
        <w:rPr>
          <w:sz w:val="22"/>
          <w:szCs w:val="22"/>
        </w:rPr>
        <w:t xml:space="preserve"> видов трав. Не допускается применение растений с ядовитыми плодами.</w:t>
      </w:r>
    </w:p>
    <w:p w:rsidR="00D2745D" w:rsidRPr="007626FA" w:rsidRDefault="0032331E" w:rsidP="000556EE">
      <w:pPr>
        <w:autoSpaceDE w:val="0"/>
        <w:autoSpaceDN w:val="0"/>
        <w:adjustRightInd w:val="0"/>
        <w:ind w:firstLine="540"/>
        <w:jc w:val="both"/>
        <w:rPr>
          <w:sz w:val="22"/>
          <w:szCs w:val="22"/>
        </w:rPr>
      </w:pPr>
      <w:r w:rsidRPr="007626FA">
        <w:rPr>
          <w:sz w:val="22"/>
          <w:szCs w:val="22"/>
        </w:rPr>
        <w:t>3.18</w:t>
      </w:r>
      <w:r w:rsidR="00C32DD5" w:rsidRPr="007626FA">
        <w:rPr>
          <w:sz w:val="22"/>
          <w:szCs w:val="22"/>
        </w:rPr>
        <w:t>.2.6</w:t>
      </w:r>
      <w:r w:rsidR="00D2745D" w:rsidRPr="007626FA">
        <w:rPr>
          <w:sz w:val="22"/>
          <w:szCs w:val="22"/>
        </w:rPr>
        <w:t xml:space="preserve">. Функционирование осветительного оборудования </w:t>
      </w:r>
      <w:r w:rsidR="000C067C" w:rsidRPr="007626FA">
        <w:rPr>
          <w:sz w:val="22"/>
          <w:szCs w:val="22"/>
        </w:rPr>
        <w:t>необходимо</w:t>
      </w:r>
      <w:r w:rsidR="00D2745D" w:rsidRPr="007626FA">
        <w:rPr>
          <w:sz w:val="22"/>
          <w:szCs w:val="22"/>
        </w:rPr>
        <w:t xml:space="preserve"> обеспечивать в режиме освещения территории, на которой расположена площадка.</w:t>
      </w:r>
    </w:p>
    <w:p w:rsidR="00D2745D" w:rsidRPr="007626FA" w:rsidRDefault="0032331E" w:rsidP="000556EE">
      <w:pPr>
        <w:autoSpaceDE w:val="0"/>
        <w:autoSpaceDN w:val="0"/>
        <w:adjustRightInd w:val="0"/>
        <w:ind w:firstLine="540"/>
        <w:jc w:val="both"/>
        <w:rPr>
          <w:sz w:val="22"/>
          <w:szCs w:val="22"/>
        </w:rPr>
      </w:pPr>
      <w:r w:rsidRPr="007626FA">
        <w:rPr>
          <w:sz w:val="22"/>
          <w:szCs w:val="22"/>
        </w:rPr>
        <w:t>3.18</w:t>
      </w:r>
      <w:r w:rsidR="00C32DD5" w:rsidRPr="007626FA">
        <w:rPr>
          <w:sz w:val="22"/>
          <w:szCs w:val="22"/>
        </w:rPr>
        <w:t>.2.7</w:t>
      </w:r>
      <w:r w:rsidR="00D2745D" w:rsidRPr="007626FA">
        <w:rPr>
          <w:sz w:val="22"/>
          <w:szCs w:val="22"/>
        </w:rPr>
        <w:t xml:space="preserve">. Минимальный размер площадки с установкой одного стола со скамьями для настольных игр </w:t>
      </w:r>
      <w:r w:rsidR="00242EA7" w:rsidRPr="007626FA">
        <w:rPr>
          <w:sz w:val="22"/>
          <w:szCs w:val="22"/>
        </w:rPr>
        <w:t>установлен</w:t>
      </w:r>
      <w:r w:rsidR="00D2745D" w:rsidRPr="007626FA">
        <w:rPr>
          <w:sz w:val="22"/>
          <w:szCs w:val="22"/>
        </w:rPr>
        <w:t xml:space="preserve"> в пределах 12 - 15 кв. м</w:t>
      </w:r>
      <w:r w:rsidR="00242EA7" w:rsidRPr="007626FA">
        <w:rPr>
          <w:sz w:val="22"/>
          <w:szCs w:val="22"/>
        </w:rPr>
        <w:t>етров</w:t>
      </w:r>
      <w:r w:rsidR="00D2745D" w:rsidRPr="007626FA">
        <w:rPr>
          <w:sz w:val="22"/>
          <w:szCs w:val="22"/>
        </w:rPr>
        <w:t>.</w:t>
      </w:r>
    </w:p>
    <w:p w:rsidR="00A4307C" w:rsidRPr="007626FA" w:rsidRDefault="00A4307C" w:rsidP="000556EE">
      <w:pPr>
        <w:autoSpaceDE w:val="0"/>
        <w:autoSpaceDN w:val="0"/>
        <w:adjustRightInd w:val="0"/>
        <w:ind w:firstLine="540"/>
        <w:jc w:val="both"/>
        <w:rPr>
          <w:sz w:val="22"/>
          <w:szCs w:val="22"/>
        </w:rPr>
      </w:pPr>
    </w:p>
    <w:p w:rsidR="00A4307C" w:rsidRPr="007626FA" w:rsidRDefault="001304CA" w:rsidP="000556EE">
      <w:pPr>
        <w:autoSpaceDE w:val="0"/>
        <w:autoSpaceDN w:val="0"/>
        <w:adjustRightInd w:val="0"/>
        <w:jc w:val="center"/>
        <w:outlineLvl w:val="0"/>
        <w:rPr>
          <w:sz w:val="22"/>
          <w:szCs w:val="22"/>
        </w:rPr>
      </w:pPr>
      <w:r w:rsidRPr="007626FA">
        <w:rPr>
          <w:sz w:val="22"/>
          <w:szCs w:val="22"/>
        </w:rPr>
        <w:t>3.</w:t>
      </w:r>
      <w:r w:rsidR="00117655" w:rsidRPr="007626FA">
        <w:rPr>
          <w:sz w:val="22"/>
          <w:szCs w:val="22"/>
        </w:rPr>
        <w:t>1</w:t>
      </w:r>
      <w:r w:rsidR="0032331E" w:rsidRPr="007626FA">
        <w:rPr>
          <w:sz w:val="22"/>
          <w:szCs w:val="22"/>
        </w:rPr>
        <w:t>8</w:t>
      </w:r>
      <w:r w:rsidR="00117655" w:rsidRPr="007626FA">
        <w:rPr>
          <w:sz w:val="22"/>
          <w:szCs w:val="22"/>
        </w:rPr>
        <w:t xml:space="preserve">.3. </w:t>
      </w:r>
      <w:r w:rsidR="00A4307C" w:rsidRPr="007626FA">
        <w:rPr>
          <w:sz w:val="22"/>
          <w:szCs w:val="22"/>
        </w:rPr>
        <w:t>Спортивные площадки</w:t>
      </w:r>
    </w:p>
    <w:p w:rsidR="00A4307C" w:rsidRPr="007626FA" w:rsidRDefault="00A4307C" w:rsidP="000556EE">
      <w:pPr>
        <w:autoSpaceDE w:val="0"/>
        <w:autoSpaceDN w:val="0"/>
        <w:adjustRightInd w:val="0"/>
        <w:jc w:val="center"/>
        <w:rPr>
          <w:sz w:val="22"/>
          <w:szCs w:val="22"/>
        </w:rPr>
      </w:pPr>
    </w:p>
    <w:p w:rsidR="00A4307C" w:rsidRPr="007626FA" w:rsidRDefault="00667B3A" w:rsidP="000556EE">
      <w:pPr>
        <w:autoSpaceDE w:val="0"/>
        <w:autoSpaceDN w:val="0"/>
        <w:adjustRightInd w:val="0"/>
        <w:ind w:firstLine="540"/>
        <w:jc w:val="both"/>
        <w:rPr>
          <w:sz w:val="22"/>
          <w:szCs w:val="22"/>
        </w:rPr>
      </w:pPr>
      <w:r w:rsidRPr="007626FA">
        <w:rPr>
          <w:sz w:val="22"/>
          <w:szCs w:val="22"/>
        </w:rPr>
        <w:t>3.1</w:t>
      </w:r>
      <w:r w:rsidR="0032331E" w:rsidRPr="007626FA">
        <w:rPr>
          <w:sz w:val="22"/>
          <w:szCs w:val="22"/>
        </w:rPr>
        <w:t>8</w:t>
      </w:r>
      <w:r w:rsidRPr="007626FA">
        <w:rPr>
          <w:sz w:val="22"/>
          <w:szCs w:val="22"/>
        </w:rPr>
        <w:t>.</w:t>
      </w:r>
      <w:r w:rsidR="006A49F7" w:rsidRPr="007626FA">
        <w:rPr>
          <w:sz w:val="22"/>
          <w:szCs w:val="22"/>
        </w:rPr>
        <w:t>3.</w:t>
      </w:r>
      <w:r w:rsidR="00117655" w:rsidRPr="007626FA">
        <w:rPr>
          <w:sz w:val="22"/>
          <w:szCs w:val="22"/>
        </w:rPr>
        <w:t>1</w:t>
      </w:r>
      <w:r w:rsidR="00A4307C" w:rsidRPr="007626FA">
        <w:rPr>
          <w:sz w:val="22"/>
          <w:szCs w:val="22"/>
        </w:rPr>
        <w:t xml:space="preserve">. Спортивные площадки, предназначены для занятий физкультурой и спортом всех возрастных групп населения, </w:t>
      </w:r>
      <w:r w:rsidR="00A74DAC" w:rsidRPr="007626FA">
        <w:rPr>
          <w:sz w:val="22"/>
          <w:szCs w:val="22"/>
        </w:rPr>
        <w:t>располагаются</w:t>
      </w:r>
      <w:r w:rsidR="00A4307C" w:rsidRPr="007626FA">
        <w:rPr>
          <w:sz w:val="22"/>
          <w:szCs w:val="22"/>
        </w:rPr>
        <w:t xml:space="preserve"> в составе территорий жилого и рекреационного назначения, участков спортивных сооружений, участков общеобразовательных школ. Проектирование</w:t>
      </w:r>
      <w:r w:rsidR="00DB3B34" w:rsidRPr="007626FA">
        <w:rPr>
          <w:sz w:val="22"/>
          <w:szCs w:val="22"/>
        </w:rPr>
        <w:t xml:space="preserve"> и установка</w:t>
      </w:r>
      <w:r w:rsidR="00A4307C" w:rsidRPr="007626FA">
        <w:rPr>
          <w:sz w:val="22"/>
          <w:szCs w:val="22"/>
        </w:rPr>
        <w:t xml:space="preserve"> спортивных площадок </w:t>
      </w:r>
      <w:r w:rsidR="00A74DAC" w:rsidRPr="007626FA">
        <w:rPr>
          <w:sz w:val="22"/>
          <w:szCs w:val="22"/>
        </w:rPr>
        <w:t>осуществляется</w:t>
      </w:r>
      <w:r w:rsidR="00A4307C" w:rsidRPr="007626FA">
        <w:rPr>
          <w:sz w:val="22"/>
          <w:szCs w:val="22"/>
        </w:rPr>
        <w:t xml:space="preserve"> в зависимости от вида специализации площадки. Расстояние от границы площадки до мест хранения легковых автомобилей следует принимать согласно </w:t>
      </w:r>
      <w:r w:rsidR="006A49F7" w:rsidRPr="007626FA">
        <w:rPr>
          <w:sz w:val="22"/>
          <w:szCs w:val="22"/>
        </w:rPr>
        <w:t>требованиям</w:t>
      </w:r>
      <w:r w:rsidR="00342E6D" w:rsidRPr="007626FA">
        <w:rPr>
          <w:sz w:val="22"/>
          <w:szCs w:val="22"/>
        </w:rPr>
        <w:t xml:space="preserve"> действующих </w:t>
      </w:r>
      <w:r w:rsidRPr="007626FA">
        <w:rPr>
          <w:sz w:val="22"/>
          <w:szCs w:val="22"/>
        </w:rPr>
        <w:t xml:space="preserve">санитарных и </w:t>
      </w:r>
      <w:r w:rsidR="00342E6D" w:rsidRPr="007626FA">
        <w:rPr>
          <w:sz w:val="22"/>
          <w:szCs w:val="22"/>
        </w:rPr>
        <w:t>технических норм и правил.</w:t>
      </w:r>
    </w:p>
    <w:p w:rsidR="00D2745D" w:rsidRPr="007626FA" w:rsidRDefault="0032331E" w:rsidP="000556EE">
      <w:pPr>
        <w:autoSpaceDE w:val="0"/>
        <w:autoSpaceDN w:val="0"/>
        <w:adjustRightInd w:val="0"/>
        <w:ind w:firstLine="540"/>
        <w:jc w:val="both"/>
        <w:rPr>
          <w:sz w:val="22"/>
          <w:szCs w:val="22"/>
        </w:rPr>
      </w:pPr>
      <w:r w:rsidRPr="007626FA">
        <w:rPr>
          <w:sz w:val="22"/>
          <w:szCs w:val="22"/>
        </w:rPr>
        <w:t>3.18</w:t>
      </w:r>
      <w:r w:rsidR="00C32DD5" w:rsidRPr="007626FA">
        <w:rPr>
          <w:sz w:val="22"/>
          <w:szCs w:val="22"/>
        </w:rPr>
        <w:t>.3.2</w:t>
      </w:r>
      <w:r w:rsidR="00D2745D" w:rsidRPr="007626FA">
        <w:rPr>
          <w:sz w:val="22"/>
          <w:szCs w:val="22"/>
        </w:rPr>
        <w:t>.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w:t>
      </w:r>
      <w:r w:rsidR="000C067C" w:rsidRPr="007626FA">
        <w:rPr>
          <w:sz w:val="22"/>
          <w:szCs w:val="22"/>
        </w:rPr>
        <w:t>етров</w:t>
      </w:r>
      <w:r w:rsidR="00D2745D" w:rsidRPr="007626FA">
        <w:rPr>
          <w:sz w:val="22"/>
          <w:szCs w:val="22"/>
        </w:rPr>
        <w:t xml:space="preserve"> в зависимости от шумовых характеристик площадки. Комплексные физкультурно-спортивные площадки для детей дошкольного возраста (на 75 детей) следует устанавливать площадью не менее 150 кв. м, школьного возраста (100 детей) - не менее 250 кв. м</w:t>
      </w:r>
      <w:r w:rsidR="00363335" w:rsidRPr="007626FA">
        <w:rPr>
          <w:sz w:val="22"/>
          <w:szCs w:val="22"/>
        </w:rPr>
        <w:t>етров</w:t>
      </w:r>
      <w:r w:rsidR="00D2745D" w:rsidRPr="007626FA">
        <w:rPr>
          <w:sz w:val="22"/>
          <w:szCs w:val="22"/>
        </w:rPr>
        <w:t>.</w:t>
      </w:r>
    </w:p>
    <w:p w:rsidR="00D2745D" w:rsidRPr="007626FA" w:rsidRDefault="0032331E" w:rsidP="000556EE">
      <w:pPr>
        <w:autoSpaceDE w:val="0"/>
        <w:autoSpaceDN w:val="0"/>
        <w:adjustRightInd w:val="0"/>
        <w:ind w:firstLine="540"/>
        <w:jc w:val="both"/>
        <w:rPr>
          <w:sz w:val="22"/>
          <w:szCs w:val="22"/>
        </w:rPr>
      </w:pPr>
      <w:r w:rsidRPr="007626FA">
        <w:rPr>
          <w:sz w:val="22"/>
          <w:szCs w:val="22"/>
        </w:rPr>
        <w:t>3.18</w:t>
      </w:r>
      <w:r w:rsidR="00C32DD5" w:rsidRPr="007626FA">
        <w:rPr>
          <w:sz w:val="22"/>
          <w:szCs w:val="22"/>
        </w:rPr>
        <w:t>.3.3.</w:t>
      </w:r>
      <w:r w:rsidR="00D2745D" w:rsidRPr="007626FA">
        <w:rPr>
          <w:sz w:val="22"/>
          <w:szCs w:val="22"/>
        </w:rPr>
        <w:t xml:space="preserve">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Необходимо озеленение и ограждение площадки.</w:t>
      </w:r>
    </w:p>
    <w:p w:rsidR="00D2745D" w:rsidRPr="007626FA" w:rsidRDefault="0032331E" w:rsidP="000556EE">
      <w:pPr>
        <w:autoSpaceDE w:val="0"/>
        <w:autoSpaceDN w:val="0"/>
        <w:adjustRightInd w:val="0"/>
        <w:ind w:firstLine="540"/>
        <w:jc w:val="both"/>
        <w:rPr>
          <w:sz w:val="22"/>
          <w:szCs w:val="22"/>
        </w:rPr>
      </w:pPr>
      <w:r w:rsidRPr="007626FA">
        <w:rPr>
          <w:sz w:val="22"/>
          <w:szCs w:val="22"/>
        </w:rPr>
        <w:lastRenderedPageBreak/>
        <w:t>3.18</w:t>
      </w:r>
      <w:r w:rsidR="00C32DD5" w:rsidRPr="007626FA">
        <w:rPr>
          <w:sz w:val="22"/>
          <w:szCs w:val="22"/>
        </w:rPr>
        <w:t>.3.4.</w:t>
      </w:r>
      <w:r w:rsidR="00D2745D" w:rsidRPr="007626FA">
        <w:rPr>
          <w:sz w:val="22"/>
          <w:szCs w:val="22"/>
        </w:rPr>
        <w:t xml:space="preserve"> Озеленение следует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sidR="00D2745D" w:rsidRPr="007626FA">
        <w:rPr>
          <w:sz w:val="22"/>
          <w:szCs w:val="22"/>
        </w:rPr>
        <w:t>площадки</w:t>
      </w:r>
      <w:proofErr w:type="gramEnd"/>
      <w:r w:rsidR="00D2745D" w:rsidRPr="007626FA">
        <w:rPr>
          <w:sz w:val="22"/>
          <w:szCs w:val="22"/>
        </w:rPr>
        <w:t xml:space="preserve"> возможно применять вертикальное озеленение.</w:t>
      </w:r>
    </w:p>
    <w:p w:rsidR="00D2745D" w:rsidRPr="007626FA" w:rsidRDefault="0032331E" w:rsidP="000556EE">
      <w:pPr>
        <w:autoSpaceDE w:val="0"/>
        <w:autoSpaceDN w:val="0"/>
        <w:adjustRightInd w:val="0"/>
        <w:ind w:firstLine="540"/>
        <w:jc w:val="both"/>
        <w:rPr>
          <w:sz w:val="22"/>
          <w:szCs w:val="22"/>
        </w:rPr>
      </w:pPr>
      <w:r w:rsidRPr="007626FA">
        <w:rPr>
          <w:sz w:val="22"/>
          <w:szCs w:val="22"/>
        </w:rPr>
        <w:t>3.18</w:t>
      </w:r>
      <w:r w:rsidR="00C32DD5" w:rsidRPr="007626FA">
        <w:rPr>
          <w:sz w:val="22"/>
          <w:szCs w:val="22"/>
        </w:rPr>
        <w:t>.3.5</w:t>
      </w:r>
      <w:r w:rsidR="00D2745D" w:rsidRPr="007626FA">
        <w:rPr>
          <w:sz w:val="22"/>
          <w:szCs w:val="22"/>
        </w:rPr>
        <w:t xml:space="preserve">. Площадки </w:t>
      </w:r>
      <w:r w:rsidR="00E34DF9" w:rsidRPr="007626FA">
        <w:rPr>
          <w:sz w:val="22"/>
          <w:szCs w:val="22"/>
        </w:rPr>
        <w:t xml:space="preserve">для вновь возводимых </w:t>
      </w:r>
      <w:r w:rsidR="00D2745D" w:rsidRPr="007626FA">
        <w:rPr>
          <w:sz w:val="22"/>
          <w:szCs w:val="22"/>
        </w:rPr>
        <w:t>должны быть оборудованы сетчатым ограждением высотой 2,5 - 3 м</w:t>
      </w:r>
      <w:r w:rsidR="000C067C" w:rsidRPr="007626FA">
        <w:rPr>
          <w:sz w:val="22"/>
          <w:szCs w:val="22"/>
        </w:rPr>
        <w:t>етра</w:t>
      </w:r>
      <w:r w:rsidR="00D2745D" w:rsidRPr="007626FA">
        <w:rPr>
          <w:sz w:val="22"/>
          <w:szCs w:val="22"/>
        </w:rPr>
        <w:t>, а в местах примыкания спортивных площадок друг к другу - высотой не менее 1,2 м</w:t>
      </w:r>
      <w:r w:rsidR="000C067C" w:rsidRPr="007626FA">
        <w:rPr>
          <w:sz w:val="22"/>
          <w:szCs w:val="22"/>
        </w:rPr>
        <w:t>етра</w:t>
      </w:r>
      <w:r w:rsidR="00D2745D" w:rsidRPr="007626FA">
        <w:rPr>
          <w:sz w:val="22"/>
          <w:szCs w:val="22"/>
        </w:rPr>
        <w:t>.</w:t>
      </w:r>
    </w:p>
    <w:p w:rsidR="00A4307C" w:rsidRPr="007626FA" w:rsidRDefault="00A4307C" w:rsidP="000556EE">
      <w:pPr>
        <w:autoSpaceDE w:val="0"/>
        <w:autoSpaceDN w:val="0"/>
        <w:adjustRightInd w:val="0"/>
        <w:ind w:firstLine="540"/>
        <w:jc w:val="both"/>
        <w:rPr>
          <w:sz w:val="22"/>
          <w:szCs w:val="22"/>
        </w:rPr>
      </w:pPr>
    </w:p>
    <w:p w:rsidR="00A4307C" w:rsidRPr="007626FA" w:rsidRDefault="006A49F7" w:rsidP="000556EE">
      <w:pPr>
        <w:autoSpaceDE w:val="0"/>
        <w:autoSpaceDN w:val="0"/>
        <w:adjustRightInd w:val="0"/>
        <w:jc w:val="center"/>
        <w:outlineLvl w:val="0"/>
        <w:rPr>
          <w:sz w:val="22"/>
          <w:szCs w:val="22"/>
        </w:rPr>
      </w:pPr>
      <w:r w:rsidRPr="007626FA">
        <w:rPr>
          <w:sz w:val="22"/>
          <w:szCs w:val="22"/>
        </w:rPr>
        <w:t>3.</w:t>
      </w:r>
      <w:r w:rsidR="00117655" w:rsidRPr="007626FA">
        <w:rPr>
          <w:sz w:val="22"/>
          <w:szCs w:val="22"/>
        </w:rPr>
        <w:t>1</w:t>
      </w:r>
      <w:r w:rsidR="0032331E" w:rsidRPr="007626FA">
        <w:rPr>
          <w:sz w:val="22"/>
          <w:szCs w:val="22"/>
        </w:rPr>
        <w:t>8</w:t>
      </w:r>
      <w:r w:rsidR="00117655" w:rsidRPr="007626FA">
        <w:rPr>
          <w:sz w:val="22"/>
          <w:szCs w:val="22"/>
        </w:rPr>
        <w:t xml:space="preserve">.4. </w:t>
      </w:r>
      <w:r w:rsidR="00A4307C" w:rsidRPr="007626FA">
        <w:rPr>
          <w:sz w:val="22"/>
          <w:szCs w:val="22"/>
        </w:rPr>
        <w:t>Площадки для установки мусоросборников</w:t>
      </w:r>
    </w:p>
    <w:p w:rsidR="00A4307C" w:rsidRPr="007626FA" w:rsidRDefault="00A4307C" w:rsidP="000556EE">
      <w:pPr>
        <w:autoSpaceDE w:val="0"/>
        <w:autoSpaceDN w:val="0"/>
        <w:adjustRightInd w:val="0"/>
        <w:jc w:val="center"/>
        <w:rPr>
          <w:sz w:val="22"/>
          <w:szCs w:val="22"/>
        </w:rPr>
      </w:pPr>
    </w:p>
    <w:p w:rsidR="003C087E" w:rsidRPr="007626FA" w:rsidRDefault="00667B3A" w:rsidP="000556EE">
      <w:pPr>
        <w:autoSpaceDE w:val="0"/>
        <w:autoSpaceDN w:val="0"/>
        <w:adjustRightInd w:val="0"/>
        <w:ind w:firstLine="540"/>
        <w:jc w:val="both"/>
        <w:rPr>
          <w:sz w:val="22"/>
          <w:szCs w:val="22"/>
        </w:rPr>
      </w:pPr>
      <w:r w:rsidRPr="007626FA">
        <w:rPr>
          <w:sz w:val="22"/>
          <w:szCs w:val="22"/>
        </w:rPr>
        <w:t>3.1</w:t>
      </w:r>
      <w:r w:rsidR="0032331E" w:rsidRPr="007626FA">
        <w:rPr>
          <w:sz w:val="22"/>
          <w:szCs w:val="22"/>
        </w:rPr>
        <w:t>8</w:t>
      </w:r>
      <w:r w:rsidRPr="007626FA">
        <w:rPr>
          <w:sz w:val="22"/>
          <w:szCs w:val="22"/>
        </w:rPr>
        <w:t>.</w:t>
      </w:r>
      <w:r w:rsidR="006A49F7" w:rsidRPr="007626FA">
        <w:rPr>
          <w:sz w:val="22"/>
          <w:szCs w:val="22"/>
        </w:rPr>
        <w:t>4.1</w:t>
      </w:r>
      <w:r w:rsidR="00A4307C" w:rsidRPr="007626FA">
        <w:rPr>
          <w:sz w:val="22"/>
          <w:szCs w:val="22"/>
        </w:rPr>
        <w:t xml:space="preserve">. </w:t>
      </w:r>
      <w:r w:rsidR="003C087E" w:rsidRPr="007626FA">
        <w:rPr>
          <w:sz w:val="22"/>
          <w:szCs w:val="22"/>
        </w:rPr>
        <w:t>Площадки для установки мусоросборников</w:t>
      </w:r>
      <w:r w:rsidR="00927742" w:rsidRPr="007626FA">
        <w:rPr>
          <w:sz w:val="22"/>
          <w:szCs w:val="22"/>
        </w:rPr>
        <w:t xml:space="preserve"> </w:t>
      </w:r>
      <w:r w:rsidR="00A63F1A" w:rsidRPr="007626FA">
        <w:rPr>
          <w:sz w:val="22"/>
          <w:szCs w:val="22"/>
        </w:rPr>
        <w:t>должны быть</w:t>
      </w:r>
      <w:r w:rsidR="000072AC" w:rsidRPr="007626FA">
        <w:rPr>
          <w:sz w:val="22"/>
          <w:szCs w:val="22"/>
        </w:rPr>
        <w:t xml:space="preserve"> предусмо</w:t>
      </w:r>
      <w:r w:rsidR="003C087E" w:rsidRPr="007626FA">
        <w:rPr>
          <w:sz w:val="22"/>
          <w:szCs w:val="22"/>
        </w:rPr>
        <w:t>тр</w:t>
      </w:r>
      <w:r w:rsidR="00A63F1A" w:rsidRPr="007626FA">
        <w:rPr>
          <w:sz w:val="22"/>
          <w:szCs w:val="22"/>
        </w:rPr>
        <w:t>ены</w:t>
      </w:r>
      <w:r w:rsidR="003C087E" w:rsidRPr="007626FA">
        <w:rPr>
          <w:sz w:val="22"/>
          <w:szCs w:val="22"/>
        </w:rPr>
        <w:t xml:space="preserve"> в составе территорий и участков любого функционального назначения, где могут накапливаться Т</w:t>
      </w:r>
      <w:r w:rsidR="00241FC2" w:rsidRPr="007626FA">
        <w:rPr>
          <w:sz w:val="22"/>
          <w:szCs w:val="22"/>
        </w:rPr>
        <w:t>К</w:t>
      </w:r>
      <w:r w:rsidR="003C087E" w:rsidRPr="007626FA">
        <w:rPr>
          <w:sz w:val="22"/>
          <w:szCs w:val="22"/>
        </w:rPr>
        <w:t>О.</w:t>
      </w:r>
    </w:p>
    <w:p w:rsidR="003C087E" w:rsidRPr="007626FA" w:rsidRDefault="00667B3A" w:rsidP="000556EE">
      <w:pPr>
        <w:autoSpaceDE w:val="0"/>
        <w:autoSpaceDN w:val="0"/>
        <w:adjustRightInd w:val="0"/>
        <w:ind w:firstLine="540"/>
        <w:jc w:val="both"/>
        <w:rPr>
          <w:sz w:val="22"/>
          <w:szCs w:val="22"/>
        </w:rPr>
      </w:pPr>
      <w:r w:rsidRPr="007626FA">
        <w:rPr>
          <w:sz w:val="22"/>
          <w:szCs w:val="22"/>
        </w:rPr>
        <w:t>3.1</w:t>
      </w:r>
      <w:r w:rsidR="0032331E" w:rsidRPr="007626FA">
        <w:rPr>
          <w:sz w:val="22"/>
          <w:szCs w:val="22"/>
        </w:rPr>
        <w:t>8</w:t>
      </w:r>
      <w:r w:rsidRPr="007626FA">
        <w:rPr>
          <w:sz w:val="22"/>
          <w:szCs w:val="22"/>
        </w:rPr>
        <w:t>.</w:t>
      </w:r>
      <w:r w:rsidR="00927742" w:rsidRPr="007626FA">
        <w:rPr>
          <w:sz w:val="22"/>
          <w:szCs w:val="22"/>
        </w:rPr>
        <w:t>4.2</w:t>
      </w:r>
      <w:r w:rsidR="00A4307C" w:rsidRPr="007626FA">
        <w:rPr>
          <w:sz w:val="22"/>
          <w:szCs w:val="22"/>
        </w:rPr>
        <w:t xml:space="preserve">. </w:t>
      </w:r>
      <w:r w:rsidR="003C087E" w:rsidRPr="007626FA">
        <w:rPr>
          <w:sz w:val="22"/>
          <w:szCs w:val="22"/>
        </w:rPr>
        <w:t xml:space="preserve">Площадки </w:t>
      </w:r>
      <w:r w:rsidR="00DB3B34" w:rsidRPr="007626FA">
        <w:rPr>
          <w:sz w:val="22"/>
          <w:szCs w:val="22"/>
        </w:rPr>
        <w:t>необходимо</w:t>
      </w:r>
      <w:r w:rsidR="003C087E" w:rsidRPr="007626FA">
        <w:rPr>
          <w:sz w:val="22"/>
          <w:szCs w:val="22"/>
        </w:rPr>
        <w:t xml:space="preserve"> размещать удаленными от окон жилых зданий, границ участков детских учреждений, мест от</w:t>
      </w:r>
      <w:r w:rsidR="00927742" w:rsidRPr="007626FA">
        <w:rPr>
          <w:sz w:val="22"/>
          <w:szCs w:val="22"/>
        </w:rPr>
        <w:t>дыха на расстояние не менее</w:t>
      </w:r>
      <w:r w:rsidR="003C087E" w:rsidRPr="007626FA">
        <w:rPr>
          <w:sz w:val="22"/>
          <w:szCs w:val="22"/>
        </w:rPr>
        <w:t xml:space="preserve"> 20 м</w:t>
      </w:r>
      <w:r w:rsidR="00363335" w:rsidRPr="007626FA">
        <w:rPr>
          <w:sz w:val="22"/>
          <w:szCs w:val="22"/>
        </w:rPr>
        <w:t>етров</w:t>
      </w:r>
      <w:r w:rsidR="003C087E" w:rsidRPr="007626FA">
        <w:rPr>
          <w:sz w:val="22"/>
          <w:szCs w:val="22"/>
        </w:rPr>
        <w:t>, на участках жилой застройки - не далее 100 м</w:t>
      </w:r>
      <w:r w:rsidR="00363335" w:rsidRPr="007626FA">
        <w:rPr>
          <w:sz w:val="22"/>
          <w:szCs w:val="22"/>
        </w:rPr>
        <w:t>етров</w:t>
      </w:r>
      <w:r w:rsidR="003C087E" w:rsidRPr="007626FA">
        <w:rPr>
          <w:sz w:val="22"/>
          <w:szCs w:val="22"/>
        </w:rPr>
        <w:t xml:space="preserve">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w:t>
      </w:r>
      <w:r w:rsidR="00DB3B34" w:rsidRPr="007626FA">
        <w:rPr>
          <w:sz w:val="22"/>
          <w:szCs w:val="22"/>
        </w:rPr>
        <w:t>должна быть предусмо</w:t>
      </w:r>
      <w:r w:rsidR="003C087E" w:rsidRPr="007626FA">
        <w:rPr>
          <w:sz w:val="22"/>
          <w:szCs w:val="22"/>
        </w:rPr>
        <w:t>тр</w:t>
      </w:r>
      <w:r w:rsidR="00DB3B34" w:rsidRPr="007626FA">
        <w:rPr>
          <w:sz w:val="22"/>
          <w:szCs w:val="22"/>
        </w:rPr>
        <w:t>ена</w:t>
      </w:r>
      <w:r w:rsidR="003C087E" w:rsidRPr="007626FA">
        <w:rPr>
          <w:sz w:val="22"/>
          <w:szCs w:val="22"/>
        </w:rPr>
        <w:t xml:space="preserve"> возможность удобного подъезда транспорта для очистки контейнеров и наличия разворотных площадок (</w:t>
      </w:r>
      <w:smartTag w:uri="urn:schemas-microsoft-com:office:smarttags" w:element="metricconverter">
        <w:smartTagPr>
          <w:attr w:name="ProductID" w:val="12 м"/>
        </w:smartTagPr>
        <w:r w:rsidR="003C087E" w:rsidRPr="007626FA">
          <w:rPr>
            <w:sz w:val="22"/>
            <w:szCs w:val="22"/>
          </w:rPr>
          <w:t>12 м</w:t>
        </w:r>
      </w:smartTag>
      <w:r w:rsidR="003C087E" w:rsidRPr="007626FA">
        <w:rPr>
          <w:sz w:val="22"/>
          <w:szCs w:val="22"/>
        </w:rPr>
        <w:t xml:space="preserve"> х 12 м</w:t>
      </w:r>
      <w:r w:rsidR="00363335" w:rsidRPr="007626FA">
        <w:rPr>
          <w:sz w:val="22"/>
          <w:szCs w:val="22"/>
        </w:rPr>
        <w:t>етров</w:t>
      </w:r>
      <w:r w:rsidR="003C087E" w:rsidRPr="007626FA">
        <w:rPr>
          <w:sz w:val="22"/>
          <w:szCs w:val="22"/>
        </w:rPr>
        <w:t xml:space="preserve">). </w:t>
      </w:r>
      <w:r w:rsidR="00DB3B34" w:rsidRPr="007626FA">
        <w:rPr>
          <w:sz w:val="22"/>
          <w:szCs w:val="22"/>
        </w:rPr>
        <w:t>Необходимо р</w:t>
      </w:r>
      <w:r w:rsidR="003C087E" w:rsidRPr="007626FA">
        <w:rPr>
          <w:sz w:val="22"/>
          <w:szCs w:val="22"/>
        </w:rPr>
        <w:t>азмещ</w:t>
      </w:r>
      <w:r w:rsidR="00DB3B34" w:rsidRPr="007626FA">
        <w:rPr>
          <w:sz w:val="22"/>
          <w:szCs w:val="22"/>
        </w:rPr>
        <w:t>ать</w:t>
      </w:r>
      <w:r w:rsidR="003C087E" w:rsidRPr="007626FA">
        <w:rPr>
          <w:sz w:val="22"/>
          <w:szCs w:val="22"/>
        </w:rPr>
        <w:t xml:space="preserve"> площадк</w:t>
      </w:r>
      <w:r w:rsidR="00DB3B34" w:rsidRPr="007626FA">
        <w:rPr>
          <w:sz w:val="22"/>
          <w:szCs w:val="22"/>
        </w:rPr>
        <w:t>и</w:t>
      </w:r>
      <w:r w:rsidR="003C087E" w:rsidRPr="007626FA">
        <w:rPr>
          <w:sz w:val="22"/>
          <w:szCs w:val="22"/>
        </w:rPr>
        <w:t xml:space="preserve"> вне зоны видимости с транзитных транспортных и пешеходных коммуникаций, в стороне от уличных фасадов зданий. Территорию площадки </w:t>
      </w:r>
      <w:r w:rsidR="00DB3B34" w:rsidRPr="007626FA">
        <w:rPr>
          <w:sz w:val="22"/>
          <w:szCs w:val="22"/>
        </w:rPr>
        <w:t>необходимо</w:t>
      </w:r>
      <w:r w:rsidR="003C087E" w:rsidRPr="007626FA">
        <w:rPr>
          <w:sz w:val="22"/>
          <w:szCs w:val="22"/>
        </w:rPr>
        <w:t xml:space="preserve"> располагать в зоне затенения (прилегающей застройкой, навесами или посадками зеленых насаждений).</w:t>
      </w:r>
    </w:p>
    <w:p w:rsidR="003C087E" w:rsidRPr="007626FA" w:rsidRDefault="00927742" w:rsidP="000556EE">
      <w:pPr>
        <w:autoSpaceDE w:val="0"/>
        <w:autoSpaceDN w:val="0"/>
        <w:adjustRightInd w:val="0"/>
        <w:ind w:firstLine="540"/>
        <w:jc w:val="both"/>
        <w:rPr>
          <w:sz w:val="22"/>
          <w:szCs w:val="22"/>
        </w:rPr>
      </w:pPr>
      <w:r w:rsidRPr="007626FA">
        <w:rPr>
          <w:sz w:val="22"/>
          <w:szCs w:val="22"/>
        </w:rPr>
        <w:t>3.1</w:t>
      </w:r>
      <w:r w:rsidR="0032331E" w:rsidRPr="007626FA">
        <w:rPr>
          <w:sz w:val="22"/>
          <w:szCs w:val="22"/>
        </w:rPr>
        <w:t>8</w:t>
      </w:r>
      <w:r w:rsidRPr="007626FA">
        <w:rPr>
          <w:sz w:val="22"/>
          <w:szCs w:val="22"/>
        </w:rPr>
        <w:t>.4.3</w:t>
      </w:r>
      <w:r w:rsidR="002566F9" w:rsidRPr="007626FA">
        <w:rPr>
          <w:sz w:val="22"/>
          <w:szCs w:val="22"/>
        </w:rPr>
        <w:t xml:space="preserve">. </w:t>
      </w:r>
      <w:r w:rsidR="003C087E" w:rsidRPr="007626FA">
        <w:rPr>
          <w:sz w:val="22"/>
          <w:szCs w:val="22"/>
        </w:rPr>
        <w:t>Количество контейнеров на площадке должно устанавливаться из расчета наибольшего накопления Т</w:t>
      </w:r>
      <w:r w:rsidR="00241FC2" w:rsidRPr="007626FA">
        <w:rPr>
          <w:sz w:val="22"/>
          <w:szCs w:val="22"/>
        </w:rPr>
        <w:t>К</w:t>
      </w:r>
      <w:r w:rsidR="003C087E" w:rsidRPr="007626FA">
        <w:rPr>
          <w:sz w:val="22"/>
          <w:szCs w:val="22"/>
        </w:rPr>
        <w:t xml:space="preserve">О в сутки на основании </w:t>
      </w:r>
      <w:proofErr w:type="gramStart"/>
      <w:r w:rsidR="003C087E" w:rsidRPr="007626FA">
        <w:rPr>
          <w:sz w:val="22"/>
          <w:szCs w:val="22"/>
        </w:rPr>
        <w:t>использования показателей нормативных объемов образования отходов</w:t>
      </w:r>
      <w:proofErr w:type="gramEnd"/>
      <w:r w:rsidR="003C087E" w:rsidRPr="007626FA">
        <w:rPr>
          <w:sz w:val="22"/>
          <w:szCs w:val="22"/>
        </w:rPr>
        <w:t xml:space="preserve"> у их производителей. Размер площадки на один контейнер рекомендуется принимать  </w:t>
      </w:r>
      <w:r w:rsidR="00A63F1A" w:rsidRPr="007626FA">
        <w:rPr>
          <w:sz w:val="22"/>
          <w:szCs w:val="22"/>
        </w:rPr>
        <w:t>1,5</w:t>
      </w:r>
      <w:r w:rsidR="003C087E" w:rsidRPr="007626FA">
        <w:rPr>
          <w:sz w:val="22"/>
          <w:szCs w:val="22"/>
        </w:rPr>
        <w:t xml:space="preserve"> - 3 кв. м</w:t>
      </w:r>
      <w:r w:rsidR="00290407" w:rsidRPr="007626FA">
        <w:rPr>
          <w:sz w:val="22"/>
          <w:szCs w:val="22"/>
        </w:rPr>
        <w:t>етра</w:t>
      </w:r>
      <w:r w:rsidR="003C087E" w:rsidRPr="007626FA">
        <w:rPr>
          <w:sz w:val="22"/>
          <w:szCs w:val="22"/>
        </w:rPr>
        <w:t xml:space="preserve">. </w:t>
      </w:r>
      <w:r w:rsidRPr="007626FA">
        <w:rPr>
          <w:sz w:val="22"/>
          <w:szCs w:val="22"/>
        </w:rPr>
        <w:t xml:space="preserve">На территории жилого назначения площадки </w:t>
      </w:r>
      <w:r w:rsidR="00DB3B34" w:rsidRPr="007626FA">
        <w:rPr>
          <w:sz w:val="22"/>
          <w:szCs w:val="22"/>
        </w:rPr>
        <w:t>необходимо</w:t>
      </w:r>
      <w:r w:rsidRPr="007626FA">
        <w:rPr>
          <w:sz w:val="22"/>
          <w:szCs w:val="22"/>
        </w:rPr>
        <w:t xml:space="preserve"> проектировать</w:t>
      </w:r>
      <w:r w:rsidR="00DB3B34" w:rsidRPr="007626FA">
        <w:rPr>
          <w:sz w:val="22"/>
          <w:szCs w:val="22"/>
        </w:rPr>
        <w:t xml:space="preserve"> и размещать</w:t>
      </w:r>
      <w:r w:rsidRPr="007626FA">
        <w:rPr>
          <w:sz w:val="22"/>
          <w:szCs w:val="22"/>
        </w:rPr>
        <w:t xml:space="preserve"> из расчета 0,03 кв. м</w:t>
      </w:r>
      <w:r w:rsidR="00290407" w:rsidRPr="007626FA">
        <w:rPr>
          <w:sz w:val="22"/>
          <w:szCs w:val="22"/>
        </w:rPr>
        <w:t>етра</w:t>
      </w:r>
      <w:r w:rsidRPr="007626FA">
        <w:rPr>
          <w:sz w:val="22"/>
          <w:szCs w:val="22"/>
        </w:rPr>
        <w:t xml:space="preserve"> на 1 жителя или 1 площадка на 6 - 8 подъездов жилых домов, имеющих мусоропроводы; если подъездов меньше - одну площадку при каждом доме.</w:t>
      </w:r>
      <w:r w:rsidRPr="007626FA">
        <w:rPr>
          <w:b/>
          <w:sz w:val="22"/>
          <w:szCs w:val="22"/>
        </w:rPr>
        <w:t xml:space="preserve"> </w:t>
      </w:r>
      <w:r w:rsidR="003C087E" w:rsidRPr="007626FA">
        <w:rPr>
          <w:sz w:val="22"/>
          <w:szCs w:val="22"/>
        </w:rPr>
        <w:t>Между контейнером и краем площадки размер прохода устанавливать не менее 1,0 м</w:t>
      </w:r>
      <w:r w:rsidR="00290407" w:rsidRPr="007626FA">
        <w:rPr>
          <w:sz w:val="22"/>
          <w:szCs w:val="22"/>
        </w:rPr>
        <w:t>етра</w:t>
      </w:r>
      <w:r w:rsidR="003C087E" w:rsidRPr="007626FA">
        <w:rPr>
          <w:sz w:val="22"/>
          <w:szCs w:val="22"/>
        </w:rPr>
        <w:t>, межд</w:t>
      </w:r>
      <w:r w:rsidR="00290407" w:rsidRPr="007626FA">
        <w:rPr>
          <w:sz w:val="22"/>
          <w:szCs w:val="22"/>
        </w:rPr>
        <w:t>у контейнерами - не менее 0,35 метров</w:t>
      </w:r>
      <w:r w:rsidR="003C087E" w:rsidRPr="007626FA">
        <w:rPr>
          <w:sz w:val="22"/>
          <w:szCs w:val="22"/>
        </w:rPr>
        <w:t xml:space="preserve">. На территории жилого назначения площадки </w:t>
      </w:r>
      <w:r w:rsidR="00DB3B34" w:rsidRPr="007626FA">
        <w:rPr>
          <w:sz w:val="22"/>
          <w:szCs w:val="22"/>
        </w:rPr>
        <w:t>необходимо</w:t>
      </w:r>
      <w:r w:rsidR="003C087E" w:rsidRPr="007626FA">
        <w:rPr>
          <w:sz w:val="22"/>
          <w:szCs w:val="22"/>
        </w:rPr>
        <w:t xml:space="preserve"> проектировать</w:t>
      </w:r>
      <w:r w:rsidR="00DB3B34" w:rsidRPr="007626FA">
        <w:rPr>
          <w:sz w:val="22"/>
          <w:szCs w:val="22"/>
        </w:rPr>
        <w:t xml:space="preserve"> и размещать</w:t>
      </w:r>
      <w:r w:rsidR="00241FC2" w:rsidRPr="007626FA">
        <w:rPr>
          <w:sz w:val="22"/>
          <w:szCs w:val="22"/>
        </w:rPr>
        <w:t xml:space="preserve"> из расчета 0,03 кв. </w:t>
      </w:r>
      <w:r w:rsidR="00290407" w:rsidRPr="007626FA">
        <w:rPr>
          <w:sz w:val="22"/>
          <w:szCs w:val="22"/>
        </w:rPr>
        <w:t>метра</w:t>
      </w:r>
      <w:r w:rsidR="003C087E" w:rsidRPr="007626FA">
        <w:rPr>
          <w:sz w:val="22"/>
          <w:szCs w:val="22"/>
        </w:rPr>
        <w:t xml:space="preserve"> на 1 жителя или 1 площадка на 6 - 8 подъездов жилых домов, имеющих мусоропроводы; если подъездов меньше - одну площадку при каждом доме.</w:t>
      </w:r>
    </w:p>
    <w:p w:rsidR="003C087E" w:rsidRPr="007626FA" w:rsidRDefault="00927742" w:rsidP="000556EE">
      <w:pPr>
        <w:autoSpaceDE w:val="0"/>
        <w:autoSpaceDN w:val="0"/>
        <w:adjustRightInd w:val="0"/>
        <w:ind w:firstLine="540"/>
        <w:jc w:val="both"/>
        <w:rPr>
          <w:sz w:val="22"/>
          <w:szCs w:val="22"/>
        </w:rPr>
      </w:pPr>
      <w:r w:rsidRPr="007626FA">
        <w:rPr>
          <w:sz w:val="22"/>
          <w:szCs w:val="22"/>
        </w:rPr>
        <w:t>3.1</w:t>
      </w:r>
      <w:r w:rsidR="0032331E" w:rsidRPr="007626FA">
        <w:rPr>
          <w:sz w:val="22"/>
          <w:szCs w:val="22"/>
        </w:rPr>
        <w:t>8</w:t>
      </w:r>
      <w:r w:rsidRPr="007626FA">
        <w:rPr>
          <w:sz w:val="22"/>
          <w:szCs w:val="22"/>
        </w:rPr>
        <w:t>.4.4</w:t>
      </w:r>
      <w:r w:rsidR="002566F9" w:rsidRPr="007626FA">
        <w:rPr>
          <w:sz w:val="22"/>
          <w:szCs w:val="22"/>
        </w:rPr>
        <w:t xml:space="preserve">. </w:t>
      </w:r>
      <w:r w:rsidR="003C087E" w:rsidRPr="007626FA">
        <w:rPr>
          <w:sz w:val="22"/>
          <w:szCs w:val="22"/>
        </w:rPr>
        <w:t>Размер площадки под бункеры-накопители для сбора и вывоза крупногабаритных и строительных отходов принимать из расчета возможности установки двух бункеров, не менее 5x7</w:t>
      </w:r>
      <w:r w:rsidR="000147E8" w:rsidRPr="007626FA">
        <w:rPr>
          <w:sz w:val="22"/>
          <w:szCs w:val="22"/>
        </w:rPr>
        <w:t xml:space="preserve"> </w:t>
      </w:r>
      <w:r w:rsidR="003C087E" w:rsidRPr="007626FA">
        <w:rPr>
          <w:sz w:val="22"/>
          <w:szCs w:val="22"/>
        </w:rPr>
        <w:t>м</w:t>
      </w:r>
      <w:r w:rsidR="00290407" w:rsidRPr="007626FA">
        <w:rPr>
          <w:sz w:val="22"/>
          <w:szCs w:val="22"/>
        </w:rPr>
        <w:t>етров</w:t>
      </w:r>
      <w:r w:rsidR="003C087E" w:rsidRPr="007626FA">
        <w:rPr>
          <w:sz w:val="22"/>
          <w:szCs w:val="22"/>
        </w:rPr>
        <w:t>.</w:t>
      </w:r>
    </w:p>
    <w:p w:rsidR="003C087E" w:rsidRPr="007626FA" w:rsidRDefault="00927742" w:rsidP="000556EE">
      <w:pPr>
        <w:autoSpaceDE w:val="0"/>
        <w:autoSpaceDN w:val="0"/>
        <w:adjustRightInd w:val="0"/>
        <w:ind w:firstLine="540"/>
        <w:jc w:val="both"/>
        <w:rPr>
          <w:sz w:val="22"/>
          <w:szCs w:val="22"/>
        </w:rPr>
      </w:pPr>
      <w:r w:rsidRPr="007626FA">
        <w:rPr>
          <w:sz w:val="22"/>
          <w:szCs w:val="22"/>
        </w:rPr>
        <w:t>3.1</w:t>
      </w:r>
      <w:r w:rsidR="0032331E" w:rsidRPr="007626FA">
        <w:rPr>
          <w:sz w:val="22"/>
          <w:szCs w:val="22"/>
        </w:rPr>
        <w:t>8</w:t>
      </w:r>
      <w:r w:rsidRPr="007626FA">
        <w:rPr>
          <w:sz w:val="22"/>
          <w:szCs w:val="22"/>
        </w:rPr>
        <w:t>.4.5</w:t>
      </w:r>
      <w:r w:rsidR="002566F9" w:rsidRPr="007626FA">
        <w:rPr>
          <w:sz w:val="22"/>
          <w:szCs w:val="22"/>
        </w:rPr>
        <w:t xml:space="preserve">. </w:t>
      </w:r>
      <w:r w:rsidRPr="007626FA">
        <w:rPr>
          <w:sz w:val="22"/>
          <w:szCs w:val="22"/>
        </w:rPr>
        <w:t>О</w:t>
      </w:r>
      <w:r w:rsidR="003C087E" w:rsidRPr="007626FA">
        <w:rPr>
          <w:sz w:val="22"/>
          <w:szCs w:val="22"/>
        </w:rPr>
        <w:t>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w:t>
      </w:r>
      <w:r w:rsidR="00241FC2" w:rsidRPr="007626FA">
        <w:rPr>
          <w:sz w:val="22"/>
          <w:szCs w:val="22"/>
        </w:rPr>
        <w:t>К</w:t>
      </w:r>
      <w:r w:rsidR="003C087E" w:rsidRPr="007626FA">
        <w:rPr>
          <w:sz w:val="22"/>
          <w:szCs w:val="22"/>
        </w:rPr>
        <w:t xml:space="preserve">О, осветительное оборудование. </w:t>
      </w:r>
      <w:r w:rsidR="00DB3B34" w:rsidRPr="007626FA">
        <w:rPr>
          <w:sz w:val="22"/>
          <w:szCs w:val="22"/>
        </w:rPr>
        <w:t>Необходимо</w:t>
      </w:r>
      <w:r w:rsidR="003C087E" w:rsidRPr="007626FA">
        <w:rPr>
          <w:sz w:val="22"/>
          <w:szCs w:val="22"/>
        </w:rPr>
        <w:t xml:space="preserve"> проектировать</w:t>
      </w:r>
      <w:r w:rsidR="00DB3B34" w:rsidRPr="007626FA">
        <w:rPr>
          <w:sz w:val="22"/>
          <w:szCs w:val="22"/>
        </w:rPr>
        <w:t xml:space="preserve"> и реализовывать</w:t>
      </w:r>
      <w:r w:rsidR="003C087E" w:rsidRPr="007626FA">
        <w:rPr>
          <w:sz w:val="22"/>
          <w:szCs w:val="22"/>
        </w:rPr>
        <w:t xml:space="preserve"> озеленение площадки.</w:t>
      </w:r>
    </w:p>
    <w:p w:rsidR="003C087E" w:rsidRPr="007626FA" w:rsidRDefault="00927742" w:rsidP="000556EE">
      <w:pPr>
        <w:autoSpaceDE w:val="0"/>
        <w:autoSpaceDN w:val="0"/>
        <w:adjustRightInd w:val="0"/>
        <w:ind w:firstLine="540"/>
        <w:jc w:val="both"/>
        <w:rPr>
          <w:sz w:val="22"/>
          <w:szCs w:val="22"/>
        </w:rPr>
      </w:pPr>
      <w:r w:rsidRPr="007626FA">
        <w:rPr>
          <w:sz w:val="22"/>
          <w:szCs w:val="22"/>
        </w:rPr>
        <w:t>3.1</w:t>
      </w:r>
      <w:r w:rsidR="0032331E" w:rsidRPr="007626FA">
        <w:rPr>
          <w:sz w:val="22"/>
          <w:szCs w:val="22"/>
        </w:rPr>
        <w:t>8</w:t>
      </w:r>
      <w:r w:rsidRPr="007626FA">
        <w:rPr>
          <w:sz w:val="22"/>
          <w:szCs w:val="22"/>
        </w:rPr>
        <w:t>.4.6</w:t>
      </w:r>
      <w:r w:rsidR="002566F9" w:rsidRPr="007626FA">
        <w:rPr>
          <w:sz w:val="22"/>
          <w:szCs w:val="22"/>
        </w:rPr>
        <w:t xml:space="preserve">. </w:t>
      </w:r>
      <w:r w:rsidR="003C087E" w:rsidRPr="007626FA">
        <w:rPr>
          <w:sz w:val="22"/>
          <w:szCs w:val="22"/>
        </w:rPr>
        <w:t>На площадке для установки мусоросборников и бункеров-накопителей должна быть установлена информация с адресом площадки, реквизиты собствен</w:t>
      </w:r>
      <w:r w:rsidR="000147E8" w:rsidRPr="007626FA">
        <w:rPr>
          <w:sz w:val="22"/>
          <w:szCs w:val="22"/>
        </w:rPr>
        <w:t>ника и организации, производящей</w:t>
      </w:r>
      <w:r w:rsidR="003C087E" w:rsidRPr="007626FA">
        <w:rPr>
          <w:sz w:val="22"/>
          <w:szCs w:val="22"/>
        </w:rPr>
        <w:t xml:space="preserve"> сбор, транспортировку, утилизацию (обезвреживание) Т</w:t>
      </w:r>
      <w:r w:rsidR="00241FC2" w:rsidRPr="007626FA">
        <w:rPr>
          <w:sz w:val="22"/>
          <w:szCs w:val="22"/>
        </w:rPr>
        <w:t>К</w:t>
      </w:r>
      <w:r w:rsidR="003C087E" w:rsidRPr="007626FA">
        <w:rPr>
          <w:sz w:val="22"/>
          <w:szCs w:val="22"/>
        </w:rPr>
        <w:t>О и</w:t>
      </w:r>
      <w:r w:rsidR="002566F9" w:rsidRPr="007626FA">
        <w:rPr>
          <w:sz w:val="22"/>
          <w:szCs w:val="22"/>
        </w:rPr>
        <w:t xml:space="preserve"> </w:t>
      </w:r>
      <w:r w:rsidR="003C087E" w:rsidRPr="007626FA">
        <w:rPr>
          <w:sz w:val="22"/>
          <w:szCs w:val="22"/>
        </w:rPr>
        <w:t>КГО.</w:t>
      </w:r>
    </w:p>
    <w:p w:rsidR="003C087E" w:rsidRPr="007626FA" w:rsidRDefault="00927742" w:rsidP="000556EE">
      <w:pPr>
        <w:autoSpaceDE w:val="0"/>
        <w:autoSpaceDN w:val="0"/>
        <w:adjustRightInd w:val="0"/>
        <w:ind w:firstLine="540"/>
        <w:jc w:val="both"/>
        <w:rPr>
          <w:sz w:val="22"/>
          <w:szCs w:val="22"/>
        </w:rPr>
      </w:pPr>
      <w:r w:rsidRPr="007626FA">
        <w:rPr>
          <w:sz w:val="22"/>
          <w:szCs w:val="22"/>
        </w:rPr>
        <w:t>3.1</w:t>
      </w:r>
      <w:r w:rsidR="0032331E" w:rsidRPr="007626FA">
        <w:rPr>
          <w:sz w:val="22"/>
          <w:szCs w:val="22"/>
        </w:rPr>
        <w:t>8</w:t>
      </w:r>
      <w:r w:rsidRPr="007626FA">
        <w:rPr>
          <w:sz w:val="22"/>
          <w:szCs w:val="22"/>
        </w:rPr>
        <w:t>.4.7</w:t>
      </w:r>
      <w:r w:rsidR="002566F9" w:rsidRPr="007626FA">
        <w:rPr>
          <w:sz w:val="22"/>
          <w:szCs w:val="22"/>
        </w:rPr>
        <w:t xml:space="preserve">. </w:t>
      </w:r>
      <w:r w:rsidR="003C087E" w:rsidRPr="007626FA">
        <w:rPr>
          <w:sz w:val="22"/>
          <w:szCs w:val="22"/>
        </w:rPr>
        <w:t xml:space="preserve">Покрытие площадки </w:t>
      </w:r>
      <w:r w:rsidR="000C067C" w:rsidRPr="007626FA">
        <w:rPr>
          <w:sz w:val="22"/>
          <w:szCs w:val="22"/>
        </w:rPr>
        <w:t>необходимо</w:t>
      </w:r>
      <w:r w:rsidR="003C087E" w:rsidRPr="007626FA">
        <w:rPr>
          <w:sz w:val="22"/>
          <w:szCs w:val="22"/>
        </w:rPr>
        <w:t xml:space="preserve"> устанавливать </w:t>
      </w:r>
      <w:proofErr w:type="gramStart"/>
      <w:r w:rsidR="003C087E" w:rsidRPr="007626FA">
        <w:rPr>
          <w:sz w:val="22"/>
          <w:szCs w:val="22"/>
        </w:rPr>
        <w:t>аналогичным</w:t>
      </w:r>
      <w:proofErr w:type="gramEnd"/>
      <w:r w:rsidR="003C087E" w:rsidRPr="007626FA">
        <w:rPr>
          <w:sz w:val="22"/>
          <w:szCs w:val="22"/>
        </w:rPr>
        <w:t xml:space="preserve"> покрытию </w:t>
      </w:r>
      <w:r w:rsidRPr="007626FA">
        <w:rPr>
          <w:sz w:val="22"/>
          <w:szCs w:val="22"/>
        </w:rPr>
        <w:t xml:space="preserve">прилегающих </w:t>
      </w:r>
      <w:r w:rsidR="003C087E" w:rsidRPr="007626FA">
        <w:rPr>
          <w:sz w:val="22"/>
          <w:szCs w:val="22"/>
        </w:rPr>
        <w:t xml:space="preserve">транспортных проездов. Уклон покрытия площадки рекомендуется устанавливать составляющим 5 </w:t>
      </w:r>
      <w:r w:rsidR="000147E8" w:rsidRPr="007626FA">
        <w:rPr>
          <w:sz w:val="22"/>
          <w:szCs w:val="22"/>
        </w:rPr>
        <w:t>–</w:t>
      </w:r>
      <w:r w:rsidR="003C087E" w:rsidRPr="007626FA">
        <w:rPr>
          <w:sz w:val="22"/>
          <w:szCs w:val="22"/>
        </w:rPr>
        <w:t xml:space="preserve"> 10</w:t>
      </w:r>
      <w:r w:rsidR="000147E8" w:rsidRPr="007626FA">
        <w:rPr>
          <w:sz w:val="22"/>
          <w:szCs w:val="22"/>
        </w:rPr>
        <w:t xml:space="preserve"> </w:t>
      </w:r>
      <w:r w:rsidR="003C087E" w:rsidRPr="007626FA">
        <w:rPr>
          <w:sz w:val="22"/>
          <w:szCs w:val="22"/>
        </w:rPr>
        <w:t>% в сторону проезжей части, чтобы не допускать застаивания воды и скатывания контейнера.</w:t>
      </w:r>
    </w:p>
    <w:p w:rsidR="003C087E" w:rsidRPr="007626FA" w:rsidRDefault="00927742" w:rsidP="000556EE">
      <w:pPr>
        <w:autoSpaceDE w:val="0"/>
        <w:autoSpaceDN w:val="0"/>
        <w:adjustRightInd w:val="0"/>
        <w:ind w:firstLine="540"/>
        <w:jc w:val="both"/>
        <w:rPr>
          <w:sz w:val="22"/>
          <w:szCs w:val="22"/>
        </w:rPr>
      </w:pPr>
      <w:r w:rsidRPr="007626FA">
        <w:rPr>
          <w:sz w:val="22"/>
          <w:szCs w:val="22"/>
        </w:rPr>
        <w:t>3.1</w:t>
      </w:r>
      <w:r w:rsidR="0032331E" w:rsidRPr="007626FA">
        <w:rPr>
          <w:sz w:val="22"/>
          <w:szCs w:val="22"/>
        </w:rPr>
        <w:t>8</w:t>
      </w:r>
      <w:r w:rsidRPr="007626FA">
        <w:rPr>
          <w:sz w:val="22"/>
          <w:szCs w:val="22"/>
        </w:rPr>
        <w:t>.4.8</w:t>
      </w:r>
      <w:r w:rsidR="002566F9" w:rsidRPr="007626FA">
        <w:rPr>
          <w:sz w:val="22"/>
          <w:szCs w:val="22"/>
        </w:rPr>
        <w:t xml:space="preserve">. </w:t>
      </w:r>
      <w:r w:rsidR="003C087E" w:rsidRPr="007626FA">
        <w:rPr>
          <w:sz w:val="22"/>
          <w:szCs w:val="22"/>
        </w:rPr>
        <w:t>Сопряжение площадки с прил</w:t>
      </w:r>
      <w:r w:rsidR="00DB3B34" w:rsidRPr="007626FA">
        <w:rPr>
          <w:sz w:val="22"/>
          <w:szCs w:val="22"/>
        </w:rPr>
        <w:t>егающим проездом</w:t>
      </w:r>
      <w:r w:rsidR="003C087E" w:rsidRPr="007626FA">
        <w:rPr>
          <w:sz w:val="22"/>
          <w:szCs w:val="22"/>
        </w:rPr>
        <w:t xml:space="preserve"> осуществляется в одном уровне, без укладки бордюрного камня, с газоном - садовым бортом или декоративной стенкой высотой 1,0 -1,2 м</w:t>
      </w:r>
      <w:r w:rsidR="00A369D8" w:rsidRPr="007626FA">
        <w:rPr>
          <w:sz w:val="22"/>
          <w:szCs w:val="22"/>
        </w:rPr>
        <w:t>етра</w:t>
      </w:r>
      <w:r w:rsidR="003C087E" w:rsidRPr="007626FA">
        <w:rPr>
          <w:sz w:val="22"/>
          <w:szCs w:val="22"/>
        </w:rPr>
        <w:t>.</w:t>
      </w:r>
    </w:p>
    <w:p w:rsidR="003C087E" w:rsidRPr="007626FA" w:rsidRDefault="00927742" w:rsidP="000556EE">
      <w:pPr>
        <w:autoSpaceDE w:val="0"/>
        <w:autoSpaceDN w:val="0"/>
        <w:adjustRightInd w:val="0"/>
        <w:ind w:firstLine="540"/>
        <w:jc w:val="both"/>
        <w:rPr>
          <w:sz w:val="22"/>
          <w:szCs w:val="22"/>
        </w:rPr>
      </w:pPr>
      <w:r w:rsidRPr="007626FA">
        <w:rPr>
          <w:sz w:val="22"/>
          <w:szCs w:val="22"/>
        </w:rPr>
        <w:t>3.1</w:t>
      </w:r>
      <w:r w:rsidR="0032331E" w:rsidRPr="007626FA">
        <w:rPr>
          <w:sz w:val="22"/>
          <w:szCs w:val="22"/>
        </w:rPr>
        <w:t>8</w:t>
      </w:r>
      <w:r w:rsidRPr="007626FA">
        <w:rPr>
          <w:sz w:val="22"/>
          <w:szCs w:val="22"/>
        </w:rPr>
        <w:t>.4.9</w:t>
      </w:r>
      <w:r w:rsidR="002566F9" w:rsidRPr="007626FA">
        <w:rPr>
          <w:sz w:val="22"/>
          <w:szCs w:val="22"/>
        </w:rPr>
        <w:t>. Ф</w:t>
      </w:r>
      <w:r w:rsidR="003C087E" w:rsidRPr="007626FA">
        <w:rPr>
          <w:sz w:val="22"/>
          <w:szCs w:val="22"/>
        </w:rPr>
        <w:t xml:space="preserve">ункционирование осветительного оборудования </w:t>
      </w:r>
      <w:r w:rsidR="00DB3B34" w:rsidRPr="007626FA">
        <w:rPr>
          <w:sz w:val="22"/>
          <w:szCs w:val="22"/>
        </w:rPr>
        <w:t>необходимо</w:t>
      </w:r>
      <w:r w:rsidR="003C087E" w:rsidRPr="007626FA">
        <w:rPr>
          <w:sz w:val="22"/>
          <w:szCs w:val="22"/>
        </w:rPr>
        <w:t xml:space="preserve"> устанавливать в режиме освещения прилегаю</w:t>
      </w:r>
      <w:r w:rsidR="00A369D8" w:rsidRPr="007626FA">
        <w:rPr>
          <w:sz w:val="22"/>
          <w:szCs w:val="22"/>
        </w:rPr>
        <w:t xml:space="preserve">щей территории с высотой опор </w:t>
      </w:r>
      <w:r w:rsidR="003C087E" w:rsidRPr="007626FA">
        <w:rPr>
          <w:sz w:val="22"/>
          <w:szCs w:val="22"/>
        </w:rPr>
        <w:t>не менее 3 м</w:t>
      </w:r>
      <w:r w:rsidR="00A369D8" w:rsidRPr="007626FA">
        <w:rPr>
          <w:sz w:val="22"/>
          <w:szCs w:val="22"/>
        </w:rPr>
        <w:t>етров</w:t>
      </w:r>
      <w:r w:rsidR="003C087E" w:rsidRPr="007626FA">
        <w:rPr>
          <w:sz w:val="22"/>
          <w:szCs w:val="22"/>
        </w:rPr>
        <w:t>.</w:t>
      </w:r>
    </w:p>
    <w:p w:rsidR="003C087E" w:rsidRPr="007626FA" w:rsidRDefault="00927742" w:rsidP="000556EE">
      <w:pPr>
        <w:autoSpaceDE w:val="0"/>
        <w:autoSpaceDN w:val="0"/>
        <w:adjustRightInd w:val="0"/>
        <w:ind w:firstLine="540"/>
        <w:jc w:val="both"/>
        <w:rPr>
          <w:sz w:val="22"/>
          <w:szCs w:val="22"/>
        </w:rPr>
      </w:pPr>
      <w:r w:rsidRPr="007626FA">
        <w:rPr>
          <w:sz w:val="22"/>
          <w:szCs w:val="22"/>
        </w:rPr>
        <w:t>3.1</w:t>
      </w:r>
      <w:r w:rsidR="0032331E" w:rsidRPr="007626FA">
        <w:rPr>
          <w:sz w:val="22"/>
          <w:szCs w:val="22"/>
        </w:rPr>
        <w:t>8</w:t>
      </w:r>
      <w:r w:rsidRPr="007626FA">
        <w:rPr>
          <w:sz w:val="22"/>
          <w:szCs w:val="22"/>
        </w:rPr>
        <w:t>.4.10</w:t>
      </w:r>
      <w:r w:rsidR="002566F9" w:rsidRPr="007626FA">
        <w:rPr>
          <w:sz w:val="22"/>
          <w:szCs w:val="22"/>
        </w:rPr>
        <w:t xml:space="preserve">. </w:t>
      </w:r>
      <w:r w:rsidR="003C087E" w:rsidRPr="007626FA">
        <w:rPr>
          <w:sz w:val="22"/>
          <w:szCs w:val="22"/>
        </w:rPr>
        <w:t xml:space="preserve">Озеленение </w:t>
      </w:r>
      <w:r w:rsidR="00DB3B34" w:rsidRPr="007626FA">
        <w:rPr>
          <w:sz w:val="22"/>
          <w:szCs w:val="22"/>
        </w:rPr>
        <w:t>необходимо</w:t>
      </w:r>
      <w:r w:rsidR="003C087E" w:rsidRPr="007626FA">
        <w:rPr>
          <w:sz w:val="22"/>
          <w:szCs w:val="22"/>
        </w:rPr>
        <w:t xml:space="preserve"> производить деревьями с высокой степенью </w:t>
      </w:r>
      <w:proofErr w:type="spellStart"/>
      <w:r w:rsidR="003C087E" w:rsidRPr="007626FA">
        <w:rPr>
          <w:sz w:val="22"/>
          <w:szCs w:val="22"/>
        </w:rPr>
        <w:t>фитонцидности</w:t>
      </w:r>
      <w:proofErr w:type="spellEnd"/>
      <w:r w:rsidR="003C087E" w:rsidRPr="007626FA">
        <w:rPr>
          <w:sz w:val="22"/>
          <w:szCs w:val="22"/>
        </w:rPr>
        <w:t xml:space="preserve">, густой и плотной кроной. Высоту свободного пространства над уровнем покрытия площадки до кроны </w:t>
      </w:r>
      <w:r w:rsidR="00DB3B34" w:rsidRPr="007626FA">
        <w:rPr>
          <w:sz w:val="22"/>
          <w:szCs w:val="22"/>
        </w:rPr>
        <w:t>необходимо</w:t>
      </w:r>
      <w:r w:rsidR="003C087E" w:rsidRPr="007626FA">
        <w:rPr>
          <w:sz w:val="22"/>
          <w:szCs w:val="22"/>
        </w:rPr>
        <w:t xml:space="preserve"> предусматривать не менее 3,0 м</w:t>
      </w:r>
      <w:r w:rsidR="000C067C" w:rsidRPr="007626FA">
        <w:rPr>
          <w:sz w:val="22"/>
          <w:szCs w:val="22"/>
        </w:rPr>
        <w:t>етров</w:t>
      </w:r>
      <w:r w:rsidR="003C087E" w:rsidRPr="007626FA">
        <w:rPr>
          <w:sz w:val="22"/>
          <w:szCs w:val="22"/>
        </w:rPr>
        <w:t xml:space="preserve">. Допускается для визуальной изоляции площадок применение декоративных стенок, трельяжей или </w:t>
      </w:r>
      <w:proofErr w:type="spellStart"/>
      <w:r w:rsidR="003C087E" w:rsidRPr="007626FA">
        <w:rPr>
          <w:sz w:val="22"/>
          <w:szCs w:val="22"/>
        </w:rPr>
        <w:t>периметральной</w:t>
      </w:r>
      <w:proofErr w:type="spellEnd"/>
      <w:r w:rsidR="003C087E" w:rsidRPr="007626FA">
        <w:rPr>
          <w:sz w:val="22"/>
          <w:szCs w:val="22"/>
        </w:rPr>
        <w:t xml:space="preserve"> живой изгороди в виде высоких кустарников без плодов и ягод.</w:t>
      </w:r>
    </w:p>
    <w:p w:rsidR="00F25691" w:rsidRPr="007626FA" w:rsidRDefault="00F25691" w:rsidP="000556EE">
      <w:pPr>
        <w:autoSpaceDE w:val="0"/>
        <w:autoSpaceDN w:val="0"/>
        <w:adjustRightInd w:val="0"/>
        <w:ind w:firstLine="540"/>
        <w:jc w:val="both"/>
        <w:rPr>
          <w:sz w:val="22"/>
          <w:szCs w:val="22"/>
        </w:rPr>
      </w:pPr>
    </w:p>
    <w:p w:rsidR="00F25691" w:rsidRPr="007626FA" w:rsidRDefault="00927742" w:rsidP="000556EE">
      <w:pPr>
        <w:autoSpaceDE w:val="0"/>
        <w:autoSpaceDN w:val="0"/>
        <w:adjustRightInd w:val="0"/>
        <w:jc w:val="center"/>
        <w:outlineLvl w:val="0"/>
        <w:rPr>
          <w:bCs/>
          <w:sz w:val="22"/>
          <w:szCs w:val="22"/>
        </w:rPr>
      </w:pPr>
      <w:r w:rsidRPr="007626FA">
        <w:rPr>
          <w:bCs/>
          <w:sz w:val="22"/>
          <w:szCs w:val="22"/>
        </w:rPr>
        <w:t>3.</w:t>
      </w:r>
      <w:r w:rsidR="00117655" w:rsidRPr="007626FA">
        <w:rPr>
          <w:bCs/>
          <w:sz w:val="22"/>
          <w:szCs w:val="22"/>
        </w:rPr>
        <w:t>1</w:t>
      </w:r>
      <w:r w:rsidR="0032331E" w:rsidRPr="007626FA">
        <w:rPr>
          <w:bCs/>
          <w:sz w:val="22"/>
          <w:szCs w:val="22"/>
        </w:rPr>
        <w:t>8</w:t>
      </w:r>
      <w:r w:rsidR="00117655" w:rsidRPr="007626FA">
        <w:rPr>
          <w:bCs/>
          <w:sz w:val="22"/>
          <w:szCs w:val="22"/>
        </w:rPr>
        <w:t xml:space="preserve">.5. </w:t>
      </w:r>
      <w:r w:rsidR="00F25691" w:rsidRPr="007626FA">
        <w:rPr>
          <w:bCs/>
          <w:sz w:val="22"/>
          <w:szCs w:val="22"/>
        </w:rPr>
        <w:t>Площадки для выгула собак</w:t>
      </w:r>
    </w:p>
    <w:p w:rsidR="00F25691" w:rsidRPr="007626FA" w:rsidRDefault="00F25691" w:rsidP="000556EE">
      <w:pPr>
        <w:autoSpaceDE w:val="0"/>
        <w:autoSpaceDN w:val="0"/>
        <w:adjustRightInd w:val="0"/>
        <w:jc w:val="center"/>
        <w:rPr>
          <w:bCs/>
          <w:sz w:val="22"/>
          <w:szCs w:val="22"/>
        </w:rPr>
      </w:pPr>
    </w:p>
    <w:p w:rsidR="00F25691" w:rsidRPr="007626FA" w:rsidRDefault="00667B3A" w:rsidP="000556EE">
      <w:pPr>
        <w:autoSpaceDE w:val="0"/>
        <w:autoSpaceDN w:val="0"/>
        <w:adjustRightInd w:val="0"/>
        <w:ind w:firstLine="540"/>
        <w:jc w:val="both"/>
        <w:rPr>
          <w:bCs/>
          <w:sz w:val="22"/>
          <w:szCs w:val="22"/>
        </w:rPr>
      </w:pPr>
      <w:r w:rsidRPr="007626FA">
        <w:rPr>
          <w:bCs/>
          <w:sz w:val="22"/>
          <w:szCs w:val="22"/>
        </w:rPr>
        <w:t>3.1</w:t>
      </w:r>
      <w:r w:rsidR="0032331E" w:rsidRPr="007626FA">
        <w:rPr>
          <w:bCs/>
          <w:sz w:val="22"/>
          <w:szCs w:val="22"/>
        </w:rPr>
        <w:t>8</w:t>
      </w:r>
      <w:r w:rsidRPr="007626FA">
        <w:rPr>
          <w:bCs/>
          <w:sz w:val="22"/>
          <w:szCs w:val="22"/>
        </w:rPr>
        <w:t>.</w:t>
      </w:r>
      <w:r w:rsidR="00117655" w:rsidRPr="007626FA">
        <w:rPr>
          <w:bCs/>
          <w:sz w:val="22"/>
          <w:szCs w:val="22"/>
        </w:rPr>
        <w:t>5</w:t>
      </w:r>
      <w:r w:rsidR="00F25691" w:rsidRPr="007626FA">
        <w:rPr>
          <w:bCs/>
          <w:sz w:val="22"/>
          <w:szCs w:val="22"/>
        </w:rPr>
        <w:t>.</w:t>
      </w:r>
      <w:r w:rsidR="00927742" w:rsidRPr="007626FA">
        <w:rPr>
          <w:bCs/>
          <w:sz w:val="22"/>
          <w:szCs w:val="22"/>
        </w:rPr>
        <w:t>1.</w:t>
      </w:r>
      <w:r w:rsidR="00F25691" w:rsidRPr="007626FA">
        <w:rPr>
          <w:bCs/>
          <w:sz w:val="22"/>
          <w:szCs w:val="22"/>
        </w:rPr>
        <w:t xml:space="preserve"> </w:t>
      </w:r>
      <w:r w:rsidR="003C087E" w:rsidRPr="007626FA">
        <w:rPr>
          <w:color w:val="000000"/>
          <w:sz w:val="22"/>
          <w:szCs w:val="22"/>
        </w:rPr>
        <w:t xml:space="preserve">Площадки для выгула собак </w:t>
      </w:r>
      <w:r w:rsidR="00DB3B34" w:rsidRPr="007626FA">
        <w:rPr>
          <w:color w:val="000000"/>
          <w:sz w:val="22"/>
          <w:szCs w:val="22"/>
        </w:rPr>
        <w:t>должны</w:t>
      </w:r>
      <w:r w:rsidR="003C087E" w:rsidRPr="007626FA">
        <w:rPr>
          <w:color w:val="000000"/>
          <w:sz w:val="22"/>
          <w:szCs w:val="22"/>
        </w:rPr>
        <w:t xml:space="preserve"> размещать</w:t>
      </w:r>
      <w:r w:rsidR="00DB3B34" w:rsidRPr="007626FA">
        <w:rPr>
          <w:color w:val="000000"/>
          <w:sz w:val="22"/>
          <w:szCs w:val="22"/>
        </w:rPr>
        <w:t>ся</w:t>
      </w:r>
      <w:r w:rsidR="003C087E" w:rsidRPr="007626FA">
        <w:rPr>
          <w:color w:val="000000"/>
          <w:sz w:val="22"/>
          <w:szCs w:val="22"/>
        </w:rPr>
        <w:t xml:space="preserve"> на территориях общего пользования, свободных от зеленых насаждений, в технических зонах общегородских магистралей 1-го класса, под линиями электропередач с напряжением не более </w:t>
      </w:r>
      <w:r w:rsidR="000147E8" w:rsidRPr="007626FA">
        <w:rPr>
          <w:color w:val="000000"/>
          <w:sz w:val="22"/>
          <w:szCs w:val="22"/>
        </w:rPr>
        <w:t>110</w:t>
      </w:r>
      <w:r w:rsidR="003C087E" w:rsidRPr="007626FA">
        <w:rPr>
          <w:color w:val="000000"/>
          <w:sz w:val="22"/>
          <w:szCs w:val="22"/>
        </w:rPr>
        <w:t xml:space="preserve"> кВт, за пределами санитарной зоны источников водоснабжения первого и второго поясов. </w:t>
      </w:r>
    </w:p>
    <w:p w:rsidR="003C087E" w:rsidRPr="007626FA" w:rsidRDefault="00E53C18" w:rsidP="000556EE">
      <w:pPr>
        <w:autoSpaceDE w:val="0"/>
        <w:autoSpaceDN w:val="0"/>
        <w:adjustRightInd w:val="0"/>
        <w:ind w:firstLine="540"/>
        <w:jc w:val="both"/>
        <w:rPr>
          <w:color w:val="000000"/>
          <w:sz w:val="22"/>
          <w:szCs w:val="22"/>
        </w:rPr>
      </w:pPr>
      <w:r w:rsidRPr="007626FA">
        <w:rPr>
          <w:color w:val="000000"/>
          <w:sz w:val="22"/>
          <w:szCs w:val="22"/>
        </w:rPr>
        <w:t>3.1</w:t>
      </w:r>
      <w:r w:rsidR="0032331E" w:rsidRPr="007626FA">
        <w:rPr>
          <w:color w:val="000000"/>
          <w:sz w:val="22"/>
          <w:szCs w:val="22"/>
        </w:rPr>
        <w:t>8</w:t>
      </w:r>
      <w:r w:rsidRPr="007626FA">
        <w:rPr>
          <w:color w:val="000000"/>
          <w:sz w:val="22"/>
          <w:szCs w:val="22"/>
        </w:rPr>
        <w:t>.</w:t>
      </w:r>
      <w:r w:rsidR="00927742" w:rsidRPr="007626FA">
        <w:rPr>
          <w:color w:val="000000"/>
          <w:sz w:val="22"/>
          <w:szCs w:val="22"/>
        </w:rPr>
        <w:t>5.</w:t>
      </w:r>
      <w:r w:rsidR="000147E8" w:rsidRPr="007626FA">
        <w:rPr>
          <w:color w:val="000000"/>
          <w:sz w:val="22"/>
          <w:szCs w:val="22"/>
        </w:rPr>
        <w:t>2</w:t>
      </w:r>
      <w:r w:rsidRPr="007626FA">
        <w:rPr>
          <w:color w:val="000000"/>
          <w:sz w:val="22"/>
          <w:szCs w:val="22"/>
        </w:rPr>
        <w:t xml:space="preserve">. </w:t>
      </w:r>
      <w:r w:rsidR="003C087E" w:rsidRPr="007626FA">
        <w:rPr>
          <w:color w:val="000000"/>
          <w:sz w:val="22"/>
          <w:szCs w:val="22"/>
        </w:rPr>
        <w:t xml:space="preserve">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w:t>
      </w:r>
      <w:r w:rsidR="00DB3B34" w:rsidRPr="007626FA">
        <w:rPr>
          <w:color w:val="000000"/>
          <w:sz w:val="22"/>
          <w:szCs w:val="22"/>
        </w:rPr>
        <w:t>Необходимо</w:t>
      </w:r>
      <w:r w:rsidR="003C087E" w:rsidRPr="007626FA">
        <w:rPr>
          <w:color w:val="000000"/>
          <w:sz w:val="22"/>
          <w:szCs w:val="22"/>
        </w:rPr>
        <w:t xml:space="preserve"> предусматривать </w:t>
      </w:r>
      <w:proofErr w:type="spellStart"/>
      <w:r w:rsidR="003C087E" w:rsidRPr="007626FA">
        <w:rPr>
          <w:color w:val="000000"/>
          <w:sz w:val="22"/>
          <w:szCs w:val="22"/>
        </w:rPr>
        <w:t>периметральное</w:t>
      </w:r>
      <w:proofErr w:type="spellEnd"/>
      <w:r w:rsidR="003C087E" w:rsidRPr="007626FA">
        <w:rPr>
          <w:color w:val="000000"/>
          <w:sz w:val="22"/>
          <w:szCs w:val="22"/>
        </w:rPr>
        <w:t xml:space="preserve"> озеленение.</w:t>
      </w:r>
      <w:r w:rsidR="00927742" w:rsidRPr="007626FA">
        <w:rPr>
          <w:color w:val="000000"/>
          <w:sz w:val="22"/>
          <w:szCs w:val="22"/>
        </w:rPr>
        <w:t xml:space="preserve"> Озеленение </w:t>
      </w:r>
      <w:r w:rsidR="00DB3B34" w:rsidRPr="007626FA">
        <w:rPr>
          <w:color w:val="000000"/>
          <w:sz w:val="22"/>
          <w:szCs w:val="22"/>
        </w:rPr>
        <w:t>формируется</w:t>
      </w:r>
      <w:r w:rsidR="00927742" w:rsidRPr="007626FA">
        <w:rPr>
          <w:color w:val="000000"/>
          <w:sz w:val="22"/>
          <w:szCs w:val="22"/>
        </w:rPr>
        <w:t xml:space="preserve"> из </w:t>
      </w:r>
      <w:proofErr w:type="spellStart"/>
      <w:r w:rsidR="00927742" w:rsidRPr="007626FA">
        <w:rPr>
          <w:color w:val="000000"/>
          <w:sz w:val="22"/>
          <w:szCs w:val="22"/>
        </w:rPr>
        <w:t>периметральных</w:t>
      </w:r>
      <w:proofErr w:type="spellEnd"/>
      <w:r w:rsidR="00927742" w:rsidRPr="007626FA">
        <w:rPr>
          <w:color w:val="000000"/>
          <w:sz w:val="22"/>
          <w:szCs w:val="22"/>
        </w:rPr>
        <w:t xml:space="preserve"> плотных посадок высокого кустарника в виде живой изгороди или вертикального озеленения.</w:t>
      </w:r>
    </w:p>
    <w:p w:rsidR="003C087E" w:rsidRPr="007626FA" w:rsidRDefault="00E53C18" w:rsidP="000556EE">
      <w:pPr>
        <w:autoSpaceDE w:val="0"/>
        <w:autoSpaceDN w:val="0"/>
        <w:adjustRightInd w:val="0"/>
        <w:ind w:firstLine="540"/>
        <w:jc w:val="both"/>
        <w:rPr>
          <w:color w:val="000000"/>
          <w:sz w:val="22"/>
          <w:szCs w:val="22"/>
        </w:rPr>
      </w:pPr>
      <w:r w:rsidRPr="007626FA">
        <w:rPr>
          <w:color w:val="000000"/>
          <w:sz w:val="22"/>
          <w:szCs w:val="22"/>
        </w:rPr>
        <w:t>3.1</w:t>
      </w:r>
      <w:r w:rsidR="0032331E" w:rsidRPr="007626FA">
        <w:rPr>
          <w:color w:val="000000"/>
          <w:sz w:val="22"/>
          <w:szCs w:val="22"/>
        </w:rPr>
        <w:t>8</w:t>
      </w:r>
      <w:r w:rsidRPr="007626FA">
        <w:rPr>
          <w:color w:val="000000"/>
          <w:sz w:val="22"/>
          <w:szCs w:val="22"/>
        </w:rPr>
        <w:t>.</w:t>
      </w:r>
      <w:r w:rsidR="00927742" w:rsidRPr="007626FA">
        <w:rPr>
          <w:color w:val="000000"/>
          <w:sz w:val="22"/>
          <w:szCs w:val="22"/>
        </w:rPr>
        <w:t>5.</w:t>
      </w:r>
      <w:r w:rsidR="000147E8" w:rsidRPr="007626FA">
        <w:rPr>
          <w:color w:val="000000"/>
          <w:sz w:val="22"/>
          <w:szCs w:val="22"/>
        </w:rPr>
        <w:t>3</w:t>
      </w:r>
      <w:r w:rsidRPr="007626FA">
        <w:rPr>
          <w:color w:val="000000"/>
          <w:sz w:val="22"/>
          <w:szCs w:val="22"/>
        </w:rPr>
        <w:t xml:space="preserve">. </w:t>
      </w:r>
      <w:r w:rsidR="003C087E" w:rsidRPr="007626FA">
        <w:rPr>
          <w:color w:val="000000"/>
          <w:sz w:val="22"/>
          <w:szCs w:val="22"/>
        </w:rPr>
        <w:t>Размеры площадок для выгула собак, размещаемые на территориях жилого назначения</w:t>
      </w:r>
      <w:r w:rsidR="00927742" w:rsidRPr="007626FA">
        <w:rPr>
          <w:color w:val="000000"/>
          <w:sz w:val="22"/>
          <w:szCs w:val="22"/>
        </w:rPr>
        <w:t>,</w:t>
      </w:r>
      <w:r w:rsidR="003C087E" w:rsidRPr="007626FA">
        <w:rPr>
          <w:color w:val="000000"/>
          <w:sz w:val="22"/>
          <w:szCs w:val="22"/>
        </w:rPr>
        <w:t xml:space="preserve"> принима</w:t>
      </w:r>
      <w:r w:rsidR="00DB3B34" w:rsidRPr="007626FA">
        <w:rPr>
          <w:color w:val="000000"/>
          <w:sz w:val="22"/>
          <w:szCs w:val="22"/>
        </w:rPr>
        <w:t>ется</w:t>
      </w:r>
      <w:r w:rsidR="003C087E" w:rsidRPr="007626FA">
        <w:rPr>
          <w:color w:val="000000"/>
          <w:sz w:val="22"/>
          <w:szCs w:val="22"/>
        </w:rPr>
        <w:t xml:space="preserve"> 400 - 600 кв. м</w:t>
      </w:r>
      <w:r w:rsidR="006F52BA" w:rsidRPr="007626FA">
        <w:rPr>
          <w:color w:val="000000"/>
          <w:sz w:val="22"/>
          <w:szCs w:val="22"/>
        </w:rPr>
        <w:t>.</w:t>
      </w:r>
      <w:r w:rsidR="003C087E" w:rsidRPr="007626FA">
        <w:rPr>
          <w:color w:val="000000"/>
          <w:sz w:val="22"/>
          <w:szCs w:val="22"/>
        </w:rPr>
        <w:t xml:space="preserve">, на прочих территориях - до </w:t>
      </w:r>
      <w:smartTag w:uri="urn:schemas-microsoft-com:office:smarttags" w:element="metricconverter">
        <w:smartTagPr>
          <w:attr w:name="ProductID" w:val="800 кв. м"/>
        </w:smartTagPr>
        <w:r w:rsidR="003C087E" w:rsidRPr="007626FA">
          <w:rPr>
            <w:color w:val="000000"/>
            <w:sz w:val="22"/>
            <w:szCs w:val="22"/>
          </w:rPr>
          <w:t>800 кв. м</w:t>
        </w:r>
      </w:smartTag>
      <w:r w:rsidR="00927742" w:rsidRPr="007626FA">
        <w:rPr>
          <w:color w:val="000000"/>
          <w:sz w:val="22"/>
          <w:szCs w:val="22"/>
        </w:rPr>
        <w:t>.</w:t>
      </w:r>
      <w:r w:rsidR="003C087E" w:rsidRPr="007626FA">
        <w:rPr>
          <w:color w:val="000000"/>
          <w:sz w:val="22"/>
          <w:szCs w:val="22"/>
        </w:rPr>
        <w:t xml:space="preserve"> </w:t>
      </w:r>
      <w:r w:rsidR="00927742" w:rsidRPr="007626FA">
        <w:rPr>
          <w:color w:val="000000"/>
          <w:sz w:val="22"/>
          <w:szCs w:val="22"/>
        </w:rPr>
        <w:t>В</w:t>
      </w:r>
      <w:r w:rsidR="003C087E" w:rsidRPr="007626FA">
        <w:rPr>
          <w:color w:val="000000"/>
          <w:sz w:val="22"/>
          <w:szCs w:val="22"/>
        </w:rPr>
        <w:t xml:space="preserve"> условиях сложившейся застройки может принимать уменьшенный размер площадок, исходя из имеющихся территориальных возможностей. Расстояние от границы </w:t>
      </w:r>
      <w:r w:rsidR="003C087E" w:rsidRPr="007626FA">
        <w:rPr>
          <w:color w:val="000000"/>
          <w:sz w:val="22"/>
          <w:szCs w:val="22"/>
        </w:rPr>
        <w:lastRenderedPageBreak/>
        <w:t xml:space="preserve">площадки до окон жилых и общественных зданий </w:t>
      </w:r>
      <w:r w:rsidR="00DB3B34" w:rsidRPr="007626FA">
        <w:rPr>
          <w:color w:val="000000"/>
          <w:sz w:val="22"/>
          <w:szCs w:val="22"/>
        </w:rPr>
        <w:t>необходимо</w:t>
      </w:r>
      <w:r w:rsidR="003C087E" w:rsidRPr="007626FA">
        <w:rPr>
          <w:color w:val="000000"/>
          <w:sz w:val="22"/>
          <w:szCs w:val="22"/>
        </w:rPr>
        <w:t xml:space="preserve"> принимать не менее 25 м</w:t>
      </w:r>
      <w:r w:rsidR="006F52BA" w:rsidRPr="007626FA">
        <w:rPr>
          <w:color w:val="000000"/>
          <w:sz w:val="22"/>
          <w:szCs w:val="22"/>
        </w:rPr>
        <w:t>.</w:t>
      </w:r>
      <w:r w:rsidR="003C087E" w:rsidRPr="007626FA">
        <w:rPr>
          <w:color w:val="000000"/>
          <w:sz w:val="22"/>
          <w:szCs w:val="22"/>
        </w:rPr>
        <w:t>, а до участков детских учреждений, школ, детских, спортивных площадок, площадок отдыха - не менее 40 м</w:t>
      </w:r>
      <w:r w:rsidR="000C067C" w:rsidRPr="007626FA">
        <w:rPr>
          <w:color w:val="000000"/>
          <w:sz w:val="22"/>
          <w:szCs w:val="22"/>
        </w:rPr>
        <w:t>етров</w:t>
      </w:r>
      <w:r w:rsidR="003C087E" w:rsidRPr="007626FA">
        <w:rPr>
          <w:color w:val="000000"/>
          <w:sz w:val="22"/>
          <w:szCs w:val="22"/>
        </w:rPr>
        <w:t>.</w:t>
      </w:r>
    </w:p>
    <w:p w:rsidR="003C087E" w:rsidRPr="007626FA" w:rsidRDefault="00E53C18" w:rsidP="000556EE">
      <w:pPr>
        <w:autoSpaceDE w:val="0"/>
        <w:autoSpaceDN w:val="0"/>
        <w:adjustRightInd w:val="0"/>
        <w:ind w:firstLine="540"/>
        <w:jc w:val="both"/>
        <w:rPr>
          <w:color w:val="000000"/>
          <w:sz w:val="22"/>
          <w:szCs w:val="22"/>
        </w:rPr>
      </w:pPr>
      <w:r w:rsidRPr="007626FA">
        <w:rPr>
          <w:color w:val="000000"/>
          <w:sz w:val="22"/>
          <w:szCs w:val="22"/>
        </w:rPr>
        <w:t>3.1</w:t>
      </w:r>
      <w:r w:rsidR="00C52F65" w:rsidRPr="007626FA">
        <w:rPr>
          <w:color w:val="000000"/>
          <w:sz w:val="22"/>
          <w:szCs w:val="22"/>
        </w:rPr>
        <w:t>8</w:t>
      </w:r>
      <w:r w:rsidRPr="007626FA">
        <w:rPr>
          <w:color w:val="000000"/>
          <w:sz w:val="22"/>
          <w:szCs w:val="22"/>
        </w:rPr>
        <w:t>.</w:t>
      </w:r>
      <w:r w:rsidR="00927742" w:rsidRPr="007626FA">
        <w:rPr>
          <w:color w:val="000000"/>
          <w:sz w:val="22"/>
          <w:szCs w:val="22"/>
        </w:rPr>
        <w:t>5.</w:t>
      </w:r>
      <w:r w:rsidR="000147E8" w:rsidRPr="007626FA">
        <w:rPr>
          <w:color w:val="000000"/>
          <w:sz w:val="22"/>
          <w:szCs w:val="22"/>
        </w:rPr>
        <w:t>4</w:t>
      </w:r>
      <w:r w:rsidRPr="007626FA">
        <w:rPr>
          <w:color w:val="000000"/>
          <w:sz w:val="22"/>
          <w:szCs w:val="22"/>
        </w:rPr>
        <w:t xml:space="preserve">. </w:t>
      </w:r>
      <w:r w:rsidR="003C087E" w:rsidRPr="007626FA">
        <w:rPr>
          <w:color w:val="000000"/>
          <w:sz w:val="22"/>
          <w:szCs w:val="22"/>
        </w:rPr>
        <w:t xml:space="preserve">Для покрытия поверхности части площадки, предназначенной для выгула собак, </w:t>
      </w:r>
      <w:r w:rsidR="00DB3B34" w:rsidRPr="007626FA">
        <w:rPr>
          <w:color w:val="000000"/>
          <w:sz w:val="22"/>
          <w:szCs w:val="22"/>
        </w:rPr>
        <w:t>необходимо</w:t>
      </w:r>
      <w:r w:rsidR="003C087E" w:rsidRPr="007626FA">
        <w:rPr>
          <w:color w:val="000000"/>
          <w:sz w:val="22"/>
          <w:szCs w:val="22"/>
        </w:rPr>
        <w:t xml:space="preserve">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w:t>
      </w:r>
      <w:r w:rsidR="000F354B" w:rsidRPr="007626FA">
        <w:rPr>
          <w:color w:val="000000"/>
          <w:sz w:val="22"/>
          <w:szCs w:val="22"/>
        </w:rPr>
        <w:t>необходимо</w:t>
      </w:r>
      <w:r w:rsidR="003C087E" w:rsidRPr="007626FA">
        <w:rPr>
          <w:color w:val="000000"/>
          <w:sz w:val="22"/>
          <w:szCs w:val="22"/>
        </w:rPr>
        <w:t xml:space="preserve"> проектировать</w:t>
      </w:r>
      <w:r w:rsidR="000F354B" w:rsidRPr="007626FA">
        <w:rPr>
          <w:color w:val="000000"/>
          <w:sz w:val="22"/>
          <w:szCs w:val="22"/>
        </w:rPr>
        <w:t xml:space="preserve"> и устанавливать</w:t>
      </w:r>
      <w:r w:rsidR="003C087E" w:rsidRPr="007626FA">
        <w:rPr>
          <w:color w:val="000000"/>
          <w:sz w:val="22"/>
          <w:szCs w:val="22"/>
        </w:rPr>
        <w:t xml:space="preserve"> с твердым или комбинированным видом покрытия (</w:t>
      </w:r>
      <w:r w:rsidR="00932E68" w:rsidRPr="007626FA">
        <w:rPr>
          <w:color w:val="000000"/>
          <w:sz w:val="22"/>
          <w:szCs w:val="22"/>
        </w:rPr>
        <w:t>плитка, утопленная в газон</w:t>
      </w:r>
      <w:r w:rsidR="003C087E" w:rsidRPr="007626FA">
        <w:rPr>
          <w:color w:val="000000"/>
          <w:sz w:val="22"/>
          <w:szCs w:val="22"/>
        </w:rPr>
        <w:t xml:space="preserve">). Подход к площадке </w:t>
      </w:r>
      <w:r w:rsidR="000F354B" w:rsidRPr="007626FA">
        <w:rPr>
          <w:color w:val="000000"/>
          <w:sz w:val="22"/>
          <w:szCs w:val="22"/>
        </w:rPr>
        <w:t>необходимо</w:t>
      </w:r>
      <w:r w:rsidR="003C087E" w:rsidRPr="007626FA">
        <w:rPr>
          <w:color w:val="000000"/>
          <w:sz w:val="22"/>
          <w:szCs w:val="22"/>
        </w:rPr>
        <w:t xml:space="preserve"> оборудовать твердым видом покрытия.</w:t>
      </w:r>
    </w:p>
    <w:p w:rsidR="003C087E" w:rsidRPr="007626FA" w:rsidRDefault="00E53C18" w:rsidP="000556EE">
      <w:pPr>
        <w:autoSpaceDE w:val="0"/>
        <w:autoSpaceDN w:val="0"/>
        <w:adjustRightInd w:val="0"/>
        <w:ind w:firstLine="540"/>
        <w:jc w:val="both"/>
        <w:rPr>
          <w:color w:val="000000"/>
          <w:sz w:val="22"/>
          <w:szCs w:val="22"/>
        </w:rPr>
      </w:pPr>
      <w:r w:rsidRPr="007626FA">
        <w:rPr>
          <w:color w:val="000000"/>
          <w:sz w:val="22"/>
          <w:szCs w:val="22"/>
        </w:rPr>
        <w:t>3.1</w:t>
      </w:r>
      <w:r w:rsidR="00C52F65" w:rsidRPr="007626FA">
        <w:rPr>
          <w:color w:val="000000"/>
          <w:sz w:val="22"/>
          <w:szCs w:val="22"/>
        </w:rPr>
        <w:t>8</w:t>
      </w:r>
      <w:r w:rsidRPr="007626FA">
        <w:rPr>
          <w:color w:val="000000"/>
          <w:sz w:val="22"/>
          <w:szCs w:val="22"/>
        </w:rPr>
        <w:t>.</w:t>
      </w:r>
      <w:r w:rsidR="00927742" w:rsidRPr="007626FA">
        <w:rPr>
          <w:color w:val="000000"/>
          <w:sz w:val="22"/>
          <w:szCs w:val="22"/>
        </w:rPr>
        <w:t>5.</w:t>
      </w:r>
      <w:r w:rsidR="000147E8" w:rsidRPr="007626FA">
        <w:rPr>
          <w:color w:val="000000"/>
          <w:sz w:val="22"/>
          <w:szCs w:val="22"/>
        </w:rPr>
        <w:t>5</w:t>
      </w:r>
      <w:r w:rsidRPr="007626FA">
        <w:rPr>
          <w:color w:val="000000"/>
          <w:sz w:val="22"/>
          <w:szCs w:val="22"/>
        </w:rPr>
        <w:t xml:space="preserve">. </w:t>
      </w:r>
      <w:r w:rsidR="000F354B" w:rsidRPr="007626FA">
        <w:rPr>
          <w:color w:val="000000"/>
          <w:sz w:val="22"/>
          <w:szCs w:val="22"/>
        </w:rPr>
        <w:t>Ограждение площадки должно быть</w:t>
      </w:r>
      <w:r w:rsidR="003C087E" w:rsidRPr="007626FA">
        <w:rPr>
          <w:color w:val="000000"/>
          <w:sz w:val="22"/>
          <w:szCs w:val="22"/>
        </w:rPr>
        <w:t xml:space="preserve"> выполн</w:t>
      </w:r>
      <w:r w:rsidR="000F354B" w:rsidRPr="007626FA">
        <w:rPr>
          <w:color w:val="000000"/>
          <w:sz w:val="22"/>
          <w:szCs w:val="22"/>
        </w:rPr>
        <w:t>ено</w:t>
      </w:r>
      <w:r w:rsidR="003C087E" w:rsidRPr="007626FA">
        <w:rPr>
          <w:color w:val="000000"/>
          <w:sz w:val="22"/>
          <w:szCs w:val="22"/>
        </w:rPr>
        <w:t xml:space="preserve"> из легкой металлической сетки высотой не менее 1,5 м</w:t>
      </w:r>
      <w:r w:rsidR="00932E68" w:rsidRPr="007626FA">
        <w:rPr>
          <w:color w:val="000000"/>
          <w:sz w:val="22"/>
          <w:szCs w:val="22"/>
        </w:rPr>
        <w:t>етров</w:t>
      </w:r>
      <w:r w:rsidR="003C087E" w:rsidRPr="007626FA">
        <w:rPr>
          <w:color w:val="000000"/>
          <w:sz w:val="22"/>
          <w:szCs w:val="22"/>
        </w:rPr>
        <w:t xml:space="preserve">. При этом </w:t>
      </w:r>
      <w:r w:rsidR="000F354B" w:rsidRPr="007626FA">
        <w:rPr>
          <w:color w:val="000000"/>
          <w:sz w:val="22"/>
          <w:szCs w:val="22"/>
        </w:rPr>
        <w:t>необходимо</w:t>
      </w:r>
      <w:r w:rsidR="003C087E" w:rsidRPr="007626FA">
        <w:rPr>
          <w:color w:val="000000"/>
          <w:sz w:val="22"/>
          <w:szCs w:val="22"/>
        </w:rPr>
        <w:t xml:space="preserve">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3C087E" w:rsidRPr="007626FA" w:rsidRDefault="00E53C18" w:rsidP="000556EE">
      <w:pPr>
        <w:widowControl w:val="0"/>
        <w:autoSpaceDE w:val="0"/>
        <w:autoSpaceDN w:val="0"/>
        <w:adjustRightInd w:val="0"/>
        <w:ind w:firstLine="540"/>
        <w:jc w:val="both"/>
        <w:rPr>
          <w:color w:val="000000"/>
          <w:sz w:val="22"/>
          <w:szCs w:val="22"/>
        </w:rPr>
      </w:pPr>
      <w:r w:rsidRPr="007626FA">
        <w:rPr>
          <w:color w:val="000000"/>
          <w:sz w:val="22"/>
          <w:szCs w:val="22"/>
        </w:rPr>
        <w:t>3.1</w:t>
      </w:r>
      <w:r w:rsidR="00C52F65" w:rsidRPr="007626FA">
        <w:rPr>
          <w:color w:val="000000"/>
          <w:sz w:val="22"/>
          <w:szCs w:val="22"/>
        </w:rPr>
        <w:t>8</w:t>
      </w:r>
      <w:r w:rsidRPr="007626FA">
        <w:rPr>
          <w:color w:val="000000"/>
          <w:sz w:val="22"/>
          <w:szCs w:val="22"/>
        </w:rPr>
        <w:t>.</w:t>
      </w:r>
      <w:r w:rsidR="00927742" w:rsidRPr="007626FA">
        <w:rPr>
          <w:color w:val="000000"/>
          <w:sz w:val="22"/>
          <w:szCs w:val="22"/>
        </w:rPr>
        <w:t>5.</w:t>
      </w:r>
      <w:r w:rsidR="000147E8" w:rsidRPr="007626FA">
        <w:rPr>
          <w:color w:val="000000"/>
          <w:sz w:val="22"/>
          <w:szCs w:val="22"/>
        </w:rPr>
        <w:t>6</w:t>
      </w:r>
      <w:r w:rsidRPr="007626FA">
        <w:rPr>
          <w:color w:val="000000"/>
          <w:sz w:val="22"/>
          <w:szCs w:val="22"/>
        </w:rPr>
        <w:t>. На территории площадки должен быть размещен информационный стенд с правилами пользования площадкой.</w:t>
      </w:r>
    </w:p>
    <w:p w:rsidR="003C087E" w:rsidRPr="007626FA" w:rsidRDefault="003C087E" w:rsidP="000556EE">
      <w:pPr>
        <w:autoSpaceDE w:val="0"/>
        <w:autoSpaceDN w:val="0"/>
        <w:adjustRightInd w:val="0"/>
        <w:ind w:firstLine="540"/>
        <w:jc w:val="both"/>
        <w:rPr>
          <w:color w:val="000000"/>
          <w:sz w:val="22"/>
          <w:szCs w:val="22"/>
        </w:rPr>
      </w:pPr>
    </w:p>
    <w:p w:rsidR="00F25691" w:rsidRPr="007626FA" w:rsidRDefault="00F907A4" w:rsidP="000556EE">
      <w:pPr>
        <w:autoSpaceDE w:val="0"/>
        <w:autoSpaceDN w:val="0"/>
        <w:adjustRightInd w:val="0"/>
        <w:jc w:val="center"/>
        <w:outlineLvl w:val="0"/>
        <w:rPr>
          <w:bCs/>
          <w:sz w:val="22"/>
          <w:szCs w:val="22"/>
        </w:rPr>
      </w:pPr>
      <w:r w:rsidRPr="007626FA">
        <w:rPr>
          <w:bCs/>
          <w:sz w:val="22"/>
          <w:szCs w:val="22"/>
        </w:rPr>
        <w:t>3.</w:t>
      </w:r>
      <w:r w:rsidR="00117655" w:rsidRPr="007626FA">
        <w:rPr>
          <w:bCs/>
          <w:sz w:val="22"/>
          <w:szCs w:val="22"/>
        </w:rPr>
        <w:t>1</w:t>
      </w:r>
      <w:r w:rsidR="00C52F65" w:rsidRPr="007626FA">
        <w:rPr>
          <w:bCs/>
          <w:sz w:val="22"/>
          <w:szCs w:val="22"/>
        </w:rPr>
        <w:t>8</w:t>
      </w:r>
      <w:r w:rsidR="00117655" w:rsidRPr="007626FA">
        <w:rPr>
          <w:bCs/>
          <w:sz w:val="22"/>
          <w:szCs w:val="22"/>
        </w:rPr>
        <w:t xml:space="preserve">.6. </w:t>
      </w:r>
      <w:r w:rsidR="00F25691" w:rsidRPr="007626FA">
        <w:rPr>
          <w:bCs/>
          <w:sz w:val="22"/>
          <w:szCs w:val="22"/>
        </w:rPr>
        <w:t>Площадки автостоянок</w:t>
      </w:r>
    </w:p>
    <w:p w:rsidR="00F25691" w:rsidRPr="007626FA" w:rsidRDefault="00F25691" w:rsidP="000556EE">
      <w:pPr>
        <w:autoSpaceDE w:val="0"/>
        <w:autoSpaceDN w:val="0"/>
        <w:adjustRightInd w:val="0"/>
        <w:jc w:val="center"/>
        <w:rPr>
          <w:bCs/>
          <w:sz w:val="22"/>
          <w:szCs w:val="22"/>
        </w:rPr>
      </w:pPr>
    </w:p>
    <w:p w:rsidR="00F25691" w:rsidRPr="007626FA" w:rsidRDefault="00667B3A" w:rsidP="000556EE">
      <w:pPr>
        <w:autoSpaceDE w:val="0"/>
        <w:autoSpaceDN w:val="0"/>
        <w:adjustRightInd w:val="0"/>
        <w:ind w:firstLine="540"/>
        <w:jc w:val="both"/>
        <w:rPr>
          <w:bCs/>
          <w:sz w:val="22"/>
          <w:szCs w:val="22"/>
        </w:rPr>
      </w:pPr>
      <w:r w:rsidRPr="007626FA">
        <w:rPr>
          <w:bCs/>
          <w:sz w:val="22"/>
          <w:szCs w:val="22"/>
        </w:rPr>
        <w:t>3.1</w:t>
      </w:r>
      <w:r w:rsidR="00C52F65" w:rsidRPr="007626FA">
        <w:rPr>
          <w:bCs/>
          <w:sz w:val="22"/>
          <w:szCs w:val="22"/>
        </w:rPr>
        <w:t>8</w:t>
      </w:r>
      <w:r w:rsidRPr="007626FA">
        <w:rPr>
          <w:bCs/>
          <w:sz w:val="22"/>
          <w:szCs w:val="22"/>
        </w:rPr>
        <w:t>.</w:t>
      </w:r>
      <w:r w:rsidR="00F907A4" w:rsidRPr="007626FA">
        <w:rPr>
          <w:bCs/>
          <w:sz w:val="22"/>
          <w:szCs w:val="22"/>
        </w:rPr>
        <w:t>6.1</w:t>
      </w:r>
      <w:r w:rsidR="00F25691" w:rsidRPr="007626FA">
        <w:rPr>
          <w:bCs/>
          <w:sz w:val="22"/>
          <w:szCs w:val="22"/>
        </w:rPr>
        <w:t xml:space="preserve">. </w:t>
      </w:r>
      <w:proofErr w:type="gramStart"/>
      <w:r w:rsidR="00F25691" w:rsidRPr="007626FA">
        <w:rPr>
          <w:bCs/>
          <w:sz w:val="22"/>
          <w:szCs w:val="22"/>
        </w:rPr>
        <w:t xml:space="preserve">На территории </w:t>
      </w:r>
      <w:r w:rsidR="00A429FC" w:rsidRPr="007626FA">
        <w:rPr>
          <w:bCs/>
          <w:sz w:val="22"/>
          <w:szCs w:val="22"/>
        </w:rPr>
        <w:t xml:space="preserve">городского </w:t>
      </w:r>
      <w:r w:rsidR="00546021" w:rsidRPr="007626FA">
        <w:rPr>
          <w:bCs/>
          <w:sz w:val="22"/>
          <w:szCs w:val="22"/>
        </w:rPr>
        <w:t xml:space="preserve">поселения </w:t>
      </w:r>
      <w:r w:rsidR="00A429FC" w:rsidRPr="007626FA">
        <w:rPr>
          <w:bCs/>
          <w:sz w:val="22"/>
          <w:szCs w:val="22"/>
        </w:rPr>
        <w:t>предусматриваются</w:t>
      </w:r>
      <w:r w:rsidR="00F25691" w:rsidRPr="007626FA">
        <w:rPr>
          <w:bCs/>
          <w:sz w:val="22"/>
          <w:szCs w:val="22"/>
        </w:rPr>
        <w:t xml:space="preserve"> следующие виды автостоянок: кратковременного и длительного хранения автомобилей, уличных (в виде парковок на проезжей части, обозначенных </w:t>
      </w:r>
      <w:r w:rsidR="000147E8" w:rsidRPr="007626FA">
        <w:rPr>
          <w:bCs/>
          <w:sz w:val="22"/>
          <w:szCs w:val="22"/>
        </w:rPr>
        <w:t>разметкой), внеуличных (в виде «карманов»</w:t>
      </w:r>
      <w:r w:rsidR="00F25691" w:rsidRPr="007626FA">
        <w:rPr>
          <w:bCs/>
          <w:sz w:val="22"/>
          <w:szCs w:val="22"/>
        </w:rPr>
        <w:t xml:space="preserve"> и отступов от проезжей части), гостевых (на участке жилой застройки), для хранения автомобилей населения, </w:t>
      </w:r>
      <w:proofErr w:type="spellStart"/>
      <w:r w:rsidR="00F25691" w:rsidRPr="007626FA">
        <w:rPr>
          <w:bCs/>
          <w:sz w:val="22"/>
          <w:szCs w:val="22"/>
        </w:rPr>
        <w:t>приобъектных</w:t>
      </w:r>
      <w:proofErr w:type="spellEnd"/>
      <w:r w:rsidR="00F25691" w:rsidRPr="007626FA">
        <w:rPr>
          <w:bCs/>
          <w:sz w:val="22"/>
          <w:szCs w:val="22"/>
        </w:rPr>
        <w:t xml:space="preserve"> (у объекта или группы объектов), прочих (грузовых, перехватывающих и др.).</w:t>
      </w:r>
      <w:proofErr w:type="gramEnd"/>
    </w:p>
    <w:p w:rsidR="009E6B7A" w:rsidRPr="007626FA" w:rsidRDefault="00667B3A" w:rsidP="000556EE">
      <w:pPr>
        <w:autoSpaceDE w:val="0"/>
        <w:autoSpaceDN w:val="0"/>
        <w:adjustRightInd w:val="0"/>
        <w:ind w:firstLine="540"/>
        <w:jc w:val="both"/>
        <w:rPr>
          <w:bCs/>
          <w:sz w:val="22"/>
          <w:szCs w:val="22"/>
        </w:rPr>
      </w:pPr>
      <w:r w:rsidRPr="007626FA">
        <w:rPr>
          <w:bCs/>
          <w:sz w:val="22"/>
          <w:szCs w:val="22"/>
        </w:rPr>
        <w:t>3.1</w:t>
      </w:r>
      <w:r w:rsidR="00C52F65" w:rsidRPr="007626FA">
        <w:rPr>
          <w:bCs/>
          <w:sz w:val="22"/>
          <w:szCs w:val="22"/>
        </w:rPr>
        <w:t>8</w:t>
      </w:r>
      <w:r w:rsidRPr="007626FA">
        <w:rPr>
          <w:bCs/>
          <w:sz w:val="22"/>
          <w:szCs w:val="22"/>
        </w:rPr>
        <w:t>.</w:t>
      </w:r>
      <w:r w:rsidR="00F907A4" w:rsidRPr="007626FA">
        <w:rPr>
          <w:bCs/>
          <w:sz w:val="22"/>
          <w:szCs w:val="22"/>
        </w:rPr>
        <w:t>6.2</w:t>
      </w:r>
      <w:r w:rsidR="00F25691" w:rsidRPr="007626FA">
        <w:rPr>
          <w:bCs/>
          <w:sz w:val="22"/>
          <w:szCs w:val="22"/>
        </w:rPr>
        <w:t xml:space="preserve">. </w:t>
      </w:r>
      <w:r w:rsidR="00A429FC" w:rsidRPr="007626FA">
        <w:rPr>
          <w:bCs/>
          <w:sz w:val="22"/>
          <w:szCs w:val="22"/>
        </w:rPr>
        <w:t>Р</w:t>
      </w:r>
      <w:r w:rsidR="00F25691" w:rsidRPr="007626FA">
        <w:rPr>
          <w:bCs/>
          <w:sz w:val="22"/>
          <w:szCs w:val="22"/>
        </w:rPr>
        <w:t xml:space="preserve">асстояние от границ автостоянок до окон жилых и общественных заданий принимается в соответствии с </w:t>
      </w:r>
      <w:hyperlink r:id="rId17" w:history="1">
        <w:r w:rsidR="009E6B7A" w:rsidRPr="007626FA">
          <w:rPr>
            <w:bCs/>
            <w:sz w:val="22"/>
            <w:szCs w:val="22"/>
          </w:rPr>
          <w:t>требованиями</w:t>
        </w:r>
      </w:hyperlink>
      <w:r w:rsidR="009E6B7A" w:rsidRPr="007626FA">
        <w:rPr>
          <w:bCs/>
          <w:sz w:val="22"/>
          <w:szCs w:val="22"/>
        </w:rPr>
        <w:t xml:space="preserve"> действующих </w:t>
      </w:r>
      <w:r w:rsidR="00107880" w:rsidRPr="007626FA">
        <w:rPr>
          <w:bCs/>
          <w:sz w:val="22"/>
          <w:szCs w:val="22"/>
        </w:rPr>
        <w:t xml:space="preserve">санитарных и </w:t>
      </w:r>
      <w:r w:rsidR="009E6B7A" w:rsidRPr="007626FA">
        <w:rPr>
          <w:bCs/>
          <w:sz w:val="22"/>
          <w:szCs w:val="22"/>
        </w:rPr>
        <w:t>технических норм и правил</w:t>
      </w:r>
      <w:r w:rsidR="00F25691" w:rsidRPr="007626FA">
        <w:rPr>
          <w:bCs/>
          <w:sz w:val="22"/>
          <w:szCs w:val="22"/>
        </w:rPr>
        <w:t xml:space="preserve">. </w:t>
      </w:r>
    </w:p>
    <w:p w:rsidR="00F25691" w:rsidRPr="007626FA" w:rsidRDefault="00667B3A" w:rsidP="000556EE">
      <w:pPr>
        <w:autoSpaceDE w:val="0"/>
        <w:autoSpaceDN w:val="0"/>
        <w:adjustRightInd w:val="0"/>
        <w:ind w:firstLine="540"/>
        <w:jc w:val="both"/>
        <w:rPr>
          <w:bCs/>
          <w:sz w:val="22"/>
          <w:szCs w:val="22"/>
        </w:rPr>
      </w:pPr>
      <w:r w:rsidRPr="007626FA">
        <w:rPr>
          <w:bCs/>
          <w:sz w:val="22"/>
          <w:szCs w:val="22"/>
        </w:rPr>
        <w:t>3.1</w:t>
      </w:r>
      <w:r w:rsidR="00C52F65" w:rsidRPr="007626FA">
        <w:rPr>
          <w:bCs/>
          <w:sz w:val="22"/>
          <w:szCs w:val="22"/>
        </w:rPr>
        <w:t>8</w:t>
      </w:r>
      <w:r w:rsidRPr="007626FA">
        <w:rPr>
          <w:bCs/>
          <w:sz w:val="22"/>
          <w:szCs w:val="22"/>
        </w:rPr>
        <w:t>.</w:t>
      </w:r>
      <w:r w:rsidR="00F907A4" w:rsidRPr="007626FA">
        <w:rPr>
          <w:bCs/>
          <w:sz w:val="22"/>
          <w:szCs w:val="22"/>
        </w:rPr>
        <w:t>6.3</w:t>
      </w:r>
      <w:r w:rsidR="00F25691" w:rsidRPr="007626FA">
        <w:rPr>
          <w:bCs/>
          <w:sz w:val="22"/>
          <w:szCs w:val="22"/>
        </w:rPr>
        <w:t xml:space="preserve">. </w:t>
      </w:r>
      <w:r w:rsidR="00A429FC" w:rsidRPr="007626FA">
        <w:rPr>
          <w:bCs/>
          <w:sz w:val="22"/>
          <w:szCs w:val="22"/>
        </w:rPr>
        <w:t>Н</w:t>
      </w:r>
      <w:r w:rsidR="00F25691" w:rsidRPr="007626FA">
        <w:rPr>
          <w:bCs/>
          <w:sz w:val="22"/>
          <w:szCs w:val="22"/>
        </w:rPr>
        <w:t>е допускается размещение площадок автостоянок в зоне останово</w:t>
      </w:r>
      <w:r w:rsidR="00264DF2" w:rsidRPr="007626FA">
        <w:rPr>
          <w:bCs/>
          <w:sz w:val="22"/>
          <w:szCs w:val="22"/>
        </w:rPr>
        <w:t>чных пунктов</w:t>
      </w:r>
      <w:r w:rsidR="00F25691" w:rsidRPr="007626FA">
        <w:rPr>
          <w:bCs/>
          <w:sz w:val="22"/>
          <w:szCs w:val="22"/>
        </w:rPr>
        <w:t>.</w:t>
      </w:r>
    </w:p>
    <w:p w:rsidR="00110151" w:rsidRPr="007626FA" w:rsidRDefault="00667B3A" w:rsidP="000556EE">
      <w:pPr>
        <w:autoSpaceDE w:val="0"/>
        <w:autoSpaceDN w:val="0"/>
        <w:adjustRightInd w:val="0"/>
        <w:ind w:firstLine="540"/>
        <w:jc w:val="both"/>
        <w:rPr>
          <w:bCs/>
          <w:sz w:val="22"/>
          <w:szCs w:val="22"/>
        </w:rPr>
      </w:pPr>
      <w:r w:rsidRPr="007626FA">
        <w:rPr>
          <w:bCs/>
          <w:sz w:val="22"/>
          <w:szCs w:val="22"/>
        </w:rPr>
        <w:t>3.1</w:t>
      </w:r>
      <w:r w:rsidR="00C52F65" w:rsidRPr="007626FA">
        <w:rPr>
          <w:bCs/>
          <w:sz w:val="22"/>
          <w:szCs w:val="22"/>
        </w:rPr>
        <w:t>8</w:t>
      </w:r>
      <w:r w:rsidRPr="007626FA">
        <w:rPr>
          <w:bCs/>
          <w:sz w:val="22"/>
          <w:szCs w:val="22"/>
        </w:rPr>
        <w:t>.</w:t>
      </w:r>
      <w:r w:rsidR="00F907A4" w:rsidRPr="007626FA">
        <w:rPr>
          <w:bCs/>
          <w:sz w:val="22"/>
          <w:szCs w:val="22"/>
        </w:rPr>
        <w:t>6.4</w:t>
      </w:r>
      <w:r w:rsidRPr="007626FA">
        <w:rPr>
          <w:bCs/>
          <w:sz w:val="22"/>
          <w:szCs w:val="22"/>
        </w:rPr>
        <w:t xml:space="preserve">. </w:t>
      </w:r>
      <w:r w:rsidR="00110151" w:rsidRPr="007626FA">
        <w:rPr>
          <w:bCs/>
          <w:sz w:val="22"/>
          <w:szCs w:val="22"/>
        </w:rPr>
        <w:t>О</w:t>
      </w:r>
      <w:r w:rsidR="00F25691" w:rsidRPr="007626FA">
        <w:rPr>
          <w:bCs/>
          <w:sz w:val="22"/>
          <w:szCs w:val="22"/>
        </w:rPr>
        <w:t xml:space="preserve">бязательный перечень элементов благоустройства территории на площадках автостоянок включает: </w:t>
      </w:r>
      <w:r w:rsidR="002B1607" w:rsidRPr="007626FA">
        <w:rPr>
          <w:bCs/>
          <w:sz w:val="22"/>
          <w:szCs w:val="22"/>
        </w:rPr>
        <w:t xml:space="preserve">водонепроницаемые </w:t>
      </w:r>
      <w:r w:rsidR="00F25691" w:rsidRPr="007626FA">
        <w:rPr>
          <w:bCs/>
          <w:sz w:val="22"/>
          <w:szCs w:val="22"/>
        </w:rPr>
        <w:t>твердые виды покрытия</w:t>
      </w:r>
      <w:r w:rsidR="002B1607" w:rsidRPr="007626FA">
        <w:rPr>
          <w:bCs/>
          <w:sz w:val="22"/>
          <w:szCs w:val="22"/>
        </w:rPr>
        <w:t xml:space="preserve"> и ливневую канализацию</w:t>
      </w:r>
      <w:r w:rsidR="00F25691" w:rsidRPr="007626FA">
        <w:rPr>
          <w:bCs/>
          <w:sz w:val="22"/>
          <w:szCs w:val="22"/>
        </w:rPr>
        <w:t xml:space="preserve">, элементы сопряжения поверхностей, </w:t>
      </w:r>
      <w:r w:rsidR="002B1607" w:rsidRPr="007626FA">
        <w:rPr>
          <w:bCs/>
          <w:sz w:val="22"/>
          <w:szCs w:val="22"/>
        </w:rPr>
        <w:t>ограждения,</w:t>
      </w:r>
      <w:r w:rsidR="00546021" w:rsidRPr="007626FA">
        <w:rPr>
          <w:bCs/>
          <w:sz w:val="22"/>
          <w:szCs w:val="22"/>
        </w:rPr>
        <w:t xml:space="preserve"> </w:t>
      </w:r>
      <w:r w:rsidR="002B1607" w:rsidRPr="007626FA">
        <w:rPr>
          <w:bCs/>
          <w:sz w:val="22"/>
          <w:szCs w:val="22"/>
        </w:rPr>
        <w:t xml:space="preserve">урны или малые контейнеры для мусора, </w:t>
      </w:r>
      <w:r w:rsidR="00F25691" w:rsidRPr="007626FA">
        <w:rPr>
          <w:bCs/>
          <w:sz w:val="22"/>
          <w:szCs w:val="22"/>
        </w:rPr>
        <w:t xml:space="preserve">разделительные элементы, осветительное и информационное оборудование. </w:t>
      </w:r>
    </w:p>
    <w:p w:rsidR="00F25691" w:rsidRPr="007626FA" w:rsidRDefault="00667B3A" w:rsidP="000556EE">
      <w:pPr>
        <w:autoSpaceDE w:val="0"/>
        <w:autoSpaceDN w:val="0"/>
        <w:adjustRightInd w:val="0"/>
        <w:ind w:firstLine="540"/>
        <w:jc w:val="both"/>
        <w:rPr>
          <w:bCs/>
          <w:sz w:val="22"/>
          <w:szCs w:val="22"/>
        </w:rPr>
      </w:pPr>
      <w:r w:rsidRPr="007626FA">
        <w:rPr>
          <w:bCs/>
          <w:sz w:val="22"/>
          <w:szCs w:val="22"/>
        </w:rPr>
        <w:t>3.1</w:t>
      </w:r>
      <w:r w:rsidR="00C52F65" w:rsidRPr="007626FA">
        <w:rPr>
          <w:bCs/>
          <w:sz w:val="22"/>
          <w:szCs w:val="22"/>
        </w:rPr>
        <w:t>8</w:t>
      </w:r>
      <w:r w:rsidRPr="007626FA">
        <w:rPr>
          <w:bCs/>
          <w:sz w:val="22"/>
          <w:szCs w:val="22"/>
        </w:rPr>
        <w:t>.</w:t>
      </w:r>
      <w:r w:rsidR="00F907A4" w:rsidRPr="007626FA">
        <w:rPr>
          <w:bCs/>
          <w:sz w:val="22"/>
          <w:szCs w:val="22"/>
        </w:rPr>
        <w:t>6.5</w:t>
      </w:r>
      <w:r w:rsidR="00F25691" w:rsidRPr="007626FA">
        <w:rPr>
          <w:bCs/>
          <w:sz w:val="22"/>
          <w:szCs w:val="22"/>
        </w:rPr>
        <w:t xml:space="preserve">. Покрытие площадок </w:t>
      </w:r>
      <w:r w:rsidR="009E6B7A" w:rsidRPr="007626FA">
        <w:rPr>
          <w:bCs/>
          <w:sz w:val="22"/>
          <w:szCs w:val="22"/>
        </w:rPr>
        <w:t>следует</w:t>
      </w:r>
      <w:r w:rsidR="00F25691" w:rsidRPr="007626FA">
        <w:rPr>
          <w:bCs/>
          <w:sz w:val="22"/>
          <w:szCs w:val="22"/>
        </w:rPr>
        <w:t xml:space="preserve"> проектировать </w:t>
      </w:r>
      <w:proofErr w:type="gramStart"/>
      <w:r w:rsidR="00F25691" w:rsidRPr="007626FA">
        <w:rPr>
          <w:bCs/>
          <w:sz w:val="22"/>
          <w:szCs w:val="22"/>
        </w:rPr>
        <w:t>аналогичным</w:t>
      </w:r>
      <w:proofErr w:type="gramEnd"/>
      <w:r w:rsidR="00F25691" w:rsidRPr="007626FA">
        <w:rPr>
          <w:bCs/>
          <w:sz w:val="22"/>
          <w:szCs w:val="22"/>
        </w:rPr>
        <w:t xml:space="preserve"> покрытию </w:t>
      </w:r>
      <w:r w:rsidR="00F907A4" w:rsidRPr="007626FA">
        <w:rPr>
          <w:bCs/>
          <w:sz w:val="22"/>
          <w:szCs w:val="22"/>
        </w:rPr>
        <w:t xml:space="preserve">прилегающих </w:t>
      </w:r>
      <w:r w:rsidR="00F25691" w:rsidRPr="007626FA">
        <w:rPr>
          <w:bCs/>
          <w:sz w:val="22"/>
          <w:szCs w:val="22"/>
        </w:rPr>
        <w:t>транспортных проездов.</w:t>
      </w:r>
    </w:p>
    <w:p w:rsidR="002102EE" w:rsidRPr="007626FA" w:rsidRDefault="002102EE" w:rsidP="000556EE">
      <w:pPr>
        <w:autoSpaceDE w:val="0"/>
        <w:autoSpaceDN w:val="0"/>
        <w:adjustRightInd w:val="0"/>
        <w:ind w:firstLine="540"/>
        <w:jc w:val="both"/>
        <w:rPr>
          <w:bCs/>
          <w:sz w:val="22"/>
          <w:szCs w:val="22"/>
        </w:rPr>
      </w:pPr>
      <w:r w:rsidRPr="007626FA">
        <w:rPr>
          <w:bCs/>
          <w:sz w:val="22"/>
          <w:szCs w:val="22"/>
        </w:rPr>
        <w:t>3.1</w:t>
      </w:r>
      <w:r w:rsidR="00C52F65" w:rsidRPr="007626FA">
        <w:rPr>
          <w:bCs/>
          <w:sz w:val="22"/>
          <w:szCs w:val="22"/>
        </w:rPr>
        <w:t>8</w:t>
      </w:r>
      <w:r w:rsidRPr="007626FA">
        <w:rPr>
          <w:bCs/>
          <w:sz w:val="22"/>
          <w:szCs w:val="22"/>
        </w:rPr>
        <w:t>.6.6. Устройства ограничителей на площадках, предназначенных для парковки транспортных средств и расположенных на территориях общего пользования, не допускается.</w:t>
      </w:r>
    </w:p>
    <w:p w:rsidR="00C0057E" w:rsidRPr="007626FA" w:rsidRDefault="00C52F65" w:rsidP="000556EE">
      <w:pPr>
        <w:autoSpaceDE w:val="0"/>
        <w:autoSpaceDN w:val="0"/>
        <w:adjustRightInd w:val="0"/>
        <w:ind w:firstLine="540"/>
        <w:jc w:val="both"/>
        <w:rPr>
          <w:sz w:val="22"/>
          <w:szCs w:val="22"/>
        </w:rPr>
      </w:pPr>
      <w:r w:rsidRPr="007626FA">
        <w:rPr>
          <w:sz w:val="22"/>
          <w:szCs w:val="22"/>
        </w:rPr>
        <w:t>3.18</w:t>
      </w:r>
      <w:r w:rsidR="00C32DD5" w:rsidRPr="007626FA">
        <w:rPr>
          <w:sz w:val="22"/>
          <w:szCs w:val="22"/>
        </w:rPr>
        <w:t>.6.7.</w:t>
      </w:r>
      <w:r w:rsidR="00C0057E" w:rsidRPr="007626FA">
        <w:rPr>
          <w:sz w:val="22"/>
          <w:szCs w:val="22"/>
        </w:rPr>
        <w:t xml:space="preserve"> Сопряжение покрытия площадки с проездом необходимо выполнять в одном уровне без укладки бортового камня.</w:t>
      </w:r>
    </w:p>
    <w:p w:rsidR="003C1E14" w:rsidRPr="007626FA" w:rsidRDefault="003C1E14" w:rsidP="000556EE">
      <w:pPr>
        <w:autoSpaceDE w:val="0"/>
        <w:autoSpaceDN w:val="0"/>
        <w:adjustRightInd w:val="0"/>
        <w:ind w:firstLine="540"/>
        <w:jc w:val="both"/>
        <w:rPr>
          <w:sz w:val="22"/>
          <w:szCs w:val="22"/>
        </w:rPr>
      </w:pPr>
    </w:p>
    <w:p w:rsidR="003C1E14" w:rsidRPr="007626FA" w:rsidRDefault="00C52F65" w:rsidP="000556EE">
      <w:pPr>
        <w:ind w:firstLine="570"/>
        <w:jc w:val="center"/>
        <w:rPr>
          <w:sz w:val="22"/>
          <w:szCs w:val="22"/>
        </w:rPr>
      </w:pPr>
      <w:r w:rsidRPr="007626FA">
        <w:rPr>
          <w:sz w:val="22"/>
          <w:szCs w:val="22"/>
        </w:rPr>
        <w:t>3.18</w:t>
      </w:r>
      <w:r w:rsidR="003C1E14" w:rsidRPr="007626FA">
        <w:rPr>
          <w:sz w:val="22"/>
          <w:szCs w:val="22"/>
        </w:rPr>
        <w:t>.7. Строительные площадки</w:t>
      </w:r>
    </w:p>
    <w:p w:rsidR="003C1E14" w:rsidRPr="007626FA" w:rsidRDefault="003C1E14" w:rsidP="000556EE">
      <w:pPr>
        <w:ind w:firstLine="570"/>
        <w:jc w:val="both"/>
        <w:rPr>
          <w:b/>
          <w:sz w:val="22"/>
          <w:szCs w:val="22"/>
        </w:rPr>
      </w:pPr>
    </w:p>
    <w:p w:rsidR="003C1E14" w:rsidRPr="007626FA" w:rsidRDefault="003C1E14" w:rsidP="000556EE">
      <w:pPr>
        <w:ind w:firstLine="570"/>
        <w:jc w:val="both"/>
        <w:rPr>
          <w:sz w:val="22"/>
          <w:szCs w:val="22"/>
        </w:rPr>
      </w:pPr>
      <w:r w:rsidRPr="007626FA">
        <w:rPr>
          <w:sz w:val="22"/>
          <w:szCs w:val="22"/>
        </w:rPr>
        <w:t>3.1</w:t>
      </w:r>
      <w:r w:rsidR="00C52F65" w:rsidRPr="007626FA">
        <w:rPr>
          <w:sz w:val="22"/>
          <w:szCs w:val="22"/>
        </w:rPr>
        <w:t>8</w:t>
      </w:r>
      <w:r w:rsidRPr="007626FA">
        <w:rPr>
          <w:sz w:val="22"/>
          <w:szCs w:val="22"/>
        </w:rPr>
        <w:t>.7.1. Содержание территорий строящихся объектов должно осуществляться в соответствии с утвержденным в установленном порядке проектом организации строительства (реконструкции) объекта капитального строительства.</w:t>
      </w:r>
    </w:p>
    <w:p w:rsidR="003C1E14" w:rsidRPr="007626FA" w:rsidRDefault="003C1E14" w:rsidP="000556EE">
      <w:pPr>
        <w:ind w:firstLine="570"/>
        <w:jc w:val="both"/>
        <w:rPr>
          <w:sz w:val="22"/>
          <w:szCs w:val="22"/>
        </w:rPr>
      </w:pPr>
      <w:r w:rsidRPr="007626FA">
        <w:rPr>
          <w:sz w:val="22"/>
          <w:szCs w:val="22"/>
        </w:rPr>
        <w:t>3.1</w:t>
      </w:r>
      <w:r w:rsidR="00C52F65" w:rsidRPr="007626FA">
        <w:rPr>
          <w:sz w:val="22"/>
          <w:szCs w:val="22"/>
        </w:rPr>
        <w:t>8</w:t>
      </w:r>
      <w:r w:rsidRPr="007626FA">
        <w:rPr>
          <w:sz w:val="22"/>
          <w:szCs w:val="22"/>
        </w:rPr>
        <w:t>.7.2. Подъездные пути к зданиям, строительным площадкам должны иметь не пылящее асфальтобетонное, цементобетонное, бетонно-плиточное, либо покрытие из дорожных железобетонных плит (далее - твердое покрытие).</w:t>
      </w:r>
    </w:p>
    <w:p w:rsidR="003C1E14" w:rsidRPr="007626FA" w:rsidRDefault="003C1E14" w:rsidP="000556EE">
      <w:pPr>
        <w:ind w:firstLine="570"/>
        <w:jc w:val="both"/>
        <w:rPr>
          <w:sz w:val="22"/>
          <w:szCs w:val="22"/>
        </w:rPr>
      </w:pPr>
      <w:r w:rsidRPr="007626FA">
        <w:rPr>
          <w:sz w:val="22"/>
          <w:szCs w:val="22"/>
        </w:rPr>
        <w:t>3.1</w:t>
      </w:r>
      <w:r w:rsidR="00C52F65" w:rsidRPr="007626FA">
        <w:rPr>
          <w:sz w:val="22"/>
          <w:szCs w:val="22"/>
        </w:rPr>
        <w:t>8</w:t>
      </w:r>
      <w:r w:rsidRPr="007626FA">
        <w:rPr>
          <w:sz w:val="22"/>
          <w:szCs w:val="22"/>
        </w:rPr>
        <w:t xml:space="preserve">.7.3. Все строительные площадки на территории </w:t>
      </w:r>
      <w:r w:rsidR="004A60FD" w:rsidRPr="007626FA">
        <w:rPr>
          <w:bCs/>
          <w:sz w:val="22"/>
          <w:szCs w:val="22"/>
        </w:rPr>
        <w:t xml:space="preserve">городского поселения </w:t>
      </w:r>
      <w:r w:rsidRPr="007626FA">
        <w:rPr>
          <w:sz w:val="22"/>
          <w:szCs w:val="22"/>
        </w:rPr>
        <w:t>должны быть ограждены. Конструкция ограждения должна удовлетворять следующим требованиям:</w:t>
      </w:r>
    </w:p>
    <w:p w:rsidR="003C1E14" w:rsidRPr="007626FA" w:rsidRDefault="003C1E14" w:rsidP="000556EE">
      <w:pPr>
        <w:ind w:firstLine="570"/>
        <w:jc w:val="both"/>
        <w:rPr>
          <w:sz w:val="22"/>
          <w:szCs w:val="22"/>
        </w:rPr>
      </w:pPr>
      <w:r w:rsidRPr="007626FA">
        <w:rPr>
          <w:sz w:val="22"/>
          <w:szCs w:val="22"/>
        </w:rPr>
        <w:t xml:space="preserve">- высота ограждения строительной площадки - не менее </w:t>
      </w:r>
      <w:smartTag w:uri="urn:schemas-microsoft-com:office:smarttags" w:element="metricconverter">
        <w:smartTagPr>
          <w:attr w:name="ProductID" w:val="1,6 метра"/>
        </w:smartTagPr>
        <w:r w:rsidRPr="007626FA">
          <w:rPr>
            <w:sz w:val="22"/>
            <w:szCs w:val="22"/>
          </w:rPr>
          <w:t>1,6 метра</w:t>
        </w:r>
      </w:smartTag>
      <w:r w:rsidRPr="007626FA">
        <w:rPr>
          <w:sz w:val="22"/>
          <w:szCs w:val="22"/>
        </w:rPr>
        <w:t xml:space="preserve">, участков производства земляных работ - не менее </w:t>
      </w:r>
      <w:smartTag w:uri="urn:schemas-microsoft-com:office:smarttags" w:element="metricconverter">
        <w:smartTagPr>
          <w:attr w:name="ProductID" w:val="1,2 метра"/>
        </w:smartTagPr>
        <w:r w:rsidRPr="007626FA">
          <w:rPr>
            <w:sz w:val="22"/>
            <w:szCs w:val="22"/>
          </w:rPr>
          <w:t>1,2 метра</w:t>
        </w:r>
      </w:smartTag>
      <w:r w:rsidRPr="007626FA">
        <w:rPr>
          <w:sz w:val="22"/>
          <w:szCs w:val="22"/>
        </w:rPr>
        <w:t>;</w:t>
      </w:r>
    </w:p>
    <w:p w:rsidR="003C1E14" w:rsidRPr="007626FA" w:rsidRDefault="003C1E14" w:rsidP="000556EE">
      <w:pPr>
        <w:ind w:firstLine="570"/>
        <w:jc w:val="both"/>
        <w:rPr>
          <w:sz w:val="22"/>
          <w:szCs w:val="22"/>
        </w:rPr>
      </w:pPr>
      <w:r w:rsidRPr="007626FA">
        <w:rPr>
          <w:sz w:val="22"/>
          <w:szCs w:val="22"/>
        </w:rPr>
        <w:t>- ограждения, примыкающие к местам массового прохода людей</w:t>
      </w:r>
      <w:r w:rsidR="00B8607E" w:rsidRPr="007626FA">
        <w:rPr>
          <w:sz w:val="22"/>
          <w:szCs w:val="22"/>
        </w:rPr>
        <w:t>, должны иметь высоту не менее 3-х</w:t>
      </w:r>
      <w:r w:rsidRPr="007626FA">
        <w:rPr>
          <w:sz w:val="22"/>
          <w:szCs w:val="22"/>
        </w:rPr>
        <w:t xml:space="preserve"> метров и быть оборудованы сплошным козырьком; козырек должен выдерживать действие снеговой нагрузки, а также нагрузки от падения одиночных мелких предметов;</w:t>
      </w:r>
    </w:p>
    <w:p w:rsidR="003C1E14" w:rsidRPr="007626FA" w:rsidRDefault="003C1E14" w:rsidP="000556EE">
      <w:pPr>
        <w:ind w:firstLine="570"/>
        <w:jc w:val="both"/>
        <w:rPr>
          <w:sz w:val="22"/>
          <w:szCs w:val="22"/>
        </w:rPr>
      </w:pPr>
      <w:r w:rsidRPr="007626FA">
        <w:rPr>
          <w:sz w:val="22"/>
          <w:szCs w:val="22"/>
        </w:rPr>
        <w:t>- ограждения выполняются в едином цветовом и стилистическом решении из непрозрачных жестких листовых материалов, либо железобетонных плит;</w:t>
      </w:r>
    </w:p>
    <w:p w:rsidR="003C1E14" w:rsidRPr="007626FA" w:rsidRDefault="003C1E14" w:rsidP="000556EE">
      <w:pPr>
        <w:ind w:firstLine="570"/>
        <w:jc w:val="both"/>
        <w:rPr>
          <w:sz w:val="22"/>
          <w:szCs w:val="22"/>
        </w:rPr>
      </w:pPr>
      <w:r w:rsidRPr="007626FA">
        <w:rPr>
          <w:sz w:val="22"/>
          <w:szCs w:val="22"/>
        </w:rPr>
        <w:t>- ограждения не должны иметь проемов, кроме ворот и калиток, контролируемых в течение рабочего времени и запираемых после его окончания.</w:t>
      </w:r>
    </w:p>
    <w:p w:rsidR="003C1E14" w:rsidRPr="007626FA" w:rsidRDefault="003C1E14" w:rsidP="000556EE">
      <w:pPr>
        <w:ind w:firstLine="570"/>
        <w:jc w:val="both"/>
        <w:rPr>
          <w:sz w:val="22"/>
          <w:szCs w:val="22"/>
        </w:rPr>
      </w:pPr>
      <w:r w:rsidRPr="007626FA">
        <w:rPr>
          <w:sz w:val="22"/>
          <w:szCs w:val="22"/>
        </w:rPr>
        <w:t>- у ограждения из жестких листовых материалов все края должны быть обрамлены угольником.</w:t>
      </w:r>
    </w:p>
    <w:p w:rsidR="003C1E14" w:rsidRPr="007626FA" w:rsidRDefault="000C4721" w:rsidP="000556EE">
      <w:pPr>
        <w:ind w:firstLine="570"/>
        <w:jc w:val="both"/>
        <w:rPr>
          <w:sz w:val="22"/>
          <w:szCs w:val="22"/>
        </w:rPr>
      </w:pPr>
      <w:r w:rsidRPr="007626FA">
        <w:rPr>
          <w:sz w:val="22"/>
          <w:szCs w:val="22"/>
        </w:rPr>
        <w:t>3.18</w:t>
      </w:r>
      <w:r w:rsidR="003C1E14" w:rsidRPr="007626FA">
        <w:rPr>
          <w:sz w:val="22"/>
          <w:szCs w:val="22"/>
        </w:rPr>
        <w:t>.7.4. Ограждения должны содержаться в чистом и исправном состоянии. Ограждения должны быть очищены от грязи, снега, информационно-печатной продукции. Повреждения ограждений необходимо устранять в течение суток с момента повреждения. Влажная уборка ограждения строительной площадки должна производиться не реже одного раза в месяц.</w:t>
      </w:r>
    </w:p>
    <w:p w:rsidR="003C1E14" w:rsidRPr="007626FA" w:rsidRDefault="000C4721" w:rsidP="000556EE">
      <w:pPr>
        <w:ind w:firstLine="570"/>
        <w:jc w:val="both"/>
        <w:rPr>
          <w:sz w:val="22"/>
          <w:szCs w:val="22"/>
        </w:rPr>
      </w:pPr>
      <w:r w:rsidRPr="007626FA">
        <w:rPr>
          <w:sz w:val="22"/>
          <w:szCs w:val="22"/>
        </w:rPr>
        <w:t>3.18</w:t>
      </w:r>
      <w:r w:rsidR="003C1E14" w:rsidRPr="007626FA">
        <w:rPr>
          <w:sz w:val="22"/>
          <w:szCs w:val="22"/>
        </w:rPr>
        <w:t xml:space="preserve">.7.5. На ограждении необходимо устанавливать предупредительные надписи и знаки, а в ночное время - сигнальное освещение. </w:t>
      </w:r>
    </w:p>
    <w:p w:rsidR="0057663F" w:rsidRPr="007626FA" w:rsidRDefault="000C4721" w:rsidP="000556EE">
      <w:pPr>
        <w:widowControl w:val="0"/>
        <w:autoSpaceDE w:val="0"/>
        <w:autoSpaceDN w:val="0"/>
        <w:adjustRightInd w:val="0"/>
        <w:ind w:firstLine="540"/>
        <w:jc w:val="both"/>
        <w:rPr>
          <w:sz w:val="22"/>
          <w:szCs w:val="22"/>
        </w:rPr>
      </w:pPr>
      <w:r w:rsidRPr="007626FA">
        <w:rPr>
          <w:sz w:val="22"/>
          <w:szCs w:val="22"/>
        </w:rPr>
        <w:t>3.18</w:t>
      </w:r>
      <w:r w:rsidR="003C1E14" w:rsidRPr="007626FA">
        <w:rPr>
          <w:sz w:val="22"/>
          <w:szCs w:val="22"/>
        </w:rPr>
        <w:t xml:space="preserve">.7.6. </w:t>
      </w:r>
      <w:proofErr w:type="gramStart"/>
      <w:r w:rsidR="003C1E14" w:rsidRPr="007626FA">
        <w:rPr>
          <w:sz w:val="22"/>
          <w:szCs w:val="22"/>
        </w:rPr>
        <w:t xml:space="preserve">При въезде на территорию строительной площадки должен быть размещен информационный щит с </w:t>
      </w:r>
      <w:r w:rsidR="003C1E14" w:rsidRPr="007626FA">
        <w:rPr>
          <w:sz w:val="22"/>
          <w:szCs w:val="22"/>
        </w:rPr>
        <w:lastRenderedPageBreak/>
        <w:t>указанием наименования объекта,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r w:rsidR="0057663F" w:rsidRPr="007626FA">
        <w:rPr>
          <w:sz w:val="22"/>
          <w:szCs w:val="22"/>
        </w:rPr>
        <w:t xml:space="preserve"> реквизитов разрешения на строительство (реконструкцию, реставрацию) объекта,</w:t>
      </w:r>
      <w:r w:rsidR="003C1E14" w:rsidRPr="007626FA">
        <w:rPr>
          <w:sz w:val="22"/>
          <w:szCs w:val="22"/>
        </w:rPr>
        <w:t xml:space="preserve"> возможных маршрутах объезда и иной необходимой информации.</w:t>
      </w:r>
      <w:proofErr w:type="gramEnd"/>
      <w:r w:rsidR="003C1E14" w:rsidRPr="007626FA">
        <w:rPr>
          <w:sz w:val="22"/>
          <w:szCs w:val="22"/>
        </w:rPr>
        <w:t xml:space="preserve">  Информационный щит должен содержаться в надлежащем состоянии.</w:t>
      </w:r>
      <w:r w:rsidR="0057663F" w:rsidRPr="007626FA">
        <w:rPr>
          <w:sz w:val="22"/>
          <w:szCs w:val="22"/>
        </w:rPr>
        <w:t xml:space="preserve"> </w:t>
      </w:r>
    </w:p>
    <w:p w:rsidR="003C1E14" w:rsidRPr="007626FA" w:rsidRDefault="003C1E14" w:rsidP="000556EE">
      <w:pPr>
        <w:ind w:firstLine="570"/>
        <w:jc w:val="both"/>
        <w:rPr>
          <w:sz w:val="22"/>
          <w:szCs w:val="22"/>
        </w:rPr>
      </w:pPr>
      <w:r w:rsidRPr="007626FA">
        <w:rPr>
          <w:sz w:val="22"/>
          <w:szCs w:val="22"/>
        </w:rPr>
        <w:t>3.1</w:t>
      </w:r>
      <w:r w:rsidR="000C4721" w:rsidRPr="007626FA">
        <w:rPr>
          <w:sz w:val="22"/>
          <w:szCs w:val="22"/>
        </w:rPr>
        <w:t>8</w:t>
      </w:r>
      <w:r w:rsidRPr="007626FA">
        <w:rPr>
          <w:sz w:val="22"/>
          <w:szCs w:val="22"/>
        </w:rPr>
        <w:t xml:space="preserve">.7.7. В местах перехода через траншеи, ямы, канавы должны устанавливаться переходные мостики шириной не менее </w:t>
      </w:r>
      <w:smartTag w:uri="urn:schemas-microsoft-com:office:smarttags" w:element="metricconverter">
        <w:smartTagPr>
          <w:attr w:name="ProductID" w:val="1 метра"/>
        </w:smartTagPr>
        <w:r w:rsidRPr="007626FA">
          <w:rPr>
            <w:sz w:val="22"/>
            <w:szCs w:val="22"/>
          </w:rPr>
          <w:t>1 метра</w:t>
        </w:r>
      </w:smartTag>
      <w:r w:rsidRPr="007626FA">
        <w:rPr>
          <w:sz w:val="22"/>
          <w:szCs w:val="22"/>
        </w:rPr>
        <w:t xml:space="preserve">, огражденные с обеих сторон перилами высотой не менее </w:t>
      </w:r>
      <w:smartTag w:uri="urn:schemas-microsoft-com:office:smarttags" w:element="metricconverter">
        <w:smartTagPr>
          <w:attr w:name="ProductID" w:val="1,1 метра"/>
        </w:smartTagPr>
        <w:r w:rsidRPr="007626FA">
          <w:rPr>
            <w:sz w:val="22"/>
            <w:szCs w:val="22"/>
          </w:rPr>
          <w:t>1,1 метра</w:t>
        </w:r>
      </w:smartTag>
      <w:r w:rsidRPr="007626FA">
        <w:rPr>
          <w:sz w:val="22"/>
          <w:szCs w:val="22"/>
        </w:rPr>
        <w:t xml:space="preserve">, со сплошной обшивкой внизу на высоту </w:t>
      </w:r>
      <w:smartTag w:uri="urn:schemas-microsoft-com:office:smarttags" w:element="metricconverter">
        <w:smartTagPr>
          <w:attr w:name="ProductID" w:val="0,15 метра"/>
        </w:smartTagPr>
        <w:r w:rsidRPr="007626FA">
          <w:rPr>
            <w:sz w:val="22"/>
            <w:szCs w:val="22"/>
          </w:rPr>
          <w:t>0,15 метра</w:t>
        </w:r>
      </w:smartTag>
      <w:r w:rsidRPr="007626FA">
        <w:rPr>
          <w:sz w:val="22"/>
          <w:szCs w:val="22"/>
        </w:rPr>
        <w:t xml:space="preserve"> и с дополнительной ограждающей планкой на высоте </w:t>
      </w:r>
      <w:smartTag w:uri="urn:schemas-microsoft-com:office:smarttags" w:element="metricconverter">
        <w:smartTagPr>
          <w:attr w:name="ProductID" w:val="0,5 метра"/>
        </w:smartTagPr>
        <w:r w:rsidRPr="007626FA">
          <w:rPr>
            <w:sz w:val="22"/>
            <w:szCs w:val="22"/>
          </w:rPr>
          <w:t>0,5 метра</w:t>
        </w:r>
      </w:smartTag>
      <w:r w:rsidRPr="007626FA">
        <w:rPr>
          <w:sz w:val="22"/>
          <w:szCs w:val="22"/>
        </w:rPr>
        <w:t xml:space="preserve"> от настила. Повреждения на переходных мостиках должны быть устранены в течение суток с момента повреждения.</w:t>
      </w:r>
    </w:p>
    <w:p w:rsidR="003C1E14" w:rsidRPr="007626FA" w:rsidRDefault="003C1E14" w:rsidP="000556EE">
      <w:pPr>
        <w:ind w:firstLine="570"/>
        <w:jc w:val="both"/>
        <w:rPr>
          <w:sz w:val="22"/>
          <w:szCs w:val="22"/>
        </w:rPr>
      </w:pPr>
      <w:r w:rsidRPr="007626FA">
        <w:rPr>
          <w:sz w:val="22"/>
          <w:szCs w:val="22"/>
        </w:rPr>
        <w:t>3.1</w:t>
      </w:r>
      <w:r w:rsidR="000C4721" w:rsidRPr="007626FA">
        <w:rPr>
          <w:sz w:val="22"/>
          <w:szCs w:val="22"/>
        </w:rPr>
        <w:t>8</w:t>
      </w:r>
      <w:r w:rsidRPr="007626FA">
        <w:rPr>
          <w:sz w:val="22"/>
          <w:szCs w:val="22"/>
        </w:rPr>
        <w:t>.7.8. Строительная площадка должна быть оборудована пунктом мойки колес автотранспорта. Мойка должна иметь твердое покрытие и систему сбора грязной воды. При отсутствии временного подключения к канализации мойка должна иметь систему регенерации воды или бак-накопитель грязной воды.</w:t>
      </w:r>
    </w:p>
    <w:p w:rsidR="003C1E14" w:rsidRPr="007626FA" w:rsidRDefault="003C1E14" w:rsidP="000556EE">
      <w:pPr>
        <w:ind w:firstLine="570"/>
        <w:jc w:val="both"/>
        <w:rPr>
          <w:sz w:val="22"/>
          <w:szCs w:val="22"/>
        </w:rPr>
      </w:pPr>
      <w:r w:rsidRPr="007626FA">
        <w:rPr>
          <w:sz w:val="22"/>
          <w:szCs w:val="22"/>
        </w:rPr>
        <w:t>Выезд автотранспорта допускается только через пункт мойки колес. Запрещается вынос грунта и грязи колесами автотранспорта на городскую территорию.</w:t>
      </w:r>
    </w:p>
    <w:p w:rsidR="003C1E14" w:rsidRPr="007626FA" w:rsidRDefault="003C1E14" w:rsidP="000556EE">
      <w:pPr>
        <w:ind w:firstLine="570"/>
        <w:jc w:val="both"/>
        <w:rPr>
          <w:sz w:val="22"/>
          <w:szCs w:val="22"/>
        </w:rPr>
      </w:pPr>
      <w:r w:rsidRPr="007626FA">
        <w:rPr>
          <w:sz w:val="22"/>
          <w:szCs w:val="22"/>
        </w:rPr>
        <w:t>3.1</w:t>
      </w:r>
      <w:r w:rsidR="000C4721" w:rsidRPr="007626FA">
        <w:rPr>
          <w:sz w:val="22"/>
          <w:szCs w:val="22"/>
        </w:rPr>
        <w:t>8</w:t>
      </w:r>
      <w:r w:rsidRPr="007626FA">
        <w:rPr>
          <w:sz w:val="22"/>
          <w:szCs w:val="22"/>
        </w:rPr>
        <w:t>.7.9. На период осуществления строительства на застройщика возлагается ответственность за уборку и содержание территории в пределах 15-метровой зоны от границ земельного участка, предоставленного для осуществления строительства.</w:t>
      </w:r>
    </w:p>
    <w:p w:rsidR="003C1E14" w:rsidRPr="007626FA" w:rsidRDefault="003C1E14" w:rsidP="000556EE">
      <w:pPr>
        <w:ind w:firstLine="570"/>
        <w:jc w:val="both"/>
        <w:rPr>
          <w:sz w:val="22"/>
          <w:szCs w:val="22"/>
        </w:rPr>
      </w:pPr>
      <w:r w:rsidRPr="007626FA">
        <w:rPr>
          <w:sz w:val="22"/>
          <w:szCs w:val="22"/>
        </w:rPr>
        <w:t>3.1</w:t>
      </w:r>
      <w:r w:rsidR="000C4721" w:rsidRPr="007626FA">
        <w:rPr>
          <w:sz w:val="22"/>
          <w:szCs w:val="22"/>
        </w:rPr>
        <w:t>8</w:t>
      </w:r>
      <w:r w:rsidRPr="007626FA">
        <w:rPr>
          <w:sz w:val="22"/>
          <w:szCs w:val="22"/>
        </w:rPr>
        <w:t xml:space="preserve">.7.10. На период осуществления строительства на застройщика возлагается обязанность по ежедневной очистке и содержанию участка дороги основной магистрали по длине </w:t>
      </w:r>
      <w:smartTag w:uri="urn:schemas-microsoft-com:office:smarttags" w:element="metricconverter">
        <w:smartTagPr>
          <w:attr w:name="ProductID" w:val="50 метров"/>
        </w:smartTagPr>
        <w:r w:rsidRPr="007626FA">
          <w:rPr>
            <w:sz w:val="22"/>
            <w:szCs w:val="22"/>
          </w:rPr>
          <w:t>50 метров</w:t>
        </w:r>
      </w:smartTag>
      <w:r w:rsidRPr="007626FA">
        <w:rPr>
          <w:sz w:val="22"/>
          <w:szCs w:val="22"/>
        </w:rPr>
        <w:t xml:space="preserve"> в обе стороны от въездов на строительный объект.</w:t>
      </w:r>
    </w:p>
    <w:p w:rsidR="003C1E14" w:rsidRPr="007626FA" w:rsidRDefault="003C1E14" w:rsidP="000556EE">
      <w:pPr>
        <w:ind w:firstLine="570"/>
        <w:jc w:val="both"/>
        <w:rPr>
          <w:sz w:val="22"/>
          <w:szCs w:val="22"/>
        </w:rPr>
      </w:pPr>
      <w:r w:rsidRPr="007626FA">
        <w:rPr>
          <w:sz w:val="22"/>
          <w:szCs w:val="22"/>
        </w:rPr>
        <w:t>3.1</w:t>
      </w:r>
      <w:r w:rsidR="000C4721" w:rsidRPr="007626FA">
        <w:rPr>
          <w:sz w:val="22"/>
          <w:szCs w:val="22"/>
        </w:rPr>
        <w:t>8</w:t>
      </w:r>
      <w:r w:rsidRPr="007626FA">
        <w:rPr>
          <w:sz w:val="22"/>
          <w:szCs w:val="22"/>
        </w:rPr>
        <w:t xml:space="preserve">.7.11. В случае сохранения в зоне строительства зеленых насаждений должны приниматься меры по их защите. При необходимости деревья следует ограждать щитами на высоту </w:t>
      </w:r>
      <w:smartTag w:uri="urn:schemas-microsoft-com:office:smarttags" w:element="metricconverter">
        <w:smartTagPr>
          <w:attr w:name="ProductID" w:val="2 метра"/>
        </w:smartTagPr>
        <w:r w:rsidRPr="007626FA">
          <w:rPr>
            <w:sz w:val="22"/>
            <w:szCs w:val="22"/>
          </w:rPr>
          <w:t>2 метра</w:t>
        </w:r>
      </w:smartTag>
      <w:r w:rsidRPr="007626FA">
        <w:rPr>
          <w:sz w:val="22"/>
          <w:szCs w:val="22"/>
        </w:rPr>
        <w:t>. Застройщик должен выполнять предусмотренные действующим законодательством мероприятия по охране и содержанию зеленых насаждений.</w:t>
      </w:r>
    </w:p>
    <w:p w:rsidR="003C1E14" w:rsidRPr="007626FA" w:rsidRDefault="003C1E14" w:rsidP="000556EE">
      <w:pPr>
        <w:ind w:firstLine="570"/>
        <w:jc w:val="both"/>
        <w:rPr>
          <w:sz w:val="22"/>
          <w:szCs w:val="22"/>
        </w:rPr>
      </w:pPr>
      <w:r w:rsidRPr="007626FA">
        <w:rPr>
          <w:sz w:val="22"/>
          <w:szCs w:val="22"/>
        </w:rPr>
        <w:t>3.1</w:t>
      </w:r>
      <w:r w:rsidR="000C4721" w:rsidRPr="007626FA">
        <w:rPr>
          <w:sz w:val="22"/>
          <w:szCs w:val="22"/>
        </w:rPr>
        <w:t>8</w:t>
      </w:r>
      <w:r w:rsidRPr="007626FA">
        <w:rPr>
          <w:sz w:val="22"/>
          <w:szCs w:val="22"/>
        </w:rPr>
        <w:t>.7.12. Сбор и вывоз строительного мусора с территории строительной площадки осуществляются путем установки специальных контейнеров и организации вывоза мусора с привлечением специализированной организации либо самостоятельно с соблюдением требований настоящих Правил.</w:t>
      </w:r>
    </w:p>
    <w:p w:rsidR="003C1E14" w:rsidRPr="007626FA" w:rsidRDefault="003C1E14" w:rsidP="000556EE">
      <w:pPr>
        <w:ind w:firstLine="570"/>
        <w:jc w:val="both"/>
        <w:rPr>
          <w:sz w:val="22"/>
          <w:szCs w:val="22"/>
        </w:rPr>
      </w:pPr>
      <w:r w:rsidRPr="007626FA">
        <w:rPr>
          <w:sz w:val="22"/>
          <w:szCs w:val="22"/>
        </w:rPr>
        <w:t>Запрещается складирование мусора в навал на территории строительной площадки.</w:t>
      </w:r>
    </w:p>
    <w:p w:rsidR="003C1E14" w:rsidRPr="007626FA" w:rsidRDefault="003C1E14" w:rsidP="000556EE">
      <w:pPr>
        <w:ind w:firstLine="570"/>
        <w:jc w:val="both"/>
        <w:rPr>
          <w:sz w:val="22"/>
          <w:szCs w:val="22"/>
        </w:rPr>
      </w:pPr>
      <w:r w:rsidRPr="007626FA">
        <w:rPr>
          <w:sz w:val="22"/>
          <w:szCs w:val="22"/>
        </w:rPr>
        <w:t>Вывозить снег, убранный с территории строительной площадки, необходимо на специально оборудованные отвалы.</w:t>
      </w:r>
    </w:p>
    <w:p w:rsidR="003C1E14" w:rsidRPr="007626FA" w:rsidRDefault="003C1E14" w:rsidP="000556EE">
      <w:pPr>
        <w:ind w:firstLine="570"/>
        <w:jc w:val="both"/>
        <w:rPr>
          <w:sz w:val="22"/>
          <w:szCs w:val="22"/>
        </w:rPr>
      </w:pPr>
      <w:r w:rsidRPr="007626FA">
        <w:rPr>
          <w:sz w:val="22"/>
          <w:szCs w:val="22"/>
        </w:rPr>
        <w:t>Бытовой мусор должен собираться и вывозиться с учетом требований настоящих Правил.</w:t>
      </w:r>
    </w:p>
    <w:p w:rsidR="003C1E14" w:rsidRPr="007626FA" w:rsidRDefault="003C1E14" w:rsidP="000556EE">
      <w:pPr>
        <w:ind w:firstLine="570"/>
        <w:jc w:val="both"/>
        <w:rPr>
          <w:sz w:val="22"/>
          <w:szCs w:val="22"/>
        </w:rPr>
      </w:pPr>
      <w:r w:rsidRPr="007626FA">
        <w:rPr>
          <w:sz w:val="22"/>
          <w:szCs w:val="22"/>
        </w:rPr>
        <w:t>3.1</w:t>
      </w:r>
      <w:r w:rsidR="000C4721" w:rsidRPr="007626FA">
        <w:rPr>
          <w:sz w:val="22"/>
          <w:szCs w:val="22"/>
        </w:rPr>
        <w:t>8</w:t>
      </w:r>
      <w:r w:rsidRPr="007626FA">
        <w:rPr>
          <w:sz w:val="22"/>
          <w:szCs w:val="22"/>
        </w:rPr>
        <w:t>.7.13. В случае если при выполнении работ по строительству объекта занято более 5 человек, строительные площадки должны быть оборудованы туалетными кабинами с выполнением требований к установке и содержанию мобильных туалетов.</w:t>
      </w:r>
    </w:p>
    <w:p w:rsidR="003C1E14" w:rsidRPr="007626FA" w:rsidRDefault="003C1E14" w:rsidP="000556EE">
      <w:pPr>
        <w:ind w:firstLine="570"/>
        <w:jc w:val="both"/>
        <w:rPr>
          <w:sz w:val="22"/>
          <w:szCs w:val="22"/>
        </w:rPr>
      </w:pPr>
      <w:r w:rsidRPr="007626FA">
        <w:rPr>
          <w:sz w:val="22"/>
          <w:szCs w:val="22"/>
        </w:rPr>
        <w:t>3.1</w:t>
      </w:r>
      <w:r w:rsidR="000C4721" w:rsidRPr="007626FA">
        <w:rPr>
          <w:sz w:val="22"/>
          <w:szCs w:val="22"/>
        </w:rPr>
        <w:t>8</w:t>
      </w:r>
      <w:r w:rsidRPr="007626FA">
        <w:rPr>
          <w:sz w:val="22"/>
          <w:szCs w:val="22"/>
        </w:rPr>
        <w:t>.7.14. При реконструкции и капитальном ремонте зданий, фасады которых обозреваются с проезжей части прилегающих магистральных автодорог и внутриквартальных проездов, ремонтируемые фасады должны быть завешены ограждающей сеткой с нанесением изображения проектируемого фасада здания.</w:t>
      </w:r>
    </w:p>
    <w:p w:rsidR="003C1E14" w:rsidRPr="007626FA" w:rsidRDefault="003C1E14" w:rsidP="000556EE">
      <w:pPr>
        <w:ind w:firstLine="570"/>
        <w:jc w:val="both"/>
        <w:rPr>
          <w:sz w:val="22"/>
          <w:szCs w:val="22"/>
        </w:rPr>
      </w:pPr>
      <w:r w:rsidRPr="007626FA">
        <w:rPr>
          <w:sz w:val="22"/>
          <w:szCs w:val="22"/>
        </w:rPr>
        <w:t>3.1</w:t>
      </w:r>
      <w:r w:rsidR="000C4721" w:rsidRPr="007626FA">
        <w:rPr>
          <w:sz w:val="22"/>
          <w:szCs w:val="22"/>
        </w:rPr>
        <w:t>8</w:t>
      </w:r>
      <w:r w:rsidRPr="007626FA">
        <w:rPr>
          <w:sz w:val="22"/>
          <w:szCs w:val="22"/>
        </w:rPr>
        <w:t>.7.15. Запрещается:</w:t>
      </w:r>
    </w:p>
    <w:p w:rsidR="003C1E14" w:rsidRPr="007626FA" w:rsidRDefault="003C1E14" w:rsidP="000556EE">
      <w:pPr>
        <w:ind w:firstLine="570"/>
        <w:jc w:val="both"/>
        <w:rPr>
          <w:sz w:val="22"/>
          <w:szCs w:val="22"/>
        </w:rPr>
      </w:pPr>
      <w:r w:rsidRPr="007626FA">
        <w:rPr>
          <w:sz w:val="22"/>
          <w:szCs w:val="22"/>
        </w:rPr>
        <w:t xml:space="preserve">-приступать к работам по организации строительной площадки и обустройству прилегающей к ней территории без наличия разрешения на строительство; </w:t>
      </w:r>
    </w:p>
    <w:p w:rsidR="003C1E14" w:rsidRPr="007626FA" w:rsidRDefault="003C1E14" w:rsidP="000556EE">
      <w:pPr>
        <w:ind w:firstLine="570"/>
        <w:jc w:val="both"/>
        <w:rPr>
          <w:sz w:val="22"/>
          <w:szCs w:val="22"/>
        </w:rPr>
      </w:pPr>
      <w:r w:rsidRPr="007626FA">
        <w:rPr>
          <w:sz w:val="22"/>
          <w:szCs w:val="22"/>
        </w:rPr>
        <w:t>- установить ограждение строительных площадок за пределами отведенной для строительной площадки территории;</w:t>
      </w:r>
    </w:p>
    <w:p w:rsidR="003C1E14" w:rsidRPr="007626FA" w:rsidRDefault="003C1E14" w:rsidP="000556EE">
      <w:pPr>
        <w:ind w:firstLine="570"/>
        <w:jc w:val="both"/>
        <w:rPr>
          <w:sz w:val="22"/>
          <w:szCs w:val="22"/>
        </w:rPr>
      </w:pPr>
      <w:r w:rsidRPr="007626FA">
        <w:rPr>
          <w:sz w:val="22"/>
          <w:szCs w:val="22"/>
        </w:rPr>
        <w:t>- складировать грунт на территории строительной площадки высотой, превышающей высоту ее ограждения;</w:t>
      </w:r>
    </w:p>
    <w:p w:rsidR="003C1E14" w:rsidRPr="007626FA" w:rsidRDefault="003C1E14" w:rsidP="000556EE">
      <w:pPr>
        <w:ind w:firstLine="570"/>
        <w:jc w:val="both"/>
        <w:rPr>
          <w:sz w:val="22"/>
          <w:szCs w:val="22"/>
        </w:rPr>
      </w:pPr>
      <w:r w:rsidRPr="007626FA">
        <w:rPr>
          <w:sz w:val="22"/>
          <w:szCs w:val="22"/>
        </w:rPr>
        <w:t>- складировать оборудование, строительные материалы, мусор, грунт, снег, отходы строительного производства, а также устанавливать бытовые вагончики за территорией строительной площадки;</w:t>
      </w:r>
    </w:p>
    <w:p w:rsidR="003C1E14" w:rsidRPr="007626FA" w:rsidRDefault="003C1E14" w:rsidP="000556EE">
      <w:pPr>
        <w:ind w:firstLine="570"/>
        <w:jc w:val="both"/>
        <w:rPr>
          <w:sz w:val="22"/>
          <w:szCs w:val="22"/>
        </w:rPr>
      </w:pPr>
      <w:r w:rsidRPr="007626FA">
        <w:rPr>
          <w:sz w:val="22"/>
          <w:szCs w:val="22"/>
        </w:rPr>
        <w:t>- сжигать мусор и отходы строительного производства.</w:t>
      </w:r>
    </w:p>
    <w:p w:rsidR="003C1E14" w:rsidRPr="007626FA" w:rsidRDefault="003C1E14" w:rsidP="000556EE">
      <w:pPr>
        <w:autoSpaceDE w:val="0"/>
        <w:autoSpaceDN w:val="0"/>
        <w:adjustRightInd w:val="0"/>
        <w:ind w:firstLine="540"/>
        <w:jc w:val="both"/>
        <w:rPr>
          <w:sz w:val="22"/>
          <w:szCs w:val="22"/>
        </w:rPr>
      </w:pPr>
    </w:p>
    <w:p w:rsidR="00F25691" w:rsidRPr="007626FA" w:rsidRDefault="00F907A4" w:rsidP="000556EE">
      <w:pPr>
        <w:autoSpaceDE w:val="0"/>
        <w:autoSpaceDN w:val="0"/>
        <w:adjustRightInd w:val="0"/>
        <w:jc w:val="center"/>
        <w:outlineLvl w:val="0"/>
        <w:rPr>
          <w:sz w:val="22"/>
          <w:szCs w:val="22"/>
        </w:rPr>
      </w:pPr>
      <w:r w:rsidRPr="007626FA">
        <w:rPr>
          <w:sz w:val="22"/>
          <w:szCs w:val="22"/>
        </w:rPr>
        <w:t>3.</w:t>
      </w:r>
      <w:r w:rsidR="000C4721" w:rsidRPr="007626FA">
        <w:rPr>
          <w:sz w:val="22"/>
          <w:szCs w:val="22"/>
        </w:rPr>
        <w:t>19</w:t>
      </w:r>
      <w:r w:rsidR="00F25691" w:rsidRPr="007626FA">
        <w:rPr>
          <w:sz w:val="22"/>
          <w:szCs w:val="22"/>
        </w:rPr>
        <w:t>. Пешеходные коммуникации</w:t>
      </w:r>
    </w:p>
    <w:p w:rsidR="00F25691" w:rsidRPr="007626FA" w:rsidRDefault="00F25691" w:rsidP="000556EE">
      <w:pPr>
        <w:autoSpaceDE w:val="0"/>
        <w:autoSpaceDN w:val="0"/>
        <w:adjustRightInd w:val="0"/>
        <w:jc w:val="center"/>
        <w:rPr>
          <w:sz w:val="22"/>
          <w:szCs w:val="22"/>
        </w:rPr>
      </w:pPr>
    </w:p>
    <w:p w:rsidR="00443DCA" w:rsidRPr="007626FA" w:rsidRDefault="009E6B7A" w:rsidP="000556EE">
      <w:pPr>
        <w:autoSpaceDE w:val="0"/>
        <w:autoSpaceDN w:val="0"/>
        <w:adjustRightInd w:val="0"/>
        <w:ind w:firstLine="540"/>
        <w:jc w:val="both"/>
        <w:rPr>
          <w:sz w:val="22"/>
          <w:szCs w:val="22"/>
        </w:rPr>
      </w:pPr>
      <w:r w:rsidRPr="007626FA">
        <w:rPr>
          <w:sz w:val="22"/>
          <w:szCs w:val="22"/>
        </w:rPr>
        <w:t>3</w:t>
      </w:r>
      <w:r w:rsidR="00F25691" w:rsidRPr="007626FA">
        <w:rPr>
          <w:sz w:val="22"/>
          <w:szCs w:val="22"/>
        </w:rPr>
        <w:t>.</w:t>
      </w:r>
      <w:r w:rsidR="00107880" w:rsidRPr="007626FA">
        <w:rPr>
          <w:sz w:val="22"/>
          <w:szCs w:val="22"/>
        </w:rPr>
        <w:t>1</w:t>
      </w:r>
      <w:r w:rsidR="000C4721" w:rsidRPr="007626FA">
        <w:rPr>
          <w:sz w:val="22"/>
          <w:szCs w:val="22"/>
        </w:rPr>
        <w:t>9</w:t>
      </w:r>
      <w:r w:rsidR="00107880" w:rsidRPr="007626FA">
        <w:rPr>
          <w:sz w:val="22"/>
          <w:szCs w:val="22"/>
        </w:rPr>
        <w:t>.1</w:t>
      </w:r>
      <w:r w:rsidR="00F25691" w:rsidRPr="007626FA">
        <w:rPr>
          <w:sz w:val="22"/>
          <w:szCs w:val="22"/>
        </w:rPr>
        <w:t xml:space="preserve">. Пешеходные коммуникации обеспечивают пешеходные связи и передвижения на территории </w:t>
      </w:r>
      <w:r w:rsidR="004A60FD" w:rsidRPr="007626FA">
        <w:rPr>
          <w:bCs/>
          <w:sz w:val="22"/>
          <w:szCs w:val="22"/>
        </w:rPr>
        <w:t>городского поселения</w:t>
      </w:r>
      <w:r w:rsidR="00F25691" w:rsidRPr="007626FA">
        <w:rPr>
          <w:sz w:val="22"/>
          <w:szCs w:val="22"/>
        </w:rPr>
        <w:t>. К пешеходным коммуникациям от</w:t>
      </w:r>
      <w:r w:rsidR="000147E8" w:rsidRPr="007626FA">
        <w:rPr>
          <w:sz w:val="22"/>
          <w:szCs w:val="22"/>
        </w:rPr>
        <w:t>носят: тротуары, аллеи, дорожки</w:t>
      </w:r>
      <w:r w:rsidR="00F25691" w:rsidRPr="007626FA">
        <w:rPr>
          <w:sz w:val="22"/>
          <w:szCs w:val="22"/>
        </w:rPr>
        <w:t>. При проектировании</w:t>
      </w:r>
      <w:r w:rsidR="000F354B" w:rsidRPr="007626FA">
        <w:rPr>
          <w:sz w:val="22"/>
          <w:szCs w:val="22"/>
        </w:rPr>
        <w:t xml:space="preserve"> и установке</w:t>
      </w:r>
      <w:r w:rsidR="00F25691" w:rsidRPr="007626FA">
        <w:rPr>
          <w:sz w:val="22"/>
          <w:szCs w:val="22"/>
        </w:rPr>
        <w:t xml:space="preserve"> пешеходных коммуникаций </w:t>
      </w:r>
      <w:r w:rsidRPr="007626FA">
        <w:rPr>
          <w:sz w:val="22"/>
          <w:szCs w:val="22"/>
        </w:rPr>
        <w:t>необходимо</w:t>
      </w:r>
      <w:r w:rsidR="00F25691" w:rsidRPr="007626FA">
        <w:rPr>
          <w:sz w:val="22"/>
          <w:szCs w:val="22"/>
        </w:rPr>
        <w:t xml:space="preserve">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w:t>
      </w:r>
      <w:r w:rsidR="00592353" w:rsidRPr="007626FA">
        <w:rPr>
          <w:sz w:val="22"/>
          <w:szCs w:val="22"/>
        </w:rPr>
        <w:t>о и удобного передвижения людей</w:t>
      </w:r>
      <w:r w:rsidR="00443DCA" w:rsidRPr="007626FA">
        <w:rPr>
          <w:sz w:val="22"/>
          <w:szCs w:val="22"/>
        </w:rPr>
        <w:t xml:space="preserve">, в том числе, маломобильных групп населения. </w:t>
      </w:r>
    </w:p>
    <w:p w:rsidR="00C0057E" w:rsidRPr="007626FA" w:rsidRDefault="00F25691" w:rsidP="000556EE">
      <w:pPr>
        <w:autoSpaceDE w:val="0"/>
        <w:autoSpaceDN w:val="0"/>
        <w:adjustRightInd w:val="0"/>
        <w:ind w:firstLine="540"/>
        <w:jc w:val="both"/>
        <w:rPr>
          <w:sz w:val="22"/>
          <w:szCs w:val="22"/>
        </w:rPr>
      </w:pPr>
      <w:r w:rsidRPr="007626FA">
        <w:rPr>
          <w:sz w:val="22"/>
          <w:szCs w:val="22"/>
        </w:rPr>
        <w:t xml:space="preserve"> </w:t>
      </w:r>
      <w:r w:rsidR="00C32DD5" w:rsidRPr="007626FA">
        <w:rPr>
          <w:sz w:val="22"/>
          <w:szCs w:val="22"/>
        </w:rPr>
        <w:t>3</w:t>
      </w:r>
      <w:r w:rsidR="00C0057E" w:rsidRPr="007626FA">
        <w:rPr>
          <w:sz w:val="22"/>
          <w:szCs w:val="22"/>
        </w:rPr>
        <w:t>.1</w:t>
      </w:r>
      <w:r w:rsidR="000C4721" w:rsidRPr="007626FA">
        <w:rPr>
          <w:sz w:val="22"/>
          <w:szCs w:val="22"/>
        </w:rPr>
        <w:t>9.</w:t>
      </w:r>
      <w:r w:rsidR="00C0057E" w:rsidRPr="007626FA">
        <w:rPr>
          <w:sz w:val="22"/>
          <w:szCs w:val="22"/>
        </w:rPr>
        <w:t>2. При проектировании пешеходных коммуникаций продольный уклон следует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необходимо предусматривать не превышающими: продольный - 50 промилле, поперечный - 20 промилле. На пешеходных коммуникациях с уклонами 30 - 60 промилле необходимо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необходимо предусматривать устройство лестниц и пандусов.</w:t>
      </w:r>
    </w:p>
    <w:p w:rsidR="00C0057E" w:rsidRPr="007626FA" w:rsidRDefault="00C32DD5" w:rsidP="000556EE">
      <w:pPr>
        <w:autoSpaceDE w:val="0"/>
        <w:autoSpaceDN w:val="0"/>
        <w:adjustRightInd w:val="0"/>
        <w:ind w:firstLine="540"/>
        <w:jc w:val="both"/>
        <w:rPr>
          <w:sz w:val="22"/>
          <w:szCs w:val="22"/>
        </w:rPr>
      </w:pPr>
      <w:r w:rsidRPr="007626FA">
        <w:rPr>
          <w:sz w:val="22"/>
          <w:szCs w:val="22"/>
        </w:rPr>
        <w:t>3</w:t>
      </w:r>
      <w:r w:rsidR="00C0057E" w:rsidRPr="007626FA">
        <w:rPr>
          <w:sz w:val="22"/>
          <w:szCs w:val="22"/>
        </w:rPr>
        <w:t>.1</w:t>
      </w:r>
      <w:r w:rsidR="000C4721" w:rsidRPr="007626FA">
        <w:rPr>
          <w:sz w:val="22"/>
          <w:szCs w:val="22"/>
        </w:rPr>
        <w:t>9</w:t>
      </w:r>
      <w:r w:rsidR="00C0057E" w:rsidRPr="007626FA">
        <w:rPr>
          <w:sz w:val="22"/>
          <w:szCs w:val="22"/>
        </w:rPr>
        <w:t xml:space="preserve">.3. В случае необходимости расширения </w:t>
      </w:r>
      <w:proofErr w:type="gramStart"/>
      <w:r w:rsidR="00C0057E" w:rsidRPr="007626FA">
        <w:rPr>
          <w:sz w:val="22"/>
          <w:szCs w:val="22"/>
        </w:rPr>
        <w:t>тротуаров</w:t>
      </w:r>
      <w:proofErr w:type="gramEnd"/>
      <w:r w:rsidR="00C0057E" w:rsidRPr="007626FA">
        <w:rPr>
          <w:sz w:val="22"/>
          <w:szCs w:val="22"/>
        </w:rPr>
        <w:t xml:space="preserve"> возможно устраивать пешеходные галереи в составе прилегающей застройки.</w:t>
      </w:r>
    </w:p>
    <w:p w:rsidR="00C0057E" w:rsidRPr="007626FA" w:rsidRDefault="00C32DD5" w:rsidP="000556EE">
      <w:pPr>
        <w:autoSpaceDE w:val="0"/>
        <w:autoSpaceDN w:val="0"/>
        <w:adjustRightInd w:val="0"/>
        <w:ind w:firstLine="540"/>
        <w:jc w:val="both"/>
        <w:rPr>
          <w:sz w:val="22"/>
          <w:szCs w:val="22"/>
        </w:rPr>
      </w:pPr>
      <w:r w:rsidRPr="007626FA">
        <w:rPr>
          <w:sz w:val="22"/>
          <w:szCs w:val="22"/>
        </w:rPr>
        <w:lastRenderedPageBreak/>
        <w:t>3</w:t>
      </w:r>
      <w:r w:rsidR="00C0057E" w:rsidRPr="007626FA">
        <w:rPr>
          <w:sz w:val="22"/>
          <w:szCs w:val="22"/>
        </w:rPr>
        <w:t>.1</w:t>
      </w:r>
      <w:r w:rsidR="000C4721" w:rsidRPr="007626FA">
        <w:rPr>
          <w:sz w:val="22"/>
          <w:szCs w:val="22"/>
        </w:rPr>
        <w:t>9</w:t>
      </w:r>
      <w:r w:rsidR="00C0057E" w:rsidRPr="007626FA">
        <w:rPr>
          <w:sz w:val="22"/>
          <w:szCs w:val="22"/>
        </w:rPr>
        <w:t>.4.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3C0301" w:rsidRPr="007626FA" w:rsidRDefault="009E6B7A" w:rsidP="000556EE">
      <w:pPr>
        <w:autoSpaceDE w:val="0"/>
        <w:autoSpaceDN w:val="0"/>
        <w:adjustRightInd w:val="0"/>
        <w:ind w:firstLine="540"/>
        <w:jc w:val="both"/>
        <w:rPr>
          <w:bCs/>
          <w:sz w:val="22"/>
          <w:szCs w:val="22"/>
        </w:rPr>
      </w:pPr>
      <w:r w:rsidRPr="007626FA">
        <w:rPr>
          <w:bCs/>
          <w:sz w:val="22"/>
          <w:szCs w:val="22"/>
        </w:rPr>
        <w:t>3</w:t>
      </w:r>
      <w:r w:rsidR="00592353" w:rsidRPr="007626FA">
        <w:rPr>
          <w:bCs/>
          <w:sz w:val="22"/>
          <w:szCs w:val="22"/>
        </w:rPr>
        <w:t>.1</w:t>
      </w:r>
      <w:r w:rsidR="000C4721" w:rsidRPr="007626FA">
        <w:rPr>
          <w:bCs/>
          <w:sz w:val="22"/>
          <w:szCs w:val="22"/>
        </w:rPr>
        <w:t>9</w:t>
      </w:r>
      <w:r w:rsidR="00C32DD5" w:rsidRPr="007626FA">
        <w:rPr>
          <w:bCs/>
          <w:sz w:val="22"/>
          <w:szCs w:val="22"/>
        </w:rPr>
        <w:t>.5</w:t>
      </w:r>
      <w:r w:rsidR="003C0301" w:rsidRPr="007626FA">
        <w:rPr>
          <w:bCs/>
          <w:sz w:val="22"/>
          <w:szCs w:val="22"/>
        </w:rPr>
        <w:t xml:space="preserve">. Во всех случаях пересечения пешеходных коммуникаций с транспортными проездами </w:t>
      </w:r>
      <w:r w:rsidRPr="007626FA">
        <w:rPr>
          <w:bCs/>
          <w:sz w:val="22"/>
          <w:szCs w:val="22"/>
        </w:rPr>
        <w:t>необходимо</w:t>
      </w:r>
      <w:r w:rsidR="003C0301" w:rsidRPr="007626FA">
        <w:rPr>
          <w:bCs/>
          <w:sz w:val="22"/>
          <w:szCs w:val="22"/>
        </w:rPr>
        <w:t xml:space="preserve"> устройство бордюрных пандусов</w:t>
      </w:r>
      <w:r w:rsidR="003C0301" w:rsidRPr="007626FA">
        <w:rPr>
          <w:b/>
          <w:bCs/>
          <w:sz w:val="22"/>
          <w:szCs w:val="22"/>
        </w:rPr>
        <w:t xml:space="preserve">. </w:t>
      </w:r>
      <w:r w:rsidR="003C0301" w:rsidRPr="007626FA">
        <w:rPr>
          <w:bCs/>
          <w:sz w:val="22"/>
          <w:szCs w:val="22"/>
        </w:rPr>
        <w:t xml:space="preserve">При устройстве на пешеходных коммуникациях лестниц, пандусов, мостиков </w:t>
      </w:r>
      <w:r w:rsidR="000F354B" w:rsidRPr="007626FA">
        <w:rPr>
          <w:bCs/>
          <w:sz w:val="22"/>
          <w:szCs w:val="22"/>
        </w:rPr>
        <w:t>необходимо</w:t>
      </w:r>
      <w:r w:rsidR="003C0301" w:rsidRPr="007626FA">
        <w:rPr>
          <w:bCs/>
          <w:sz w:val="22"/>
          <w:szCs w:val="22"/>
        </w:rPr>
        <w:t xml:space="preserve">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853743" w:rsidRPr="007626FA" w:rsidRDefault="009E6B7A" w:rsidP="000556EE">
      <w:pPr>
        <w:autoSpaceDE w:val="0"/>
        <w:autoSpaceDN w:val="0"/>
        <w:adjustRightInd w:val="0"/>
        <w:ind w:firstLine="540"/>
        <w:jc w:val="both"/>
        <w:rPr>
          <w:b/>
          <w:bCs/>
          <w:sz w:val="22"/>
          <w:szCs w:val="22"/>
        </w:rPr>
      </w:pPr>
      <w:r w:rsidRPr="007626FA">
        <w:rPr>
          <w:bCs/>
          <w:sz w:val="22"/>
          <w:szCs w:val="22"/>
        </w:rPr>
        <w:t>3</w:t>
      </w:r>
      <w:r w:rsidR="00853743" w:rsidRPr="007626FA">
        <w:rPr>
          <w:bCs/>
          <w:sz w:val="22"/>
          <w:szCs w:val="22"/>
        </w:rPr>
        <w:t>.1</w:t>
      </w:r>
      <w:r w:rsidR="000C4721" w:rsidRPr="007626FA">
        <w:rPr>
          <w:bCs/>
          <w:sz w:val="22"/>
          <w:szCs w:val="22"/>
        </w:rPr>
        <w:t>9</w:t>
      </w:r>
      <w:r w:rsidR="00853743" w:rsidRPr="007626FA">
        <w:rPr>
          <w:bCs/>
          <w:sz w:val="22"/>
          <w:szCs w:val="22"/>
        </w:rPr>
        <w:t>.</w:t>
      </w:r>
      <w:r w:rsidR="00C32DD5" w:rsidRPr="007626FA">
        <w:rPr>
          <w:bCs/>
          <w:sz w:val="22"/>
          <w:szCs w:val="22"/>
        </w:rPr>
        <w:t>6</w:t>
      </w:r>
      <w:r w:rsidR="00853743" w:rsidRPr="007626FA">
        <w:rPr>
          <w:bCs/>
          <w:sz w:val="22"/>
          <w:szCs w:val="22"/>
        </w:rPr>
        <w:t>. Н</w:t>
      </w:r>
      <w:r w:rsidR="003C0301" w:rsidRPr="007626FA">
        <w:rPr>
          <w:bCs/>
          <w:sz w:val="22"/>
          <w:szCs w:val="22"/>
        </w:rPr>
        <w:t>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w:t>
      </w:r>
      <w:r w:rsidR="00F907A4" w:rsidRPr="007626FA">
        <w:rPr>
          <w:bCs/>
          <w:sz w:val="22"/>
          <w:szCs w:val="22"/>
        </w:rPr>
        <w:t>,</w:t>
      </w:r>
      <w:r w:rsidR="003C0301" w:rsidRPr="007626FA">
        <w:rPr>
          <w:bCs/>
          <w:sz w:val="22"/>
          <w:szCs w:val="22"/>
        </w:rPr>
        <w:t xml:space="preserve"> равную 2 м</w:t>
      </w:r>
      <w:r w:rsidR="00CF4E37" w:rsidRPr="007626FA">
        <w:rPr>
          <w:bCs/>
          <w:sz w:val="22"/>
          <w:szCs w:val="22"/>
        </w:rPr>
        <w:t>етрам</w:t>
      </w:r>
      <w:r w:rsidR="003C0301" w:rsidRPr="007626FA">
        <w:rPr>
          <w:bCs/>
          <w:sz w:val="22"/>
          <w:szCs w:val="22"/>
        </w:rPr>
        <w:t>.</w:t>
      </w:r>
      <w:r w:rsidR="003C0301" w:rsidRPr="007626FA">
        <w:rPr>
          <w:b/>
          <w:bCs/>
          <w:sz w:val="22"/>
          <w:szCs w:val="22"/>
        </w:rPr>
        <w:t xml:space="preserve"> </w:t>
      </w:r>
    </w:p>
    <w:p w:rsidR="00C0057E" w:rsidRPr="007626FA" w:rsidRDefault="00C32DD5" w:rsidP="000556EE">
      <w:pPr>
        <w:autoSpaceDE w:val="0"/>
        <w:autoSpaceDN w:val="0"/>
        <w:adjustRightInd w:val="0"/>
        <w:ind w:firstLine="540"/>
        <w:jc w:val="both"/>
        <w:rPr>
          <w:bCs/>
          <w:sz w:val="22"/>
          <w:szCs w:val="22"/>
        </w:rPr>
      </w:pPr>
      <w:r w:rsidRPr="007626FA">
        <w:rPr>
          <w:bCs/>
          <w:sz w:val="22"/>
          <w:szCs w:val="22"/>
        </w:rPr>
        <w:t>3</w:t>
      </w:r>
      <w:r w:rsidR="00C0057E" w:rsidRPr="007626FA">
        <w:rPr>
          <w:bCs/>
          <w:sz w:val="22"/>
          <w:szCs w:val="22"/>
        </w:rPr>
        <w:t>.1</w:t>
      </w:r>
      <w:r w:rsidR="000C4721" w:rsidRPr="007626FA">
        <w:rPr>
          <w:bCs/>
          <w:sz w:val="22"/>
          <w:szCs w:val="22"/>
        </w:rPr>
        <w:t>9</w:t>
      </w:r>
      <w:r w:rsidR="00C0057E" w:rsidRPr="007626FA">
        <w:rPr>
          <w:bCs/>
          <w:sz w:val="22"/>
          <w:szCs w:val="22"/>
        </w:rPr>
        <w:t>.</w:t>
      </w:r>
      <w:r w:rsidRPr="007626FA">
        <w:rPr>
          <w:bCs/>
          <w:sz w:val="22"/>
          <w:szCs w:val="22"/>
        </w:rPr>
        <w:t>7</w:t>
      </w:r>
      <w:r w:rsidR="00C0057E" w:rsidRPr="007626FA">
        <w:rPr>
          <w:bCs/>
          <w:sz w:val="22"/>
          <w:szCs w:val="22"/>
        </w:rPr>
        <w:t>. 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0,75 м</w:t>
      </w:r>
      <w:r w:rsidR="00CF4E37" w:rsidRPr="007626FA">
        <w:rPr>
          <w:bCs/>
          <w:sz w:val="22"/>
          <w:szCs w:val="22"/>
        </w:rPr>
        <w:t>.</w:t>
      </w:r>
      <w:r w:rsidR="00C0057E" w:rsidRPr="007626FA">
        <w:rPr>
          <w:bCs/>
          <w:sz w:val="22"/>
          <w:szCs w:val="22"/>
        </w:rPr>
        <w:t>),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должна быть не менее 1,8 м</w:t>
      </w:r>
      <w:r w:rsidR="00CF4E37" w:rsidRPr="007626FA">
        <w:rPr>
          <w:bCs/>
          <w:sz w:val="22"/>
          <w:szCs w:val="22"/>
        </w:rPr>
        <w:t>етра</w:t>
      </w:r>
      <w:r w:rsidR="00C0057E" w:rsidRPr="007626FA">
        <w:rPr>
          <w:bCs/>
          <w:sz w:val="22"/>
          <w:szCs w:val="22"/>
        </w:rPr>
        <w:t>.</w:t>
      </w:r>
    </w:p>
    <w:p w:rsidR="00C0057E" w:rsidRPr="007626FA" w:rsidRDefault="000C4721" w:rsidP="000556EE">
      <w:pPr>
        <w:autoSpaceDE w:val="0"/>
        <w:autoSpaceDN w:val="0"/>
        <w:adjustRightInd w:val="0"/>
        <w:ind w:firstLine="540"/>
        <w:jc w:val="both"/>
        <w:rPr>
          <w:sz w:val="22"/>
          <w:szCs w:val="22"/>
        </w:rPr>
      </w:pPr>
      <w:r w:rsidRPr="007626FA">
        <w:rPr>
          <w:sz w:val="22"/>
          <w:szCs w:val="22"/>
        </w:rPr>
        <w:t>3.19</w:t>
      </w:r>
      <w:r w:rsidR="00C32DD5" w:rsidRPr="007626FA">
        <w:rPr>
          <w:sz w:val="22"/>
          <w:szCs w:val="22"/>
        </w:rPr>
        <w:t>.8</w:t>
      </w:r>
      <w:r w:rsidR="00C0057E" w:rsidRPr="007626FA">
        <w:rPr>
          <w:sz w:val="22"/>
          <w:szCs w:val="22"/>
        </w:rPr>
        <w:t xml:space="preserve">. </w:t>
      </w:r>
      <w:proofErr w:type="gramStart"/>
      <w:r w:rsidR="00C0057E" w:rsidRPr="007626FA">
        <w:rPr>
          <w:sz w:val="22"/>
          <w:szCs w:val="22"/>
        </w:rPr>
        <w:t>Основные пешеходные коммуникации в составе объектов рекреации с рекреационной нагрузкой более 100 чел/га необходимо оборудовать площадками для установки скамей и урн, размещая их не реже, чем через каждые 100 м. Площадка, должна прилегать к пешеходным дорожкам, иметь глубину не менее 120 см</w:t>
      </w:r>
      <w:r w:rsidR="00CF4E37" w:rsidRPr="007626FA">
        <w:rPr>
          <w:sz w:val="22"/>
          <w:szCs w:val="22"/>
        </w:rPr>
        <w:t>.</w:t>
      </w:r>
      <w:r w:rsidR="00C0057E" w:rsidRPr="007626FA">
        <w:rPr>
          <w:sz w:val="22"/>
          <w:szCs w:val="22"/>
        </w:rPr>
        <w:t>, расстояние от внешнего края сиденья скамьи до пешеходного пути - не менее 60 см. Длину площадки следует рассчитывать</w:t>
      </w:r>
      <w:proofErr w:type="gramEnd"/>
      <w:r w:rsidR="00C0057E" w:rsidRPr="007626FA">
        <w:rPr>
          <w:sz w:val="22"/>
          <w:szCs w:val="22"/>
        </w:rPr>
        <w:t xml:space="preserve">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w:t>
      </w:r>
      <w:r w:rsidR="00CF4E37" w:rsidRPr="007626FA">
        <w:rPr>
          <w:sz w:val="22"/>
          <w:szCs w:val="22"/>
        </w:rPr>
        <w:t>.</w:t>
      </w:r>
      <w:r w:rsidR="00C0057E" w:rsidRPr="007626FA">
        <w:rPr>
          <w:sz w:val="22"/>
          <w:szCs w:val="22"/>
        </w:rPr>
        <w:t xml:space="preserve"> рядом со скамьей).</w:t>
      </w:r>
    </w:p>
    <w:p w:rsidR="00C0057E" w:rsidRPr="007626FA" w:rsidRDefault="000C4721" w:rsidP="000556EE">
      <w:pPr>
        <w:autoSpaceDE w:val="0"/>
        <w:autoSpaceDN w:val="0"/>
        <w:adjustRightInd w:val="0"/>
        <w:ind w:firstLine="540"/>
        <w:jc w:val="both"/>
        <w:rPr>
          <w:sz w:val="22"/>
          <w:szCs w:val="22"/>
        </w:rPr>
      </w:pPr>
      <w:r w:rsidRPr="007626FA">
        <w:rPr>
          <w:sz w:val="22"/>
          <w:szCs w:val="22"/>
        </w:rPr>
        <w:t>3.19</w:t>
      </w:r>
      <w:r w:rsidR="00C32DD5" w:rsidRPr="007626FA">
        <w:rPr>
          <w:sz w:val="22"/>
          <w:szCs w:val="22"/>
        </w:rPr>
        <w:t>.9.</w:t>
      </w:r>
      <w:r w:rsidR="00C0057E" w:rsidRPr="007626FA">
        <w:rPr>
          <w:sz w:val="22"/>
          <w:szCs w:val="22"/>
        </w:rPr>
        <w:t xml:space="preserve">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AD4A37" w:rsidRPr="007626FA" w:rsidRDefault="009E6B7A" w:rsidP="000556EE">
      <w:pPr>
        <w:autoSpaceDE w:val="0"/>
        <w:autoSpaceDN w:val="0"/>
        <w:adjustRightInd w:val="0"/>
        <w:ind w:firstLine="540"/>
        <w:jc w:val="both"/>
        <w:rPr>
          <w:bCs/>
          <w:sz w:val="22"/>
          <w:szCs w:val="22"/>
        </w:rPr>
      </w:pPr>
      <w:r w:rsidRPr="007626FA">
        <w:rPr>
          <w:bCs/>
          <w:sz w:val="22"/>
          <w:szCs w:val="22"/>
        </w:rPr>
        <w:t>3</w:t>
      </w:r>
      <w:r w:rsidR="003C0301" w:rsidRPr="007626FA">
        <w:rPr>
          <w:bCs/>
          <w:sz w:val="22"/>
          <w:szCs w:val="22"/>
        </w:rPr>
        <w:t>.1</w:t>
      </w:r>
      <w:r w:rsidR="000C4721" w:rsidRPr="007626FA">
        <w:rPr>
          <w:bCs/>
          <w:sz w:val="22"/>
          <w:szCs w:val="22"/>
        </w:rPr>
        <w:t>9</w:t>
      </w:r>
      <w:r w:rsidR="003C0301" w:rsidRPr="007626FA">
        <w:rPr>
          <w:bCs/>
          <w:sz w:val="22"/>
          <w:szCs w:val="22"/>
        </w:rPr>
        <w:t>.</w:t>
      </w:r>
      <w:r w:rsidR="00C32DD5" w:rsidRPr="007626FA">
        <w:rPr>
          <w:bCs/>
          <w:sz w:val="22"/>
          <w:szCs w:val="22"/>
        </w:rPr>
        <w:t>10</w:t>
      </w:r>
      <w:r w:rsidR="003C0301" w:rsidRPr="007626FA">
        <w:rPr>
          <w:bCs/>
          <w:sz w:val="22"/>
          <w:szCs w:val="22"/>
        </w:rPr>
        <w:t>. Требования к покрытиям и конструкциям пешеходных коммуникаций уст</w:t>
      </w:r>
      <w:r w:rsidR="00AD4A37" w:rsidRPr="007626FA">
        <w:rPr>
          <w:bCs/>
          <w:sz w:val="22"/>
          <w:szCs w:val="22"/>
        </w:rPr>
        <w:t>анавливаются</w:t>
      </w:r>
      <w:r w:rsidR="003C0301" w:rsidRPr="007626FA">
        <w:rPr>
          <w:bCs/>
          <w:sz w:val="22"/>
          <w:szCs w:val="22"/>
        </w:rPr>
        <w:t xml:space="preserve"> с возможностью их всесезонной эксплуатации, а при ширине 2,25 м</w:t>
      </w:r>
      <w:r w:rsidR="00CF4E37" w:rsidRPr="007626FA">
        <w:rPr>
          <w:bCs/>
          <w:sz w:val="22"/>
          <w:szCs w:val="22"/>
        </w:rPr>
        <w:t>етра</w:t>
      </w:r>
      <w:r w:rsidR="003C0301" w:rsidRPr="007626FA">
        <w:rPr>
          <w:bCs/>
          <w:sz w:val="22"/>
          <w:szCs w:val="22"/>
        </w:rPr>
        <w:t xml:space="preserve"> и более - возможностью эпизодического проезда специализированных транспортных средств. </w:t>
      </w:r>
    </w:p>
    <w:p w:rsidR="00C0057E" w:rsidRPr="007626FA" w:rsidRDefault="00C32DD5" w:rsidP="000556EE">
      <w:pPr>
        <w:autoSpaceDE w:val="0"/>
        <w:autoSpaceDN w:val="0"/>
        <w:adjustRightInd w:val="0"/>
        <w:ind w:firstLine="540"/>
        <w:jc w:val="both"/>
        <w:rPr>
          <w:sz w:val="22"/>
          <w:szCs w:val="22"/>
        </w:rPr>
      </w:pPr>
      <w:r w:rsidRPr="007626FA">
        <w:rPr>
          <w:sz w:val="22"/>
          <w:szCs w:val="22"/>
        </w:rPr>
        <w:t>3</w:t>
      </w:r>
      <w:r w:rsidR="00C0057E" w:rsidRPr="007626FA">
        <w:rPr>
          <w:sz w:val="22"/>
          <w:szCs w:val="22"/>
        </w:rPr>
        <w:t>.1</w:t>
      </w:r>
      <w:r w:rsidR="000C4721" w:rsidRPr="007626FA">
        <w:rPr>
          <w:sz w:val="22"/>
          <w:szCs w:val="22"/>
        </w:rPr>
        <w:t>9</w:t>
      </w:r>
      <w:r w:rsidR="00C0057E" w:rsidRPr="007626FA">
        <w:rPr>
          <w:sz w:val="22"/>
          <w:szCs w:val="22"/>
        </w:rPr>
        <w:t>.11.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принимается 1,0 - 1,5 м</w:t>
      </w:r>
      <w:r w:rsidR="00FE0259" w:rsidRPr="007626FA">
        <w:rPr>
          <w:sz w:val="22"/>
          <w:szCs w:val="22"/>
        </w:rPr>
        <w:t>етра</w:t>
      </w:r>
      <w:r w:rsidR="00C0057E" w:rsidRPr="007626FA">
        <w:rPr>
          <w:sz w:val="22"/>
          <w:szCs w:val="22"/>
        </w:rPr>
        <w:t>.</w:t>
      </w:r>
    </w:p>
    <w:p w:rsidR="00C0057E" w:rsidRPr="007626FA" w:rsidRDefault="00C32DD5" w:rsidP="000556EE">
      <w:pPr>
        <w:autoSpaceDE w:val="0"/>
        <w:autoSpaceDN w:val="0"/>
        <w:adjustRightInd w:val="0"/>
        <w:ind w:firstLine="540"/>
        <w:jc w:val="both"/>
        <w:rPr>
          <w:sz w:val="22"/>
          <w:szCs w:val="22"/>
        </w:rPr>
      </w:pPr>
      <w:r w:rsidRPr="007626FA">
        <w:rPr>
          <w:sz w:val="22"/>
          <w:szCs w:val="22"/>
        </w:rPr>
        <w:t>3</w:t>
      </w:r>
      <w:r w:rsidR="00C0057E" w:rsidRPr="007626FA">
        <w:rPr>
          <w:sz w:val="22"/>
          <w:szCs w:val="22"/>
        </w:rPr>
        <w:t>.1</w:t>
      </w:r>
      <w:r w:rsidR="000C4721" w:rsidRPr="007626FA">
        <w:rPr>
          <w:sz w:val="22"/>
          <w:szCs w:val="22"/>
        </w:rPr>
        <w:t>9</w:t>
      </w:r>
      <w:r w:rsidR="00C0057E" w:rsidRPr="007626FA">
        <w:rPr>
          <w:sz w:val="22"/>
          <w:szCs w:val="22"/>
        </w:rPr>
        <w:t>.12. Обязательный перечень элементов благоустройства на территории второстепенных пешеходных коммуникаций включает различные виды покрытия.</w:t>
      </w:r>
    </w:p>
    <w:p w:rsidR="003C0301" w:rsidRPr="007626FA" w:rsidRDefault="009E6B7A" w:rsidP="000556EE">
      <w:pPr>
        <w:autoSpaceDE w:val="0"/>
        <w:autoSpaceDN w:val="0"/>
        <w:adjustRightInd w:val="0"/>
        <w:ind w:firstLine="540"/>
        <w:jc w:val="both"/>
        <w:rPr>
          <w:sz w:val="22"/>
          <w:szCs w:val="22"/>
        </w:rPr>
      </w:pPr>
      <w:r w:rsidRPr="007626FA">
        <w:rPr>
          <w:sz w:val="22"/>
          <w:szCs w:val="22"/>
        </w:rPr>
        <w:t>3</w:t>
      </w:r>
      <w:r w:rsidR="003C0301" w:rsidRPr="007626FA">
        <w:rPr>
          <w:sz w:val="22"/>
          <w:szCs w:val="22"/>
        </w:rPr>
        <w:t>.1</w:t>
      </w:r>
      <w:r w:rsidR="000C4721" w:rsidRPr="007626FA">
        <w:rPr>
          <w:sz w:val="22"/>
          <w:szCs w:val="22"/>
        </w:rPr>
        <w:t>9</w:t>
      </w:r>
      <w:r w:rsidR="003C0301" w:rsidRPr="007626FA">
        <w:rPr>
          <w:sz w:val="22"/>
          <w:szCs w:val="22"/>
        </w:rPr>
        <w:t>.</w:t>
      </w:r>
      <w:r w:rsidR="00C32DD5" w:rsidRPr="007626FA">
        <w:rPr>
          <w:sz w:val="22"/>
          <w:szCs w:val="22"/>
        </w:rPr>
        <w:t>13</w:t>
      </w:r>
      <w:r w:rsidR="003C0301" w:rsidRPr="007626FA">
        <w:rPr>
          <w:sz w:val="22"/>
          <w:szCs w:val="22"/>
        </w:rPr>
        <w:t xml:space="preserve">. На дорожках крупных рекреационных объектов (парков, лесопарков) </w:t>
      </w:r>
      <w:r w:rsidR="00AD4A37" w:rsidRPr="007626FA">
        <w:rPr>
          <w:sz w:val="22"/>
          <w:szCs w:val="22"/>
        </w:rPr>
        <w:t>необходимо</w:t>
      </w:r>
      <w:r w:rsidR="003C0301" w:rsidRPr="007626FA">
        <w:rPr>
          <w:sz w:val="22"/>
          <w:szCs w:val="22"/>
        </w:rPr>
        <w:t xml:space="preserve"> предусматривать различные виды </w:t>
      </w:r>
      <w:proofErr w:type="gramStart"/>
      <w:r w:rsidR="003C0301" w:rsidRPr="007626FA">
        <w:rPr>
          <w:sz w:val="22"/>
          <w:szCs w:val="22"/>
        </w:rPr>
        <w:t>мягкого</w:t>
      </w:r>
      <w:proofErr w:type="gramEnd"/>
      <w:r w:rsidR="003C0301" w:rsidRPr="007626FA">
        <w:rPr>
          <w:sz w:val="22"/>
          <w:szCs w:val="22"/>
        </w:rPr>
        <w:t xml:space="preserve"> или комбинированных покрытий, пешеходные тропы с естественным грунтовым покрытием.</w:t>
      </w:r>
    </w:p>
    <w:p w:rsidR="003C0301" w:rsidRPr="007626FA" w:rsidRDefault="003C0301" w:rsidP="000556EE">
      <w:pPr>
        <w:autoSpaceDE w:val="0"/>
        <w:autoSpaceDN w:val="0"/>
        <w:adjustRightInd w:val="0"/>
        <w:ind w:firstLine="540"/>
        <w:jc w:val="both"/>
        <w:rPr>
          <w:sz w:val="22"/>
          <w:szCs w:val="22"/>
        </w:rPr>
      </w:pPr>
    </w:p>
    <w:p w:rsidR="003C0301" w:rsidRPr="007626FA" w:rsidRDefault="00F907A4" w:rsidP="000556EE">
      <w:pPr>
        <w:autoSpaceDE w:val="0"/>
        <w:autoSpaceDN w:val="0"/>
        <w:adjustRightInd w:val="0"/>
        <w:jc w:val="center"/>
        <w:outlineLvl w:val="0"/>
        <w:rPr>
          <w:sz w:val="22"/>
          <w:szCs w:val="22"/>
        </w:rPr>
      </w:pPr>
      <w:r w:rsidRPr="007626FA">
        <w:rPr>
          <w:sz w:val="22"/>
          <w:szCs w:val="22"/>
        </w:rPr>
        <w:t>3.</w:t>
      </w:r>
      <w:r w:rsidR="00266181" w:rsidRPr="007626FA">
        <w:rPr>
          <w:sz w:val="22"/>
          <w:szCs w:val="22"/>
        </w:rPr>
        <w:t>20</w:t>
      </w:r>
      <w:r w:rsidR="003C0301" w:rsidRPr="007626FA">
        <w:rPr>
          <w:sz w:val="22"/>
          <w:szCs w:val="22"/>
        </w:rPr>
        <w:t>. Транспортные проезды</w:t>
      </w:r>
      <w:r w:rsidRPr="007626FA">
        <w:rPr>
          <w:sz w:val="22"/>
          <w:szCs w:val="22"/>
        </w:rPr>
        <w:t xml:space="preserve"> </w:t>
      </w:r>
    </w:p>
    <w:p w:rsidR="003C0301" w:rsidRPr="007626FA" w:rsidRDefault="003C0301" w:rsidP="000556EE">
      <w:pPr>
        <w:autoSpaceDE w:val="0"/>
        <w:autoSpaceDN w:val="0"/>
        <w:adjustRightInd w:val="0"/>
        <w:jc w:val="center"/>
        <w:rPr>
          <w:sz w:val="22"/>
          <w:szCs w:val="22"/>
        </w:rPr>
      </w:pPr>
    </w:p>
    <w:p w:rsidR="00A63F1A" w:rsidRPr="007626FA" w:rsidRDefault="009E6B7A" w:rsidP="000556EE">
      <w:pPr>
        <w:autoSpaceDE w:val="0"/>
        <w:autoSpaceDN w:val="0"/>
        <w:adjustRightInd w:val="0"/>
        <w:ind w:firstLine="540"/>
        <w:jc w:val="both"/>
        <w:rPr>
          <w:sz w:val="22"/>
          <w:szCs w:val="22"/>
        </w:rPr>
      </w:pPr>
      <w:r w:rsidRPr="007626FA">
        <w:rPr>
          <w:sz w:val="22"/>
          <w:szCs w:val="22"/>
        </w:rPr>
        <w:t>3</w:t>
      </w:r>
      <w:r w:rsidR="003C0301" w:rsidRPr="007626FA">
        <w:rPr>
          <w:sz w:val="22"/>
          <w:szCs w:val="22"/>
        </w:rPr>
        <w:t>.</w:t>
      </w:r>
      <w:r w:rsidR="00266181" w:rsidRPr="007626FA">
        <w:rPr>
          <w:sz w:val="22"/>
          <w:szCs w:val="22"/>
        </w:rPr>
        <w:t>20</w:t>
      </w:r>
      <w:r w:rsidR="003C0301" w:rsidRPr="007626FA">
        <w:rPr>
          <w:sz w:val="22"/>
          <w:szCs w:val="22"/>
        </w:rPr>
        <w:t>.1.</w:t>
      </w:r>
      <w:r w:rsidR="00A63F1A" w:rsidRPr="007626FA">
        <w:rPr>
          <w:sz w:val="22"/>
          <w:szCs w:val="22"/>
        </w:rPr>
        <w:t xml:space="preserve"> 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w:t>
      </w:r>
      <w:r w:rsidR="00F47C1F" w:rsidRPr="007626FA">
        <w:rPr>
          <w:bCs/>
          <w:sz w:val="22"/>
          <w:szCs w:val="22"/>
        </w:rPr>
        <w:t>городского поселения</w:t>
      </w:r>
      <w:r w:rsidR="00A63F1A" w:rsidRPr="007626FA">
        <w:rPr>
          <w:sz w:val="22"/>
          <w:szCs w:val="22"/>
        </w:rPr>
        <w:t>.</w:t>
      </w:r>
      <w:r w:rsidR="00C0057E" w:rsidRPr="007626FA">
        <w:rPr>
          <w:sz w:val="22"/>
          <w:szCs w:val="22"/>
        </w:rPr>
        <w:t xml:space="preserve"> К системе транспортных проездов относятся также велодорожки.</w:t>
      </w:r>
    </w:p>
    <w:p w:rsidR="003C0301" w:rsidRPr="007626FA" w:rsidRDefault="003C0301" w:rsidP="000556EE">
      <w:pPr>
        <w:autoSpaceDE w:val="0"/>
        <w:autoSpaceDN w:val="0"/>
        <w:adjustRightInd w:val="0"/>
        <w:ind w:firstLine="540"/>
        <w:jc w:val="both"/>
        <w:rPr>
          <w:sz w:val="22"/>
          <w:szCs w:val="22"/>
        </w:rPr>
      </w:pPr>
      <w:r w:rsidRPr="007626FA">
        <w:rPr>
          <w:sz w:val="22"/>
          <w:szCs w:val="22"/>
        </w:rPr>
        <w:t xml:space="preserve"> </w:t>
      </w:r>
      <w:r w:rsidR="00A63F1A" w:rsidRPr="007626FA">
        <w:rPr>
          <w:sz w:val="22"/>
          <w:szCs w:val="22"/>
        </w:rPr>
        <w:t>3.</w:t>
      </w:r>
      <w:r w:rsidR="00266181" w:rsidRPr="007626FA">
        <w:rPr>
          <w:sz w:val="22"/>
          <w:szCs w:val="22"/>
        </w:rPr>
        <w:t xml:space="preserve"> 20</w:t>
      </w:r>
      <w:r w:rsidR="00A63F1A" w:rsidRPr="007626FA">
        <w:rPr>
          <w:sz w:val="22"/>
          <w:szCs w:val="22"/>
        </w:rPr>
        <w:t xml:space="preserve">.2. </w:t>
      </w:r>
      <w:r w:rsidRPr="007626FA">
        <w:rPr>
          <w:sz w:val="22"/>
          <w:szCs w:val="22"/>
        </w:rPr>
        <w:t xml:space="preserve">Проектирование </w:t>
      </w:r>
      <w:r w:rsidR="000F354B" w:rsidRPr="007626FA">
        <w:rPr>
          <w:sz w:val="22"/>
          <w:szCs w:val="22"/>
        </w:rPr>
        <w:t xml:space="preserve">и размещение </w:t>
      </w:r>
      <w:r w:rsidRPr="007626FA">
        <w:rPr>
          <w:sz w:val="22"/>
          <w:szCs w:val="22"/>
        </w:rPr>
        <w:t xml:space="preserve">транспортных проездов следует вести с учетом </w:t>
      </w:r>
      <w:r w:rsidR="009E6B7A" w:rsidRPr="007626FA">
        <w:rPr>
          <w:sz w:val="22"/>
          <w:szCs w:val="22"/>
        </w:rPr>
        <w:t xml:space="preserve">требований </w:t>
      </w:r>
      <w:hyperlink r:id="rId18" w:history="1">
        <w:r w:rsidR="009E6B7A" w:rsidRPr="007626FA">
          <w:rPr>
            <w:sz w:val="22"/>
            <w:szCs w:val="22"/>
          </w:rPr>
          <w:t>действующих</w:t>
        </w:r>
      </w:hyperlink>
      <w:r w:rsidR="009E6B7A" w:rsidRPr="007626FA">
        <w:rPr>
          <w:sz w:val="22"/>
          <w:szCs w:val="22"/>
        </w:rPr>
        <w:t xml:space="preserve"> </w:t>
      </w:r>
      <w:r w:rsidR="00107880" w:rsidRPr="007626FA">
        <w:rPr>
          <w:sz w:val="22"/>
          <w:szCs w:val="22"/>
        </w:rPr>
        <w:t xml:space="preserve">санитарных и </w:t>
      </w:r>
      <w:r w:rsidR="009E6B7A" w:rsidRPr="007626FA">
        <w:rPr>
          <w:sz w:val="22"/>
          <w:szCs w:val="22"/>
        </w:rPr>
        <w:t>технических норм и правил</w:t>
      </w:r>
      <w:r w:rsidRPr="007626FA">
        <w:rPr>
          <w:sz w:val="22"/>
          <w:szCs w:val="22"/>
        </w:rPr>
        <w:t>. При проектировании</w:t>
      </w:r>
      <w:r w:rsidR="000F354B" w:rsidRPr="007626FA">
        <w:rPr>
          <w:sz w:val="22"/>
          <w:szCs w:val="22"/>
        </w:rPr>
        <w:t xml:space="preserve"> и размещении</w:t>
      </w:r>
      <w:r w:rsidRPr="007626FA">
        <w:rPr>
          <w:sz w:val="22"/>
          <w:szCs w:val="22"/>
        </w:rPr>
        <w:t xml:space="preserve"> проездов следует обеспечивать сохранение или улучшение ландшафта и экологического состояния прилегающих территорий.</w:t>
      </w:r>
    </w:p>
    <w:p w:rsidR="003C0301" w:rsidRPr="007626FA" w:rsidRDefault="009E6B7A" w:rsidP="000556EE">
      <w:pPr>
        <w:autoSpaceDE w:val="0"/>
        <w:autoSpaceDN w:val="0"/>
        <w:adjustRightInd w:val="0"/>
        <w:ind w:firstLine="540"/>
        <w:jc w:val="both"/>
        <w:rPr>
          <w:sz w:val="22"/>
          <w:szCs w:val="22"/>
        </w:rPr>
      </w:pPr>
      <w:r w:rsidRPr="007626FA">
        <w:rPr>
          <w:sz w:val="22"/>
          <w:szCs w:val="22"/>
        </w:rPr>
        <w:t>3</w:t>
      </w:r>
      <w:r w:rsidR="00AD4A37" w:rsidRPr="007626FA">
        <w:rPr>
          <w:sz w:val="22"/>
          <w:szCs w:val="22"/>
        </w:rPr>
        <w:t>.</w:t>
      </w:r>
      <w:r w:rsidR="00266181" w:rsidRPr="007626FA">
        <w:rPr>
          <w:sz w:val="22"/>
          <w:szCs w:val="22"/>
        </w:rPr>
        <w:t>20</w:t>
      </w:r>
      <w:r w:rsidR="00A63F1A" w:rsidRPr="007626FA">
        <w:rPr>
          <w:sz w:val="22"/>
          <w:szCs w:val="22"/>
        </w:rPr>
        <w:t>.3</w:t>
      </w:r>
      <w:r w:rsidR="003C0301" w:rsidRPr="007626FA">
        <w:rPr>
          <w:sz w:val="22"/>
          <w:szCs w:val="22"/>
        </w:rPr>
        <w:t>.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r w:rsidR="00BA2311" w:rsidRPr="007626FA">
        <w:rPr>
          <w:sz w:val="22"/>
          <w:szCs w:val="22"/>
        </w:rPr>
        <w:t>, дорожные знаки разметки</w:t>
      </w:r>
      <w:r w:rsidR="003C0301" w:rsidRPr="007626FA">
        <w:rPr>
          <w:sz w:val="22"/>
          <w:szCs w:val="22"/>
        </w:rPr>
        <w:t>.</w:t>
      </w:r>
    </w:p>
    <w:p w:rsidR="003C0301" w:rsidRPr="007626FA" w:rsidRDefault="009E6B7A" w:rsidP="000556EE">
      <w:pPr>
        <w:autoSpaceDE w:val="0"/>
        <w:autoSpaceDN w:val="0"/>
        <w:adjustRightInd w:val="0"/>
        <w:ind w:firstLine="540"/>
        <w:jc w:val="both"/>
        <w:rPr>
          <w:sz w:val="22"/>
          <w:szCs w:val="22"/>
        </w:rPr>
      </w:pPr>
      <w:r w:rsidRPr="007626FA">
        <w:rPr>
          <w:sz w:val="22"/>
          <w:szCs w:val="22"/>
        </w:rPr>
        <w:t>3</w:t>
      </w:r>
      <w:r w:rsidR="00AD4A37" w:rsidRPr="007626FA">
        <w:rPr>
          <w:sz w:val="22"/>
          <w:szCs w:val="22"/>
        </w:rPr>
        <w:t>.</w:t>
      </w:r>
      <w:r w:rsidR="00266181" w:rsidRPr="007626FA">
        <w:rPr>
          <w:sz w:val="22"/>
          <w:szCs w:val="22"/>
        </w:rPr>
        <w:t>20</w:t>
      </w:r>
      <w:r w:rsidR="00AD4A37" w:rsidRPr="007626FA">
        <w:rPr>
          <w:sz w:val="22"/>
          <w:szCs w:val="22"/>
        </w:rPr>
        <w:t>.</w:t>
      </w:r>
      <w:r w:rsidR="00A63F1A" w:rsidRPr="007626FA">
        <w:rPr>
          <w:sz w:val="22"/>
          <w:szCs w:val="22"/>
        </w:rPr>
        <w:t>4</w:t>
      </w:r>
      <w:r w:rsidR="003C0301" w:rsidRPr="007626FA">
        <w:rPr>
          <w:sz w:val="22"/>
          <w:szCs w:val="22"/>
        </w:rPr>
        <w:t xml:space="preserve">. На велодорожках, размещаемых вдоль улиц и дорог, </w:t>
      </w:r>
      <w:r w:rsidR="00670497" w:rsidRPr="007626FA">
        <w:rPr>
          <w:sz w:val="22"/>
          <w:szCs w:val="22"/>
        </w:rPr>
        <w:t>должно быть предусмо</w:t>
      </w:r>
      <w:r w:rsidR="003C0301" w:rsidRPr="007626FA">
        <w:rPr>
          <w:sz w:val="22"/>
          <w:szCs w:val="22"/>
        </w:rPr>
        <w:t>тр</w:t>
      </w:r>
      <w:r w:rsidR="00670497" w:rsidRPr="007626FA">
        <w:rPr>
          <w:sz w:val="22"/>
          <w:szCs w:val="22"/>
        </w:rPr>
        <w:t>ено</w:t>
      </w:r>
      <w:r w:rsidR="003C0301" w:rsidRPr="007626FA">
        <w:rPr>
          <w:sz w:val="22"/>
          <w:szCs w:val="22"/>
        </w:rPr>
        <w:t xml:space="preserve"> освещение, на рекреационных территориях - озеленение вдоль велодорожек.</w:t>
      </w:r>
    </w:p>
    <w:p w:rsidR="003C0301" w:rsidRPr="007626FA" w:rsidRDefault="009E6B7A" w:rsidP="000556EE">
      <w:pPr>
        <w:autoSpaceDE w:val="0"/>
        <w:autoSpaceDN w:val="0"/>
        <w:adjustRightInd w:val="0"/>
        <w:ind w:firstLine="540"/>
        <w:jc w:val="both"/>
        <w:rPr>
          <w:sz w:val="22"/>
          <w:szCs w:val="22"/>
        </w:rPr>
      </w:pPr>
      <w:r w:rsidRPr="007626FA">
        <w:rPr>
          <w:sz w:val="22"/>
          <w:szCs w:val="22"/>
        </w:rPr>
        <w:t>3</w:t>
      </w:r>
      <w:r w:rsidR="00266181" w:rsidRPr="007626FA">
        <w:rPr>
          <w:sz w:val="22"/>
          <w:szCs w:val="22"/>
        </w:rPr>
        <w:t>.20</w:t>
      </w:r>
      <w:r w:rsidR="00AD4A37" w:rsidRPr="007626FA">
        <w:rPr>
          <w:sz w:val="22"/>
          <w:szCs w:val="22"/>
        </w:rPr>
        <w:t>.</w:t>
      </w:r>
      <w:r w:rsidR="00A63F1A" w:rsidRPr="007626FA">
        <w:rPr>
          <w:sz w:val="22"/>
          <w:szCs w:val="22"/>
        </w:rPr>
        <w:t>5</w:t>
      </w:r>
      <w:r w:rsidR="003C0301" w:rsidRPr="007626FA">
        <w:rPr>
          <w:sz w:val="22"/>
          <w:szCs w:val="22"/>
        </w:rPr>
        <w:t>. 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w:t>
      </w:r>
      <w:r w:rsidR="00FE0259" w:rsidRPr="007626FA">
        <w:rPr>
          <w:sz w:val="22"/>
          <w:szCs w:val="22"/>
        </w:rPr>
        <w:t>етра</w:t>
      </w:r>
      <w:r w:rsidR="003C0301" w:rsidRPr="007626FA">
        <w:rPr>
          <w:sz w:val="22"/>
          <w:szCs w:val="22"/>
        </w:rPr>
        <w:t xml:space="preserve">. На трассах велодорожек в составе крупных рекреаций </w:t>
      </w:r>
      <w:r w:rsidR="00670497" w:rsidRPr="007626FA">
        <w:rPr>
          <w:sz w:val="22"/>
          <w:szCs w:val="22"/>
        </w:rPr>
        <w:t>необходимо</w:t>
      </w:r>
      <w:r w:rsidR="003C0301" w:rsidRPr="007626FA">
        <w:rPr>
          <w:sz w:val="22"/>
          <w:szCs w:val="22"/>
        </w:rPr>
        <w:t xml:space="preserve"> размещение пункта технического обслуживания.</w:t>
      </w:r>
    </w:p>
    <w:p w:rsidR="00205481" w:rsidRPr="007626FA" w:rsidRDefault="00205481" w:rsidP="000556EE">
      <w:pPr>
        <w:ind w:firstLine="570"/>
        <w:jc w:val="both"/>
        <w:rPr>
          <w:sz w:val="22"/>
          <w:szCs w:val="22"/>
        </w:rPr>
      </w:pPr>
    </w:p>
    <w:p w:rsidR="00205481" w:rsidRPr="007626FA" w:rsidRDefault="00205481" w:rsidP="000556EE">
      <w:pPr>
        <w:autoSpaceDE w:val="0"/>
        <w:autoSpaceDN w:val="0"/>
        <w:adjustRightInd w:val="0"/>
        <w:jc w:val="center"/>
        <w:rPr>
          <w:sz w:val="22"/>
          <w:szCs w:val="22"/>
        </w:rPr>
      </w:pPr>
    </w:p>
    <w:p w:rsidR="00ED3C5C" w:rsidRPr="007626FA" w:rsidRDefault="009E6B7A" w:rsidP="000556EE">
      <w:pPr>
        <w:autoSpaceDE w:val="0"/>
        <w:autoSpaceDN w:val="0"/>
        <w:adjustRightInd w:val="0"/>
        <w:jc w:val="center"/>
        <w:rPr>
          <w:sz w:val="22"/>
          <w:szCs w:val="22"/>
        </w:rPr>
      </w:pPr>
      <w:r w:rsidRPr="007626FA">
        <w:rPr>
          <w:sz w:val="22"/>
          <w:szCs w:val="22"/>
        </w:rPr>
        <w:t>Раздел 4</w:t>
      </w:r>
      <w:r w:rsidR="00ED3C5C" w:rsidRPr="007626FA">
        <w:rPr>
          <w:sz w:val="22"/>
          <w:szCs w:val="22"/>
        </w:rPr>
        <w:t xml:space="preserve">. БЛАГОУСТРОЙСТВО </w:t>
      </w:r>
      <w:r w:rsidR="00F47C1F" w:rsidRPr="007626FA">
        <w:rPr>
          <w:sz w:val="22"/>
          <w:szCs w:val="22"/>
        </w:rPr>
        <w:t>НА ТЕРРИТОРИИ ГОРОДСКОГО ПОСЕЛЕНИЯ</w:t>
      </w:r>
      <w:r w:rsidR="00264DF2" w:rsidRPr="007626FA">
        <w:rPr>
          <w:sz w:val="22"/>
          <w:szCs w:val="22"/>
        </w:rPr>
        <w:t xml:space="preserve"> </w:t>
      </w:r>
    </w:p>
    <w:p w:rsidR="004218D9" w:rsidRPr="007626FA" w:rsidRDefault="004218D9" w:rsidP="000556EE">
      <w:pPr>
        <w:autoSpaceDE w:val="0"/>
        <w:autoSpaceDN w:val="0"/>
        <w:adjustRightInd w:val="0"/>
        <w:jc w:val="center"/>
        <w:outlineLvl w:val="0"/>
        <w:rPr>
          <w:sz w:val="22"/>
          <w:szCs w:val="22"/>
        </w:rPr>
      </w:pPr>
    </w:p>
    <w:p w:rsidR="00ED3C5C" w:rsidRPr="007626FA" w:rsidRDefault="00F907A4" w:rsidP="000556EE">
      <w:pPr>
        <w:autoSpaceDE w:val="0"/>
        <w:autoSpaceDN w:val="0"/>
        <w:adjustRightInd w:val="0"/>
        <w:jc w:val="center"/>
        <w:outlineLvl w:val="0"/>
        <w:rPr>
          <w:sz w:val="22"/>
          <w:szCs w:val="22"/>
        </w:rPr>
      </w:pPr>
      <w:r w:rsidRPr="007626FA">
        <w:rPr>
          <w:sz w:val="22"/>
          <w:szCs w:val="22"/>
        </w:rPr>
        <w:t>4.</w:t>
      </w:r>
      <w:r w:rsidR="003C1E14" w:rsidRPr="007626FA">
        <w:rPr>
          <w:sz w:val="22"/>
          <w:szCs w:val="22"/>
        </w:rPr>
        <w:t>1</w:t>
      </w:r>
      <w:r w:rsidR="00ED3C5C" w:rsidRPr="007626FA">
        <w:rPr>
          <w:sz w:val="22"/>
          <w:szCs w:val="22"/>
        </w:rPr>
        <w:t>.</w:t>
      </w:r>
      <w:r w:rsidR="00F61954" w:rsidRPr="007626FA">
        <w:rPr>
          <w:sz w:val="22"/>
          <w:szCs w:val="22"/>
        </w:rPr>
        <w:t xml:space="preserve"> Благоустройство на территориях</w:t>
      </w:r>
    </w:p>
    <w:p w:rsidR="00ED3C5C" w:rsidRPr="007626FA" w:rsidRDefault="00F61954" w:rsidP="000556EE">
      <w:pPr>
        <w:autoSpaceDE w:val="0"/>
        <w:autoSpaceDN w:val="0"/>
        <w:adjustRightInd w:val="0"/>
        <w:jc w:val="center"/>
        <w:outlineLvl w:val="1"/>
        <w:rPr>
          <w:sz w:val="22"/>
          <w:szCs w:val="22"/>
        </w:rPr>
      </w:pPr>
      <w:r w:rsidRPr="007626FA">
        <w:rPr>
          <w:sz w:val="22"/>
          <w:szCs w:val="22"/>
        </w:rPr>
        <w:t>общественно</w:t>
      </w:r>
      <w:r w:rsidR="000C067C" w:rsidRPr="007626FA">
        <w:rPr>
          <w:sz w:val="22"/>
          <w:szCs w:val="22"/>
        </w:rPr>
        <w:t>-делового</w:t>
      </w:r>
      <w:r w:rsidRPr="007626FA">
        <w:rPr>
          <w:sz w:val="22"/>
          <w:szCs w:val="22"/>
        </w:rPr>
        <w:t xml:space="preserve"> назначения</w:t>
      </w:r>
    </w:p>
    <w:p w:rsidR="00ED3C5C" w:rsidRPr="007626FA" w:rsidRDefault="00ED3C5C" w:rsidP="000556EE">
      <w:pPr>
        <w:autoSpaceDE w:val="0"/>
        <w:autoSpaceDN w:val="0"/>
        <w:adjustRightInd w:val="0"/>
        <w:jc w:val="center"/>
        <w:rPr>
          <w:sz w:val="22"/>
          <w:szCs w:val="22"/>
        </w:rPr>
      </w:pPr>
    </w:p>
    <w:p w:rsidR="00ED3C5C" w:rsidRPr="007626FA" w:rsidRDefault="00775E2A" w:rsidP="000556EE">
      <w:pPr>
        <w:autoSpaceDE w:val="0"/>
        <w:autoSpaceDN w:val="0"/>
        <w:adjustRightInd w:val="0"/>
        <w:ind w:firstLine="540"/>
        <w:jc w:val="both"/>
        <w:rPr>
          <w:b/>
          <w:sz w:val="22"/>
          <w:szCs w:val="22"/>
        </w:rPr>
      </w:pPr>
      <w:r w:rsidRPr="007626FA">
        <w:rPr>
          <w:sz w:val="22"/>
          <w:szCs w:val="22"/>
        </w:rPr>
        <w:t>4</w:t>
      </w:r>
      <w:r w:rsidR="004218D9" w:rsidRPr="007626FA">
        <w:rPr>
          <w:sz w:val="22"/>
          <w:szCs w:val="22"/>
        </w:rPr>
        <w:t>.</w:t>
      </w:r>
      <w:r w:rsidR="003C1E14" w:rsidRPr="007626FA">
        <w:rPr>
          <w:sz w:val="22"/>
          <w:szCs w:val="22"/>
        </w:rPr>
        <w:t>1</w:t>
      </w:r>
      <w:r w:rsidR="004218D9" w:rsidRPr="007626FA">
        <w:rPr>
          <w:sz w:val="22"/>
          <w:szCs w:val="22"/>
        </w:rPr>
        <w:t xml:space="preserve">.1. </w:t>
      </w:r>
      <w:r w:rsidR="00ED3C5C" w:rsidRPr="007626FA">
        <w:rPr>
          <w:sz w:val="22"/>
          <w:szCs w:val="22"/>
        </w:rPr>
        <w:t>Объектами нормирования благоустройства на территориях общественно</w:t>
      </w:r>
      <w:r w:rsidR="000C067C" w:rsidRPr="007626FA">
        <w:rPr>
          <w:sz w:val="22"/>
          <w:szCs w:val="22"/>
        </w:rPr>
        <w:t>-делового</w:t>
      </w:r>
      <w:r w:rsidR="00ED3C5C" w:rsidRPr="007626FA">
        <w:rPr>
          <w:sz w:val="22"/>
          <w:szCs w:val="22"/>
        </w:rPr>
        <w:t xml:space="preserve">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00ED3C5C" w:rsidRPr="007626FA">
        <w:rPr>
          <w:sz w:val="22"/>
          <w:szCs w:val="22"/>
        </w:rPr>
        <w:t>примагистральные</w:t>
      </w:r>
      <w:proofErr w:type="spellEnd"/>
      <w:r w:rsidR="00ED3C5C" w:rsidRPr="007626FA">
        <w:rPr>
          <w:sz w:val="22"/>
          <w:szCs w:val="22"/>
        </w:rPr>
        <w:t xml:space="preserve"> и специализированные общественные зоны </w:t>
      </w:r>
      <w:r w:rsidR="00F47C1F" w:rsidRPr="007626FA">
        <w:rPr>
          <w:bCs/>
          <w:sz w:val="22"/>
          <w:szCs w:val="22"/>
        </w:rPr>
        <w:t>городского поселения</w:t>
      </w:r>
      <w:r w:rsidR="00ED3C5C" w:rsidRPr="007626FA">
        <w:rPr>
          <w:sz w:val="22"/>
          <w:szCs w:val="22"/>
        </w:rPr>
        <w:t>.</w:t>
      </w:r>
    </w:p>
    <w:p w:rsidR="004F3077" w:rsidRPr="007626FA" w:rsidRDefault="008B4850" w:rsidP="000556EE">
      <w:pPr>
        <w:autoSpaceDE w:val="0"/>
        <w:autoSpaceDN w:val="0"/>
        <w:adjustRightInd w:val="0"/>
        <w:ind w:firstLine="540"/>
        <w:jc w:val="both"/>
        <w:rPr>
          <w:sz w:val="22"/>
          <w:szCs w:val="22"/>
        </w:rPr>
      </w:pPr>
      <w:r w:rsidRPr="007626FA">
        <w:rPr>
          <w:sz w:val="22"/>
          <w:szCs w:val="22"/>
        </w:rPr>
        <w:t>4</w:t>
      </w:r>
      <w:r w:rsidR="00ED3C5C" w:rsidRPr="007626FA">
        <w:rPr>
          <w:sz w:val="22"/>
          <w:szCs w:val="22"/>
        </w:rPr>
        <w:t>.</w:t>
      </w:r>
      <w:r w:rsidR="003C1E14" w:rsidRPr="007626FA">
        <w:rPr>
          <w:sz w:val="22"/>
          <w:szCs w:val="22"/>
        </w:rPr>
        <w:t>1</w:t>
      </w:r>
      <w:r w:rsidR="00117655" w:rsidRPr="007626FA">
        <w:rPr>
          <w:sz w:val="22"/>
          <w:szCs w:val="22"/>
        </w:rPr>
        <w:t>.</w:t>
      </w:r>
      <w:r w:rsidR="00ED3C5C" w:rsidRPr="007626FA">
        <w:rPr>
          <w:sz w:val="22"/>
          <w:szCs w:val="22"/>
        </w:rPr>
        <w:t>2. На территориях общественно</w:t>
      </w:r>
      <w:r w:rsidR="000C067C" w:rsidRPr="007626FA">
        <w:rPr>
          <w:sz w:val="22"/>
          <w:szCs w:val="22"/>
        </w:rPr>
        <w:t>-делового</w:t>
      </w:r>
      <w:r w:rsidR="00ED3C5C" w:rsidRPr="007626FA">
        <w:rPr>
          <w:sz w:val="22"/>
          <w:szCs w:val="22"/>
        </w:rPr>
        <w:t xml:space="preserve"> назначения при благоустройстве </w:t>
      </w:r>
      <w:r w:rsidRPr="007626FA">
        <w:rPr>
          <w:sz w:val="22"/>
          <w:szCs w:val="22"/>
        </w:rPr>
        <w:t>необходимо</w:t>
      </w:r>
      <w:r w:rsidR="00ED3C5C" w:rsidRPr="007626FA">
        <w:rPr>
          <w:sz w:val="22"/>
          <w:szCs w:val="22"/>
        </w:rPr>
        <w:t xml:space="preserve">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4218D9" w:rsidRPr="007626FA" w:rsidRDefault="004218D9" w:rsidP="000556EE">
      <w:pPr>
        <w:autoSpaceDE w:val="0"/>
        <w:autoSpaceDN w:val="0"/>
        <w:adjustRightInd w:val="0"/>
        <w:ind w:firstLine="540"/>
        <w:jc w:val="both"/>
        <w:rPr>
          <w:sz w:val="22"/>
          <w:szCs w:val="22"/>
        </w:rPr>
      </w:pPr>
    </w:p>
    <w:p w:rsidR="004218D9" w:rsidRPr="007626FA" w:rsidRDefault="00D61361" w:rsidP="000556EE">
      <w:pPr>
        <w:autoSpaceDE w:val="0"/>
        <w:autoSpaceDN w:val="0"/>
        <w:adjustRightInd w:val="0"/>
        <w:ind w:firstLine="540"/>
        <w:jc w:val="center"/>
        <w:rPr>
          <w:sz w:val="22"/>
          <w:szCs w:val="22"/>
        </w:rPr>
      </w:pPr>
      <w:r w:rsidRPr="007626FA">
        <w:rPr>
          <w:sz w:val="22"/>
          <w:szCs w:val="22"/>
        </w:rPr>
        <w:t>4.2.</w:t>
      </w:r>
      <w:r w:rsidR="004218D9" w:rsidRPr="007626FA">
        <w:rPr>
          <w:sz w:val="22"/>
          <w:szCs w:val="22"/>
        </w:rPr>
        <w:t>Общественные пространства</w:t>
      </w:r>
    </w:p>
    <w:p w:rsidR="004218D9" w:rsidRPr="007626FA" w:rsidRDefault="004218D9" w:rsidP="000556EE">
      <w:pPr>
        <w:autoSpaceDE w:val="0"/>
        <w:autoSpaceDN w:val="0"/>
        <w:adjustRightInd w:val="0"/>
        <w:ind w:firstLine="540"/>
        <w:jc w:val="center"/>
        <w:rPr>
          <w:sz w:val="22"/>
          <w:szCs w:val="22"/>
        </w:rPr>
      </w:pPr>
    </w:p>
    <w:p w:rsidR="00ED3C5C" w:rsidRPr="007626FA" w:rsidRDefault="008B4850" w:rsidP="000556EE">
      <w:pPr>
        <w:autoSpaceDE w:val="0"/>
        <w:autoSpaceDN w:val="0"/>
        <w:adjustRightInd w:val="0"/>
        <w:ind w:firstLine="540"/>
        <w:jc w:val="both"/>
        <w:rPr>
          <w:sz w:val="22"/>
          <w:szCs w:val="22"/>
        </w:rPr>
      </w:pPr>
      <w:r w:rsidRPr="007626FA">
        <w:rPr>
          <w:sz w:val="22"/>
          <w:szCs w:val="22"/>
        </w:rPr>
        <w:t>4</w:t>
      </w:r>
      <w:r w:rsidR="00ED3C5C" w:rsidRPr="007626FA">
        <w:rPr>
          <w:sz w:val="22"/>
          <w:szCs w:val="22"/>
        </w:rPr>
        <w:t>.</w:t>
      </w:r>
      <w:r w:rsidR="00D61361" w:rsidRPr="007626FA">
        <w:rPr>
          <w:sz w:val="22"/>
          <w:szCs w:val="22"/>
        </w:rPr>
        <w:t>2</w:t>
      </w:r>
      <w:r w:rsidR="00117655" w:rsidRPr="007626FA">
        <w:rPr>
          <w:sz w:val="22"/>
          <w:szCs w:val="22"/>
        </w:rPr>
        <w:t>.</w:t>
      </w:r>
      <w:r w:rsidR="00D61361" w:rsidRPr="007626FA">
        <w:rPr>
          <w:sz w:val="22"/>
          <w:szCs w:val="22"/>
        </w:rPr>
        <w:t>1</w:t>
      </w:r>
      <w:r w:rsidR="00ED3C5C" w:rsidRPr="007626FA">
        <w:rPr>
          <w:sz w:val="22"/>
          <w:szCs w:val="22"/>
        </w:rPr>
        <w:t xml:space="preserve">. Общественные пространства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w:t>
      </w:r>
      <w:proofErr w:type="spellStart"/>
      <w:r w:rsidR="00ED3C5C" w:rsidRPr="007626FA">
        <w:rPr>
          <w:sz w:val="22"/>
          <w:szCs w:val="22"/>
        </w:rPr>
        <w:t>примагистральных</w:t>
      </w:r>
      <w:proofErr w:type="spellEnd"/>
      <w:r w:rsidR="00ED3C5C" w:rsidRPr="007626FA">
        <w:rPr>
          <w:sz w:val="22"/>
          <w:szCs w:val="22"/>
        </w:rPr>
        <w:t xml:space="preserve"> и многофункциональных зон, центров общегородского и локального значения, которые обеспечивают пешеходные связи и передвижения по территории населенного пункта.</w:t>
      </w:r>
    </w:p>
    <w:p w:rsidR="004218D9" w:rsidRPr="007626FA" w:rsidRDefault="00D61361" w:rsidP="000556EE">
      <w:pPr>
        <w:autoSpaceDE w:val="0"/>
        <w:autoSpaceDN w:val="0"/>
        <w:adjustRightInd w:val="0"/>
        <w:ind w:firstLine="540"/>
        <w:jc w:val="both"/>
        <w:rPr>
          <w:sz w:val="22"/>
          <w:szCs w:val="22"/>
        </w:rPr>
      </w:pPr>
      <w:r w:rsidRPr="007626FA">
        <w:rPr>
          <w:sz w:val="22"/>
          <w:szCs w:val="22"/>
        </w:rPr>
        <w:t>4.2</w:t>
      </w:r>
      <w:r w:rsidR="003C1E14" w:rsidRPr="007626FA">
        <w:rPr>
          <w:sz w:val="22"/>
          <w:szCs w:val="22"/>
        </w:rPr>
        <w:t>.</w:t>
      </w:r>
      <w:r w:rsidRPr="007626FA">
        <w:rPr>
          <w:sz w:val="22"/>
          <w:szCs w:val="22"/>
        </w:rPr>
        <w:t>2</w:t>
      </w:r>
      <w:r w:rsidR="004218D9" w:rsidRPr="007626FA">
        <w:rPr>
          <w:sz w:val="22"/>
          <w:szCs w:val="22"/>
        </w:rPr>
        <w:t>. Пешеходные коммуникации и пешеходные зоны обеспечивают пешеходные связи и передвижения по территории городского</w:t>
      </w:r>
      <w:r w:rsidR="00F47C1F" w:rsidRPr="007626FA">
        <w:rPr>
          <w:bCs/>
          <w:sz w:val="22"/>
          <w:szCs w:val="22"/>
        </w:rPr>
        <w:t xml:space="preserve"> поселения</w:t>
      </w:r>
      <w:r w:rsidR="004218D9" w:rsidRPr="007626FA">
        <w:rPr>
          <w:sz w:val="22"/>
          <w:szCs w:val="22"/>
        </w:rPr>
        <w:t xml:space="preserve"> </w:t>
      </w:r>
      <w:r w:rsidR="006D4942" w:rsidRPr="007626FA">
        <w:rPr>
          <w:sz w:val="22"/>
          <w:szCs w:val="22"/>
        </w:rPr>
        <w:t xml:space="preserve">город </w:t>
      </w:r>
      <w:r w:rsidR="00F47C1F" w:rsidRPr="007626FA">
        <w:rPr>
          <w:sz w:val="22"/>
          <w:szCs w:val="22"/>
        </w:rPr>
        <w:t>Ишимбай муниципального района Ишимбайский район</w:t>
      </w:r>
      <w:r w:rsidR="006D4942" w:rsidRPr="007626FA">
        <w:rPr>
          <w:sz w:val="22"/>
          <w:szCs w:val="22"/>
        </w:rPr>
        <w:t xml:space="preserve"> Республики Башкортостан</w:t>
      </w:r>
      <w:r w:rsidR="004218D9" w:rsidRPr="007626FA">
        <w:rPr>
          <w:sz w:val="22"/>
          <w:szCs w:val="22"/>
        </w:rPr>
        <w:t>.</w:t>
      </w:r>
    </w:p>
    <w:p w:rsidR="00ED3C5C" w:rsidRPr="007626FA" w:rsidRDefault="008B4850" w:rsidP="000556EE">
      <w:pPr>
        <w:autoSpaceDE w:val="0"/>
        <w:autoSpaceDN w:val="0"/>
        <w:adjustRightInd w:val="0"/>
        <w:ind w:firstLine="540"/>
        <w:jc w:val="both"/>
        <w:rPr>
          <w:sz w:val="22"/>
          <w:szCs w:val="22"/>
        </w:rPr>
      </w:pPr>
      <w:r w:rsidRPr="007626FA">
        <w:rPr>
          <w:sz w:val="22"/>
          <w:szCs w:val="22"/>
        </w:rPr>
        <w:t>4.</w:t>
      </w:r>
      <w:r w:rsidR="00D61361" w:rsidRPr="007626FA">
        <w:rPr>
          <w:sz w:val="22"/>
          <w:szCs w:val="22"/>
        </w:rPr>
        <w:t>2</w:t>
      </w:r>
      <w:r w:rsidR="00117655" w:rsidRPr="007626FA">
        <w:rPr>
          <w:sz w:val="22"/>
          <w:szCs w:val="22"/>
        </w:rPr>
        <w:t>.</w:t>
      </w:r>
      <w:r w:rsidR="00D61361" w:rsidRPr="007626FA">
        <w:rPr>
          <w:sz w:val="22"/>
          <w:szCs w:val="22"/>
        </w:rPr>
        <w:t>3</w:t>
      </w:r>
      <w:r w:rsidR="00ED3C5C" w:rsidRPr="007626FA">
        <w:rPr>
          <w:sz w:val="22"/>
          <w:szCs w:val="22"/>
        </w:rPr>
        <w:t xml:space="preserve">. Участки общественной застройки с активным режимом посещения - это учреждения торговли, культуры, искусства, образования и </w:t>
      </w:r>
      <w:r w:rsidR="008A4105" w:rsidRPr="007626FA">
        <w:rPr>
          <w:sz w:val="22"/>
          <w:szCs w:val="22"/>
        </w:rPr>
        <w:t>прочих объектов</w:t>
      </w:r>
      <w:r w:rsidR="00ED3C5C" w:rsidRPr="007626FA">
        <w:rPr>
          <w:sz w:val="22"/>
          <w:szCs w:val="22"/>
        </w:rPr>
        <w:t xml:space="preserve"> городского значения; они могут быть организованы с выделением </w:t>
      </w:r>
      <w:proofErr w:type="spellStart"/>
      <w:r w:rsidR="00ED3C5C" w:rsidRPr="007626FA">
        <w:rPr>
          <w:sz w:val="22"/>
          <w:szCs w:val="22"/>
        </w:rPr>
        <w:t>приобъектной</w:t>
      </w:r>
      <w:proofErr w:type="spellEnd"/>
      <w:r w:rsidR="00ED3C5C" w:rsidRPr="007626FA">
        <w:rPr>
          <w:sz w:val="22"/>
          <w:szCs w:val="22"/>
        </w:rPr>
        <w:t xml:space="preserve">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rsidR="00ED3C5C" w:rsidRPr="007626FA" w:rsidRDefault="008B4850" w:rsidP="000556EE">
      <w:pPr>
        <w:autoSpaceDE w:val="0"/>
        <w:autoSpaceDN w:val="0"/>
        <w:adjustRightInd w:val="0"/>
        <w:ind w:firstLine="540"/>
        <w:jc w:val="both"/>
        <w:rPr>
          <w:sz w:val="22"/>
          <w:szCs w:val="22"/>
        </w:rPr>
      </w:pPr>
      <w:r w:rsidRPr="007626FA">
        <w:rPr>
          <w:sz w:val="22"/>
          <w:szCs w:val="22"/>
        </w:rPr>
        <w:t>4</w:t>
      </w:r>
      <w:r w:rsidR="00ED3C5C" w:rsidRPr="007626FA">
        <w:rPr>
          <w:sz w:val="22"/>
          <w:szCs w:val="22"/>
        </w:rPr>
        <w:t>.</w:t>
      </w:r>
      <w:r w:rsidR="00D61361" w:rsidRPr="007626FA">
        <w:rPr>
          <w:sz w:val="22"/>
          <w:szCs w:val="22"/>
        </w:rPr>
        <w:t>2</w:t>
      </w:r>
      <w:r w:rsidR="00117655" w:rsidRPr="007626FA">
        <w:rPr>
          <w:sz w:val="22"/>
          <w:szCs w:val="22"/>
        </w:rPr>
        <w:t>.</w:t>
      </w:r>
      <w:r w:rsidR="00D61361" w:rsidRPr="007626FA">
        <w:rPr>
          <w:sz w:val="22"/>
          <w:szCs w:val="22"/>
        </w:rPr>
        <w:t>4</w:t>
      </w:r>
      <w:r w:rsidR="00ED3C5C" w:rsidRPr="007626FA">
        <w:rPr>
          <w:sz w:val="22"/>
          <w:szCs w:val="22"/>
        </w:rPr>
        <w:t xml:space="preserve">. Участки озеленения на территории общественных пространств </w:t>
      </w:r>
      <w:r w:rsidR="00F47C1F" w:rsidRPr="007626FA">
        <w:rPr>
          <w:bCs/>
          <w:sz w:val="22"/>
          <w:szCs w:val="22"/>
        </w:rPr>
        <w:t xml:space="preserve">городского поселения </w:t>
      </w:r>
      <w:r w:rsidR="001930A5" w:rsidRPr="007626FA">
        <w:rPr>
          <w:sz w:val="22"/>
          <w:szCs w:val="22"/>
        </w:rPr>
        <w:t>должны</w:t>
      </w:r>
      <w:r w:rsidR="00ED3C5C" w:rsidRPr="007626FA">
        <w:rPr>
          <w:sz w:val="22"/>
          <w:szCs w:val="22"/>
        </w:rPr>
        <w:t xml:space="preserve"> проектировать</w:t>
      </w:r>
      <w:r w:rsidR="001930A5" w:rsidRPr="007626FA">
        <w:rPr>
          <w:sz w:val="22"/>
          <w:szCs w:val="22"/>
        </w:rPr>
        <w:t>ся и устанавливаться</w:t>
      </w:r>
      <w:r w:rsidR="00ED3C5C" w:rsidRPr="007626FA">
        <w:rPr>
          <w:sz w:val="22"/>
          <w:szCs w:val="22"/>
        </w:rPr>
        <w:t xml:space="preserve"> в виде цветников, газонов, одиночных, групповых, рядовых посадок, вертикальных, многоярусных, мобильных форм озеленения.</w:t>
      </w:r>
    </w:p>
    <w:p w:rsidR="00ED3C5C" w:rsidRPr="007626FA" w:rsidRDefault="008B4850" w:rsidP="000556EE">
      <w:pPr>
        <w:autoSpaceDE w:val="0"/>
        <w:autoSpaceDN w:val="0"/>
        <w:adjustRightInd w:val="0"/>
        <w:ind w:firstLine="540"/>
        <w:jc w:val="both"/>
        <w:rPr>
          <w:sz w:val="22"/>
          <w:szCs w:val="22"/>
        </w:rPr>
      </w:pPr>
      <w:r w:rsidRPr="007626FA">
        <w:rPr>
          <w:sz w:val="22"/>
          <w:szCs w:val="22"/>
        </w:rPr>
        <w:t>4</w:t>
      </w:r>
      <w:r w:rsidR="00BE00DA" w:rsidRPr="007626FA">
        <w:rPr>
          <w:sz w:val="22"/>
          <w:szCs w:val="22"/>
        </w:rPr>
        <w:t>.</w:t>
      </w:r>
      <w:r w:rsidR="00D61361" w:rsidRPr="007626FA">
        <w:rPr>
          <w:sz w:val="22"/>
          <w:szCs w:val="22"/>
        </w:rPr>
        <w:t>2</w:t>
      </w:r>
      <w:r w:rsidR="00117655" w:rsidRPr="007626FA">
        <w:rPr>
          <w:sz w:val="22"/>
          <w:szCs w:val="22"/>
        </w:rPr>
        <w:t>.</w:t>
      </w:r>
      <w:r w:rsidR="00D61361" w:rsidRPr="007626FA">
        <w:rPr>
          <w:sz w:val="22"/>
          <w:szCs w:val="22"/>
        </w:rPr>
        <w:t>5</w:t>
      </w:r>
      <w:r w:rsidR="00BE00DA" w:rsidRPr="007626FA">
        <w:rPr>
          <w:sz w:val="22"/>
          <w:szCs w:val="22"/>
        </w:rPr>
        <w:t xml:space="preserve">. </w:t>
      </w:r>
      <w:proofErr w:type="gramStart"/>
      <w:r w:rsidR="00BE00DA" w:rsidRPr="007626FA">
        <w:rPr>
          <w:sz w:val="22"/>
          <w:szCs w:val="22"/>
        </w:rPr>
        <w:t>Э</w:t>
      </w:r>
      <w:r w:rsidR="00ED3C5C" w:rsidRPr="007626FA">
        <w:rPr>
          <w:sz w:val="22"/>
          <w:szCs w:val="22"/>
        </w:rPr>
        <w:t xml:space="preserve">лементами благоустройства на территории общественных пространств </w:t>
      </w:r>
      <w:r w:rsidR="00F47C1F" w:rsidRPr="007626FA">
        <w:rPr>
          <w:bCs/>
          <w:sz w:val="22"/>
          <w:szCs w:val="22"/>
        </w:rPr>
        <w:t xml:space="preserve">городского поселения Ишимбай муниципального района Ишимбайский район </w:t>
      </w:r>
      <w:r w:rsidR="006D4942" w:rsidRPr="007626FA">
        <w:rPr>
          <w:sz w:val="22"/>
          <w:szCs w:val="22"/>
        </w:rPr>
        <w:t>Республики Башкортостан</w:t>
      </w:r>
      <w:r w:rsidR="00ED3C5C" w:rsidRPr="007626FA">
        <w:rPr>
          <w:sz w:val="22"/>
          <w:szCs w:val="22"/>
        </w:rPr>
        <w:t xml:space="preserve"> являются: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w:t>
      </w:r>
      <w:r w:rsidR="006D4942" w:rsidRPr="007626FA">
        <w:rPr>
          <w:sz w:val="22"/>
          <w:szCs w:val="22"/>
        </w:rPr>
        <w:t>специальные виды покрытий</w:t>
      </w:r>
      <w:r w:rsidR="00ED3C5C" w:rsidRPr="007626FA">
        <w:rPr>
          <w:sz w:val="22"/>
          <w:szCs w:val="22"/>
        </w:rPr>
        <w:t>).</w:t>
      </w:r>
      <w:proofErr w:type="gramEnd"/>
      <w:r w:rsidR="00ED3C5C" w:rsidRPr="007626FA">
        <w:rPr>
          <w:sz w:val="22"/>
          <w:szCs w:val="22"/>
        </w:rPr>
        <w:t xml:space="preserve"> Для учреждений, назначение которых связано с приемом посетителей, </w:t>
      </w:r>
      <w:r w:rsidRPr="007626FA">
        <w:rPr>
          <w:sz w:val="22"/>
          <w:szCs w:val="22"/>
        </w:rPr>
        <w:t>следует</w:t>
      </w:r>
      <w:r w:rsidR="00ED3C5C" w:rsidRPr="007626FA">
        <w:rPr>
          <w:sz w:val="22"/>
          <w:szCs w:val="22"/>
        </w:rPr>
        <w:t xml:space="preserve"> предусматривать обязательное размещение скамей.</w:t>
      </w:r>
    </w:p>
    <w:p w:rsidR="004218D9" w:rsidRPr="007626FA" w:rsidRDefault="004218D9" w:rsidP="000556EE">
      <w:pPr>
        <w:autoSpaceDE w:val="0"/>
        <w:autoSpaceDN w:val="0"/>
        <w:adjustRightInd w:val="0"/>
        <w:ind w:firstLine="540"/>
        <w:jc w:val="both"/>
        <w:rPr>
          <w:sz w:val="22"/>
          <w:szCs w:val="22"/>
        </w:rPr>
      </w:pPr>
    </w:p>
    <w:p w:rsidR="004218D9" w:rsidRPr="007626FA" w:rsidRDefault="00D61361" w:rsidP="000556EE">
      <w:pPr>
        <w:autoSpaceDE w:val="0"/>
        <w:autoSpaceDN w:val="0"/>
        <w:adjustRightInd w:val="0"/>
        <w:ind w:firstLine="540"/>
        <w:jc w:val="center"/>
        <w:rPr>
          <w:sz w:val="22"/>
          <w:szCs w:val="22"/>
        </w:rPr>
      </w:pPr>
      <w:r w:rsidRPr="007626FA">
        <w:rPr>
          <w:sz w:val="22"/>
          <w:szCs w:val="22"/>
        </w:rPr>
        <w:t>4.3.</w:t>
      </w:r>
      <w:r w:rsidR="004218D9" w:rsidRPr="007626FA">
        <w:rPr>
          <w:sz w:val="22"/>
          <w:szCs w:val="22"/>
        </w:rPr>
        <w:t>Участки и специализированные зоны</w:t>
      </w:r>
    </w:p>
    <w:p w:rsidR="004218D9" w:rsidRPr="007626FA" w:rsidRDefault="004218D9" w:rsidP="000556EE">
      <w:pPr>
        <w:autoSpaceDE w:val="0"/>
        <w:autoSpaceDN w:val="0"/>
        <w:adjustRightInd w:val="0"/>
        <w:ind w:firstLine="540"/>
        <w:jc w:val="center"/>
        <w:rPr>
          <w:sz w:val="22"/>
          <w:szCs w:val="22"/>
        </w:rPr>
      </w:pPr>
      <w:r w:rsidRPr="007626FA">
        <w:rPr>
          <w:sz w:val="22"/>
          <w:szCs w:val="22"/>
        </w:rPr>
        <w:t>общественной застройки</w:t>
      </w:r>
    </w:p>
    <w:p w:rsidR="004218D9" w:rsidRPr="007626FA" w:rsidRDefault="004218D9" w:rsidP="000556EE">
      <w:pPr>
        <w:autoSpaceDE w:val="0"/>
        <w:autoSpaceDN w:val="0"/>
        <w:adjustRightInd w:val="0"/>
        <w:ind w:firstLine="540"/>
        <w:jc w:val="center"/>
        <w:rPr>
          <w:sz w:val="22"/>
          <w:szCs w:val="22"/>
        </w:rPr>
      </w:pPr>
    </w:p>
    <w:p w:rsidR="004218D9" w:rsidRPr="007626FA" w:rsidRDefault="00D61361" w:rsidP="000556EE">
      <w:pPr>
        <w:autoSpaceDE w:val="0"/>
        <w:autoSpaceDN w:val="0"/>
        <w:adjustRightInd w:val="0"/>
        <w:ind w:firstLine="540"/>
        <w:jc w:val="both"/>
        <w:rPr>
          <w:sz w:val="22"/>
          <w:szCs w:val="22"/>
        </w:rPr>
      </w:pPr>
      <w:bookmarkStart w:id="1" w:name="sub_752"/>
      <w:r w:rsidRPr="007626FA">
        <w:rPr>
          <w:sz w:val="22"/>
          <w:szCs w:val="22"/>
        </w:rPr>
        <w:t>4.3.1</w:t>
      </w:r>
      <w:r w:rsidR="003C1E14" w:rsidRPr="007626FA">
        <w:rPr>
          <w:sz w:val="22"/>
          <w:szCs w:val="22"/>
        </w:rPr>
        <w:t>.</w:t>
      </w:r>
      <w:r w:rsidR="004218D9" w:rsidRPr="007626FA">
        <w:rPr>
          <w:sz w:val="22"/>
          <w:szCs w:val="22"/>
        </w:rPr>
        <w:t xml:space="preserve"> Участки общественной застройки (за исключением рассмотренных в пункте </w:t>
      </w:r>
      <w:r w:rsidR="00761C0B" w:rsidRPr="007626FA">
        <w:rPr>
          <w:sz w:val="22"/>
          <w:szCs w:val="22"/>
        </w:rPr>
        <w:t>4.2</w:t>
      </w:r>
      <w:r w:rsidR="00670C04" w:rsidRPr="007626FA">
        <w:rPr>
          <w:sz w:val="22"/>
          <w:szCs w:val="22"/>
        </w:rPr>
        <w:t>.4</w:t>
      </w:r>
      <w:r w:rsidR="00DB5CEC" w:rsidRPr="007626FA">
        <w:rPr>
          <w:sz w:val="22"/>
          <w:szCs w:val="22"/>
        </w:rPr>
        <w:t xml:space="preserve"> </w:t>
      </w:r>
      <w:r w:rsidR="004218D9" w:rsidRPr="007626FA">
        <w:rPr>
          <w:sz w:val="22"/>
          <w:szCs w:val="22"/>
        </w:rPr>
        <w:t xml:space="preserve"> настоящих Правил) - это участки общественных учреждений с ограниченным или закрытым режимом посещения: о</w:t>
      </w:r>
      <w:r w:rsidR="00F47C1F" w:rsidRPr="007626FA">
        <w:rPr>
          <w:sz w:val="22"/>
          <w:szCs w:val="22"/>
        </w:rPr>
        <w:t xml:space="preserve">рганы власти и управления, </w:t>
      </w:r>
      <w:r w:rsidR="004218D9" w:rsidRPr="007626FA">
        <w:rPr>
          <w:sz w:val="22"/>
          <w:szCs w:val="22"/>
        </w:rPr>
        <w:t xml:space="preserve">больницы и т.п. объекты. Они могут быть организованы с выделением </w:t>
      </w:r>
      <w:proofErr w:type="spellStart"/>
      <w:r w:rsidR="004218D9" w:rsidRPr="007626FA">
        <w:rPr>
          <w:sz w:val="22"/>
          <w:szCs w:val="22"/>
        </w:rPr>
        <w:t>приобъектной</w:t>
      </w:r>
      <w:proofErr w:type="spellEnd"/>
      <w:r w:rsidR="004218D9" w:rsidRPr="007626FA">
        <w:rPr>
          <w:sz w:val="22"/>
          <w:szCs w:val="22"/>
        </w:rPr>
        <w:t xml:space="preserve"> территории, либо без нее - в этом случае границы участка устанавливаются совпадающими с внешним контуром подошвы застройки зданий и сооружений. Специализированные зоны общественной застройки (больничные, студенческие горо</w:t>
      </w:r>
      <w:r w:rsidR="00F47C1F" w:rsidRPr="007626FA">
        <w:rPr>
          <w:sz w:val="22"/>
          <w:szCs w:val="22"/>
        </w:rPr>
        <w:t xml:space="preserve">дки </w:t>
      </w:r>
      <w:r w:rsidR="004218D9" w:rsidRPr="007626FA">
        <w:rPr>
          <w:sz w:val="22"/>
          <w:szCs w:val="22"/>
        </w:rPr>
        <w:t>и т.п.) формируются в виде группы участков.</w:t>
      </w:r>
    </w:p>
    <w:p w:rsidR="004218D9" w:rsidRPr="007626FA" w:rsidRDefault="008455D3" w:rsidP="000556EE">
      <w:pPr>
        <w:autoSpaceDE w:val="0"/>
        <w:autoSpaceDN w:val="0"/>
        <w:adjustRightInd w:val="0"/>
        <w:ind w:firstLine="540"/>
        <w:jc w:val="both"/>
        <w:rPr>
          <w:sz w:val="22"/>
          <w:szCs w:val="22"/>
        </w:rPr>
      </w:pPr>
      <w:r w:rsidRPr="007626FA">
        <w:rPr>
          <w:sz w:val="22"/>
          <w:szCs w:val="22"/>
        </w:rPr>
        <w:t>4.3.2</w:t>
      </w:r>
      <w:r w:rsidR="003C1E14" w:rsidRPr="007626FA">
        <w:rPr>
          <w:sz w:val="22"/>
          <w:szCs w:val="22"/>
        </w:rPr>
        <w:t>.</w:t>
      </w:r>
      <w:r w:rsidR="004218D9" w:rsidRPr="007626FA">
        <w:rPr>
          <w:sz w:val="22"/>
          <w:szCs w:val="22"/>
        </w:rPr>
        <w:t xml:space="preserve">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4218D9" w:rsidRPr="007626FA" w:rsidRDefault="008455D3" w:rsidP="000556EE">
      <w:pPr>
        <w:autoSpaceDE w:val="0"/>
        <w:autoSpaceDN w:val="0"/>
        <w:adjustRightInd w:val="0"/>
        <w:ind w:firstLine="540"/>
        <w:jc w:val="both"/>
        <w:rPr>
          <w:sz w:val="22"/>
          <w:szCs w:val="22"/>
        </w:rPr>
      </w:pPr>
      <w:r w:rsidRPr="007626FA">
        <w:rPr>
          <w:sz w:val="22"/>
          <w:szCs w:val="22"/>
        </w:rPr>
        <w:t>4.3</w:t>
      </w:r>
      <w:r w:rsidR="003C1E14" w:rsidRPr="007626FA">
        <w:rPr>
          <w:sz w:val="22"/>
          <w:szCs w:val="22"/>
        </w:rPr>
        <w:t>.</w:t>
      </w:r>
      <w:r w:rsidRPr="007626FA">
        <w:rPr>
          <w:sz w:val="22"/>
          <w:szCs w:val="22"/>
        </w:rPr>
        <w:t>3</w:t>
      </w:r>
      <w:r w:rsidR="003C1E14" w:rsidRPr="007626FA">
        <w:rPr>
          <w:sz w:val="22"/>
          <w:szCs w:val="22"/>
        </w:rPr>
        <w:t>.</w:t>
      </w:r>
      <w:r w:rsidR="004218D9" w:rsidRPr="007626FA">
        <w:rPr>
          <w:sz w:val="22"/>
          <w:szCs w:val="22"/>
        </w:rPr>
        <w:t xml:space="preserve"> Обязательный перечень элементов благоустройства территории на участках общественной застройки (при наличии </w:t>
      </w:r>
      <w:proofErr w:type="spellStart"/>
      <w:r w:rsidR="004218D9" w:rsidRPr="007626FA">
        <w:rPr>
          <w:sz w:val="22"/>
          <w:szCs w:val="22"/>
        </w:rPr>
        <w:t>приобъектных</w:t>
      </w:r>
      <w:proofErr w:type="spellEnd"/>
      <w:r w:rsidR="004218D9" w:rsidRPr="007626FA">
        <w:rPr>
          <w:sz w:val="22"/>
          <w:szCs w:val="22"/>
        </w:rPr>
        <w:t xml:space="preserve">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w:t>
      </w:r>
    </w:p>
    <w:p w:rsidR="003B0F2A" w:rsidRPr="007626FA" w:rsidRDefault="008455D3" w:rsidP="000556EE">
      <w:pPr>
        <w:widowControl w:val="0"/>
        <w:autoSpaceDE w:val="0"/>
        <w:autoSpaceDN w:val="0"/>
        <w:adjustRightInd w:val="0"/>
        <w:ind w:firstLine="567"/>
        <w:jc w:val="both"/>
        <w:rPr>
          <w:sz w:val="22"/>
          <w:szCs w:val="22"/>
        </w:rPr>
      </w:pPr>
      <w:r w:rsidRPr="007626FA">
        <w:rPr>
          <w:sz w:val="22"/>
          <w:szCs w:val="22"/>
        </w:rPr>
        <w:t>4.3</w:t>
      </w:r>
      <w:r w:rsidR="003B0F2A" w:rsidRPr="007626FA">
        <w:rPr>
          <w:sz w:val="22"/>
          <w:szCs w:val="22"/>
        </w:rPr>
        <w:t>.</w:t>
      </w:r>
      <w:r w:rsidRPr="007626FA">
        <w:rPr>
          <w:sz w:val="22"/>
          <w:szCs w:val="22"/>
        </w:rPr>
        <w:t>4</w:t>
      </w:r>
      <w:r w:rsidR="003C1E14" w:rsidRPr="007626FA">
        <w:rPr>
          <w:sz w:val="22"/>
          <w:szCs w:val="22"/>
        </w:rPr>
        <w:t>.</w:t>
      </w:r>
      <w:r w:rsidR="003B0F2A" w:rsidRPr="007626FA">
        <w:rPr>
          <w:sz w:val="22"/>
          <w:szCs w:val="22"/>
        </w:rPr>
        <w:t xml:space="preserve"> </w:t>
      </w:r>
      <w:proofErr w:type="gramStart"/>
      <w:r w:rsidR="003B0F2A" w:rsidRPr="007626FA">
        <w:rPr>
          <w:sz w:val="22"/>
          <w:szCs w:val="22"/>
        </w:rPr>
        <w:t>На территории выделенных технических (охранных) зон магистральных коллекторов и трубопроводов, кабелей высокого, низкого напряжения и слабых токов</w:t>
      </w:r>
      <w:r w:rsidR="001930A5" w:rsidRPr="007626FA">
        <w:rPr>
          <w:sz w:val="22"/>
          <w:szCs w:val="22"/>
        </w:rPr>
        <w:t xml:space="preserve">, линий высоковольтных передач </w:t>
      </w:r>
      <w:r w:rsidR="003B0F2A" w:rsidRPr="007626FA">
        <w:rPr>
          <w:sz w:val="22"/>
          <w:szCs w:val="22"/>
        </w:rPr>
        <w:t>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w:t>
      </w:r>
      <w:r w:rsidR="008A4105" w:rsidRPr="007626FA">
        <w:rPr>
          <w:sz w:val="22"/>
          <w:szCs w:val="22"/>
        </w:rPr>
        <w:t xml:space="preserve">ние любых видов сооружений, в том </w:t>
      </w:r>
      <w:r w:rsidR="003B0F2A" w:rsidRPr="007626FA">
        <w:rPr>
          <w:sz w:val="22"/>
          <w:szCs w:val="22"/>
        </w:rPr>
        <w:t>ч</w:t>
      </w:r>
      <w:r w:rsidR="008A4105" w:rsidRPr="007626FA">
        <w:rPr>
          <w:sz w:val="22"/>
          <w:szCs w:val="22"/>
        </w:rPr>
        <w:t>исле</w:t>
      </w:r>
      <w:r w:rsidR="003B0F2A" w:rsidRPr="007626FA">
        <w:rPr>
          <w:sz w:val="22"/>
          <w:szCs w:val="22"/>
        </w:rPr>
        <w:t xml:space="preserve"> некапитальных нестационарных, кроме технических, имеющих отношение к обслуживанию</w:t>
      </w:r>
      <w:proofErr w:type="gramEnd"/>
      <w:r w:rsidR="003B0F2A" w:rsidRPr="007626FA">
        <w:rPr>
          <w:sz w:val="22"/>
          <w:szCs w:val="22"/>
        </w:rPr>
        <w:t xml:space="preserve"> и эксплуатации проходящих в технической зоне коммуникаций.</w:t>
      </w:r>
    </w:p>
    <w:bookmarkEnd w:id="1"/>
    <w:p w:rsidR="003B0F2A" w:rsidRPr="007626FA" w:rsidRDefault="003B0F2A" w:rsidP="000556EE">
      <w:pPr>
        <w:autoSpaceDE w:val="0"/>
        <w:autoSpaceDN w:val="0"/>
        <w:adjustRightInd w:val="0"/>
        <w:ind w:firstLine="540"/>
        <w:jc w:val="both"/>
        <w:rPr>
          <w:sz w:val="22"/>
          <w:szCs w:val="22"/>
        </w:rPr>
      </w:pPr>
    </w:p>
    <w:p w:rsidR="00ED3C5C" w:rsidRPr="007626FA" w:rsidRDefault="00F907A4" w:rsidP="000556EE">
      <w:pPr>
        <w:autoSpaceDE w:val="0"/>
        <w:autoSpaceDN w:val="0"/>
        <w:adjustRightInd w:val="0"/>
        <w:jc w:val="center"/>
        <w:outlineLvl w:val="0"/>
        <w:rPr>
          <w:sz w:val="22"/>
          <w:szCs w:val="22"/>
        </w:rPr>
      </w:pPr>
      <w:r w:rsidRPr="007626FA">
        <w:rPr>
          <w:sz w:val="22"/>
          <w:szCs w:val="22"/>
        </w:rPr>
        <w:t>4.</w:t>
      </w:r>
      <w:r w:rsidR="008455D3" w:rsidRPr="007626FA">
        <w:rPr>
          <w:sz w:val="22"/>
          <w:szCs w:val="22"/>
        </w:rPr>
        <w:t>4</w:t>
      </w:r>
      <w:r w:rsidR="008B4850" w:rsidRPr="007626FA">
        <w:rPr>
          <w:sz w:val="22"/>
          <w:szCs w:val="22"/>
        </w:rPr>
        <w:t>.</w:t>
      </w:r>
      <w:r w:rsidR="00F61954" w:rsidRPr="007626FA">
        <w:rPr>
          <w:sz w:val="22"/>
          <w:szCs w:val="22"/>
        </w:rPr>
        <w:t xml:space="preserve"> Благоустройство на территориях жилого назначения</w:t>
      </w:r>
    </w:p>
    <w:p w:rsidR="00ED3C5C" w:rsidRPr="007626FA" w:rsidRDefault="00ED3C5C" w:rsidP="000556EE">
      <w:pPr>
        <w:autoSpaceDE w:val="0"/>
        <w:autoSpaceDN w:val="0"/>
        <w:adjustRightInd w:val="0"/>
        <w:jc w:val="center"/>
        <w:rPr>
          <w:sz w:val="22"/>
          <w:szCs w:val="22"/>
        </w:rPr>
      </w:pPr>
    </w:p>
    <w:p w:rsidR="00ED3C5C" w:rsidRPr="007626FA" w:rsidRDefault="008B4850" w:rsidP="000556EE">
      <w:pPr>
        <w:autoSpaceDE w:val="0"/>
        <w:autoSpaceDN w:val="0"/>
        <w:adjustRightInd w:val="0"/>
        <w:ind w:firstLine="540"/>
        <w:jc w:val="both"/>
        <w:rPr>
          <w:sz w:val="22"/>
          <w:szCs w:val="22"/>
        </w:rPr>
      </w:pPr>
      <w:r w:rsidRPr="007626FA">
        <w:rPr>
          <w:sz w:val="22"/>
          <w:szCs w:val="22"/>
        </w:rPr>
        <w:t>4</w:t>
      </w:r>
      <w:r w:rsidR="00ED3C5C" w:rsidRPr="007626FA">
        <w:rPr>
          <w:sz w:val="22"/>
          <w:szCs w:val="22"/>
        </w:rPr>
        <w:t>.</w:t>
      </w:r>
      <w:r w:rsidR="008455D3" w:rsidRPr="007626FA">
        <w:rPr>
          <w:sz w:val="22"/>
          <w:szCs w:val="22"/>
        </w:rPr>
        <w:t>4</w:t>
      </w:r>
      <w:r w:rsidRPr="007626FA">
        <w:rPr>
          <w:sz w:val="22"/>
          <w:szCs w:val="22"/>
        </w:rPr>
        <w:t>.1.</w:t>
      </w:r>
      <w:r w:rsidR="00ED3C5C" w:rsidRPr="007626FA">
        <w:rPr>
          <w:sz w:val="22"/>
          <w:szCs w:val="22"/>
        </w:rPr>
        <w:t xml:space="preserve"> Объектами нормирования благоустройства на территориях жилого назначения являются: общественные пространства, участки жилой застройки, детских садов, школ, постоянного и временного хранения </w:t>
      </w:r>
      <w:r w:rsidR="00ED3C5C" w:rsidRPr="007626FA">
        <w:rPr>
          <w:sz w:val="22"/>
          <w:szCs w:val="22"/>
        </w:rPr>
        <w:lastRenderedPageBreak/>
        <w:t>автотранспортных средств, которые в различных сочетаниях формируют жилые группы, микрорайоны, жилые районы.</w:t>
      </w:r>
    </w:p>
    <w:p w:rsidR="004218D9" w:rsidRPr="007626FA" w:rsidRDefault="004218D9" w:rsidP="000556EE">
      <w:pPr>
        <w:autoSpaceDE w:val="0"/>
        <w:autoSpaceDN w:val="0"/>
        <w:adjustRightInd w:val="0"/>
        <w:ind w:firstLine="540"/>
        <w:jc w:val="both"/>
        <w:rPr>
          <w:sz w:val="22"/>
          <w:szCs w:val="22"/>
        </w:rPr>
      </w:pPr>
    </w:p>
    <w:p w:rsidR="004218D9" w:rsidRPr="007626FA" w:rsidRDefault="00382247" w:rsidP="000556EE">
      <w:pPr>
        <w:autoSpaceDE w:val="0"/>
        <w:autoSpaceDN w:val="0"/>
        <w:adjustRightInd w:val="0"/>
        <w:ind w:firstLine="540"/>
        <w:jc w:val="center"/>
        <w:rPr>
          <w:sz w:val="22"/>
          <w:szCs w:val="22"/>
        </w:rPr>
      </w:pPr>
      <w:r w:rsidRPr="007626FA">
        <w:rPr>
          <w:sz w:val="22"/>
          <w:szCs w:val="22"/>
        </w:rPr>
        <w:t>4.5.</w:t>
      </w:r>
      <w:r w:rsidR="004218D9" w:rsidRPr="007626FA">
        <w:rPr>
          <w:sz w:val="22"/>
          <w:szCs w:val="22"/>
        </w:rPr>
        <w:t>Общественные пространства</w:t>
      </w:r>
    </w:p>
    <w:p w:rsidR="004218D9" w:rsidRPr="007626FA" w:rsidRDefault="004218D9" w:rsidP="000556EE">
      <w:pPr>
        <w:autoSpaceDE w:val="0"/>
        <w:autoSpaceDN w:val="0"/>
        <w:adjustRightInd w:val="0"/>
        <w:ind w:firstLine="540"/>
        <w:jc w:val="both"/>
        <w:rPr>
          <w:sz w:val="22"/>
          <w:szCs w:val="22"/>
        </w:rPr>
      </w:pPr>
    </w:p>
    <w:p w:rsidR="0006187B" w:rsidRPr="007626FA" w:rsidRDefault="008B4850" w:rsidP="000556EE">
      <w:pPr>
        <w:autoSpaceDE w:val="0"/>
        <w:autoSpaceDN w:val="0"/>
        <w:adjustRightInd w:val="0"/>
        <w:ind w:firstLine="540"/>
        <w:jc w:val="both"/>
        <w:rPr>
          <w:sz w:val="22"/>
          <w:szCs w:val="22"/>
        </w:rPr>
      </w:pPr>
      <w:r w:rsidRPr="007626FA">
        <w:rPr>
          <w:sz w:val="22"/>
          <w:szCs w:val="22"/>
        </w:rPr>
        <w:t>4</w:t>
      </w:r>
      <w:r w:rsidR="00ED3C5C" w:rsidRPr="007626FA">
        <w:rPr>
          <w:sz w:val="22"/>
          <w:szCs w:val="22"/>
        </w:rPr>
        <w:t>.</w:t>
      </w:r>
      <w:r w:rsidR="00382247" w:rsidRPr="007626FA">
        <w:rPr>
          <w:sz w:val="22"/>
          <w:szCs w:val="22"/>
        </w:rPr>
        <w:t>5.1</w:t>
      </w:r>
      <w:r w:rsidRPr="007626FA">
        <w:rPr>
          <w:sz w:val="22"/>
          <w:szCs w:val="22"/>
        </w:rPr>
        <w:t>.</w:t>
      </w:r>
      <w:r w:rsidR="00ED3C5C" w:rsidRPr="007626FA">
        <w:rPr>
          <w:sz w:val="22"/>
          <w:szCs w:val="22"/>
        </w:rPr>
        <w:t xml:space="preserve"> Общественные пространства на территориях жилого назначения </w:t>
      </w:r>
      <w:r w:rsidRPr="007626FA">
        <w:rPr>
          <w:sz w:val="22"/>
          <w:szCs w:val="22"/>
        </w:rPr>
        <w:t>необходимо</w:t>
      </w:r>
      <w:r w:rsidR="00ED3C5C" w:rsidRPr="007626FA">
        <w:rPr>
          <w:sz w:val="22"/>
          <w:szCs w:val="22"/>
        </w:rPr>
        <w:t xml:space="preserve">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 Учреждения обслуживания жилых групп, микрорайонов, жилых районов </w:t>
      </w:r>
      <w:r w:rsidR="00E37073" w:rsidRPr="007626FA">
        <w:rPr>
          <w:sz w:val="22"/>
          <w:szCs w:val="22"/>
        </w:rPr>
        <w:t>необходимо</w:t>
      </w:r>
      <w:r w:rsidR="00ED3C5C" w:rsidRPr="007626FA">
        <w:rPr>
          <w:sz w:val="22"/>
          <w:szCs w:val="22"/>
        </w:rPr>
        <w:t xml:space="preserve"> оборудовать площадками при входах. Для учреждений обслуживания с большим количеством посетителей (торговые центры, рынки, поликлиники,</w:t>
      </w:r>
      <w:r w:rsidR="00F75940" w:rsidRPr="007626FA">
        <w:rPr>
          <w:sz w:val="22"/>
          <w:szCs w:val="22"/>
        </w:rPr>
        <w:t xml:space="preserve"> больницы,</w:t>
      </w:r>
      <w:r w:rsidR="00ED3C5C" w:rsidRPr="007626FA">
        <w:rPr>
          <w:sz w:val="22"/>
          <w:szCs w:val="22"/>
        </w:rPr>
        <w:t xml:space="preserve"> отделения </w:t>
      </w:r>
      <w:r w:rsidR="003B0F2A" w:rsidRPr="007626FA">
        <w:rPr>
          <w:sz w:val="22"/>
          <w:szCs w:val="22"/>
        </w:rPr>
        <w:t>полиции</w:t>
      </w:r>
      <w:r w:rsidR="00E37073" w:rsidRPr="007626FA">
        <w:rPr>
          <w:sz w:val="22"/>
          <w:szCs w:val="22"/>
        </w:rPr>
        <w:t xml:space="preserve">, </w:t>
      </w:r>
      <w:r w:rsidR="0006187B" w:rsidRPr="007626FA">
        <w:rPr>
          <w:sz w:val="22"/>
          <w:szCs w:val="22"/>
        </w:rPr>
        <w:t>судебные учреждения</w:t>
      </w:r>
      <w:r w:rsidR="00ED3C5C" w:rsidRPr="007626FA">
        <w:rPr>
          <w:sz w:val="22"/>
          <w:szCs w:val="22"/>
        </w:rPr>
        <w:t xml:space="preserve">) </w:t>
      </w:r>
      <w:r w:rsidR="00200636" w:rsidRPr="007626FA">
        <w:rPr>
          <w:sz w:val="22"/>
          <w:szCs w:val="22"/>
        </w:rPr>
        <w:t>должно быть</w:t>
      </w:r>
      <w:r w:rsidR="00ED3C5C" w:rsidRPr="007626FA">
        <w:rPr>
          <w:sz w:val="22"/>
          <w:szCs w:val="22"/>
        </w:rPr>
        <w:t xml:space="preserve"> предусм</w:t>
      </w:r>
      <w:r w:rsidR="00200636" w:rsidRPr="007626FA">
        <w:rPr>
          <w:sz w:val="22"/>
          <w:szCs w:val="22"/>
        </w:rPr>
        <w:t>о</w:t>
      </w:r>
      <w:r w:rsidR="00ED3C5C" w:rsidRPr="007626FA">
        <w:rPr>
          <w:sz w:val="22"/>
          <w:szCs w:val="22"/>
        </w:rPr>
        <w:t>тр</w:t>
      </w:r>
      <w:r w:rsidR="00200636" w:rsidRPr="007626FA">
        <w:rPr>
          <w:sz w:val="22"/>
          <w:szCs w:val="22"/>
        </w:rPr>
        <w:t>ено</w:t>
      </w:r>
      <w:r w:rsidR="00ED3C5C" w:rsidRPr="007626FA">
        <w:rPr>
          <w:sz w:val="22"/>
          <w:szCs w:val="22"/>
        </w:rPr>
        <w:t xml:space="preserve"> устройство </w:t>
      </w:r>
      <w:proofErr w:type="spellStart"/>
      <w:r w:rsidR="00ED3C5C" w:rsidRPr="007626FA">
        <w:rPr>
          <w:sz w:val="22"/>
          <w:szCs w:val="22"/>
        </w:rPr>
        <w:t>приобъектных</w:t>
      </w:r>
      <w:proofErr w:type="spellEnd"/>
      <w:r w:rsidR="00ED3C5C" w:rsidRPr="007626FA">
        <w:rPr>
          <w:sz w:val="22"/>
          <w:szCs w:val="22"/>
        </w:rPr>
        <w:t xml:space="preserve"> автостоянок. </w:t>
      </w:r>
    </w:p>
    <w:p w:rsidR="004218D9" w:rsidRPr="007626FA" w:rsidRDefault="00382247" w:rsidP="000556EE">
      <w:pPr>
        <w:autoSpaceDE w:val="0"/>
        <w:autoSpaceDN w:val="0"/>
        <w:adjustRightInd w:val="0"/>
        <w:ind w:firstLine="540"/>
        <w:jc w:val="both"/>
        <w:rPr>
          <w:sz w:val="22"/>
          <w:szCs w:val="22"/>
        </w:rPr>
      </w:pPr>
      <w:r w:rsidRPr="007626FA">
        <w:rPr>
          <w:sz w:val="22"/>
          <w:szCs w:val="22"/>
        </w:rPr>
        <w:t>4.5</w:t>
      </w:r>
      <w:r w:rsidR="004218D9" w:rsidRPr="007626FA">
        <w:rPr>
          <w:sz w:val="22"/>
          <w:szCs w:val="22"/>
        </w:rPr>
        <w:t>.</w:t>
      </w:r>
      <w:r w:rsidRPr="007626FA">
        <w:rPr>
          <w:sz w:val="22"/>
          <w:szCs w:val="22"/>
        </w:rPr>
        <w:t>2</w:t>
      </w:r>
      <w:r w:rsidR="004218D9" w:rsidRPr="007626FA">
        <w:rPr>
          <w:sz w:val="22"/>
          <w:szCs w:val="22"/>
        </w:rPr>
        <w:t xml:space="preserve">. Учреждения обслуживания жилых групп, микрорайонов, жилых районов необходимо оборудовать площадками при входах. Для учреждений обслуживания с большим количеством посетителей (торговые центры, рынки, поликлиники, отделения милиции) следует предусматривать устройство </w:t>
      </w:r>
      <w:proofErr w:type="spellStart"/>
      <w:r w:rsidR="004218D9" w:rsidRPr="007626FA">
        <w:rPr>
          <w:sz w:val="22"/>
          <w:szCs w:val="22"/>
        </w:rPr>
        <w:t>приобъектных</w:t>
      </w:r>
      <w:proofErr w:type="spellEnd"/>
      <w:r w:rsidR="004218D9" w:rsidRPr="007626FA">
        <w:rPr>
          <w:sz w:val="22"/>
          <w:szCs w:val="22"/>
        </w:rPr>
        <w:t xml:space="preserve"> автостоянок. На участках отделения </w:t>
      </w:r>
      <w:r w:rsidR="00FB1A84" w:rsidRPr="007626FA">
        <w:rPr>
          <w:sz w:val="22"/>
          <w:szCs w:val="22"/>
        </w:rPr>
        <w:t>полиц</w:t>
      </w:r>
      <w:r w:rsidR="004218D9" w:rsidRPr="007626FA">
        <w:rPr>
          <w:sz w:val="22"/>
          <w:szCs w:val="22"/>
        </w:rPr>
        <w:t>ии, пожарных депо, подстанций скорой помощи, рынков, объектов городского значения, расположенных на территориях жилого назначения, необходимы различные по высоте металлические ограждения.</w:t>
      </w:r>
    </w:p>
    <w:p w:rsidR="004218D9" w:rsidRPr="007626FA" w:rsidRDefault="004218D9" w:rsidP="000556EE">
      <w:pPr>
        <w:autoSpaceDE w:val="0"/>
        <w:autoSpaceDN w:val="0"/>
        <w:adjustRightInd w:val="0"/>
        <w:ind w:firstLine="540"/>
        <w:jc w:val="both"/>
        <w:rPr>
          <w:sz w:val="22"/>
          <w:szCs w:val="22"/>
        </w:rPr>
      </w:pPr>
      <w:r w:rsidRPr="007626FA">
        <w:rPr>
          <w:sz w:val="22"/>
          <w:szCs w:val="22"/>
        </w:rPr>
        <w:t>4.</w:t>
      </w:r>
      <w:r w:rsidR="00382247" w:rsidRPr="007626FA">
        <w:rPr>
          <w:sz w:val="22"/>
          <w:szCs w:val="22"/>
        </w:rPr>
        <w:t>5</w:t>
      </w:r>
      <w:r w:rsidRPr="007626FA">
        <w:rPr>
          <w:sz w:val="22"/>
          <w:szCs w:val="22"/>
        </w:rPr>
        <w:t>.</w:t>
      </w:r>
      <w:r w:rsidR="00382247" w:rsidRPr="007626FA">
        <w:rPr>
          <w:sz w:val="22"/>
          <w:szCs w:val="22"/>
        </w:rPr>
        <w:t>3</w:t>
      </w:r>
      <w:r w:rsidRPr="007626FA">
        <w:rPr>
          <w:sz w:val="22"/>
          <w:szCs w:val="22"/>
        </w:rPr>
        <w:t>.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ED3C5C" w:rsidRPr="007626FA" w:rsidRDefault="008B4850" w:rsidP="000556EE">
      <w:pPr>
        <w:autoSpaceDE w:val="0"/>
        <w:autoSpaceDN w:val="0"/>
        <w:adjustRightInd w:val="0"/>
        <w:ind w:firstLine="540"/>
        <w:jc w:val="both"/>
        <w:rPr>
          <w:sz w:val="22"/>
          <w:szCs w:val="22"/>
        </w:rPr>
      </w:pPr>
      <w:r w:rsidRPr="007626FA">
        <w:rPr>
          <w:sz w:val="22"/>
          <w:szCs w:val="22"/>
        </w:rPr>
        <w:t>4.</w:t>
      </w:r>
      <w:r w:rsidR="00382247" w:rsidRPr="007626FA">
        <w:rPr>
          <w:sz w:val="22"/>
          <w:szCs w:val="22"/>
        </w:rPr>
        <w:t>5</w:t>
      </w:r>
      <w:r w:rsidRPr="007626FA">
        <w:rPr>
          <w:sz w:val="22"/>
          <w:szCs w:val="22"/>
        </w:rPr>
        <w:t>.</w:t>
      </w:r>
      <w:r w:rsidR="00382247" w:rsidRPr="007626FA">
        <w:rPr>
          <w:sz w:val="22"/>
          <w:szCs w:val="22"/>
        </w:rPr>
        <w:t>4</w:t>
      </w:r>
      <w:r w:rsidR="00ED3C5C" w:rsidRPr="007626FA">
        <w:rPr>
          <w:sz w:val="22"/>
          <w:szCs w:val="22"/>
        </w:rPr>
        <w:t>. Озелененные территории общего пользования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для выгула собак и др.), объекты рекреации (скверы, бульвары, сады микрорайона, парки жилого района).</w:t>
      </w:r>
    </w:p>
    <w:p w:rsidR="004218D9" w:rsidRPr="007626FA" w:rsidRDefault="004218D9" w:rsidP="000556EE">
      <w:pPr>
        <w:autoSpaceDE w:val="0"/>
        <w:autoSpaceDN w:val="0"/>
        <w:adjustRightInd w:val="0"/>
        <w:ind w:firstLine="540"/>
        <w:jc w:val="both"/>
        <w:rPr>
          <w:sz w:val="22"/>
          <w:szCs w:val="22"/>
        </w:rPr>
      </w:pPr>
    </w:p>
    <w:p w:rsidR="004218D9" w:rsidRPr="007626FA" w:rsidRDefault="00F76452" w:rsidP="000556EE">
      <w:pPr>
        <w:autoSpaceDE w:val="0"/>
        <w:autoSpaceDN w:val="0"/>
        <w:adjustRightInd w:val="0"/>
        <w:ind w:firstLine="540"/>
        <w:jc w:val="center"/>
        <w:rPr>
          <w:sz w:val="22"/>
          <w:szCs w:val="22"/>
        </w:rPr>
      </w:pPr>
      <w:r w:rsidRPr="007626FA">
        <w:rPr>
          <w:sz w:val="22"/>
          <w:szCs w:val="22"/>
        </w:rPr>
        <w:t>4.6.</w:t>
      </w:r>
      <w:r w:rsidR="004218D9" w:rsidRPr="007626FA">
        <w:rPr>
          <w:sz w:val="22"/>
          <w:szCs w:val="22"/>
        </w:rPr>
        <w:t>Участки жилой застройки</w:t>
      </w:r>
    </w:p>
    <w:p w:rsidR="004218D9" w:rsidRPr="007626FA" w:rsidRDefault="004218D9" w:rsidP="000556EE">
      <w:pPr>
        <w:autoSpaceDE w:val="0"/>
        <w:autoSpaceDN w:val="0"/>
        <w:adjustRightInd w:val="0"/>
        <w:ind w:firstLine="540"/>
        <w:jc w:val="both"/>
        <w:rPr>
          <w:sz w:val="22"/>
          <w:szCs w:val="22"/>
        </w:rPr>
      </w:pPr>
    </w:p>
    <w:p w:rsidR="004218D9" w:rsidRPr="007626FA" w:rsidRDefault="004218D9" w:rsidP="000556EE">
      <w:pPr>
        <w:autoSpaceDE w:val="0"/>
        <w:autoSpaceDN w:val="0"/>
        <w:adjustRightInd w:val="0"/>
        <w:ind w:firstLine="540"/>
        <w:jc w:val="both"/>
        <w:rPr>
          <w:sz w:val="22"/>
          <w:szCs w:val="22"/>
        </w:rPr>
      </w:pPr>
      <w:r w:rsidRPr="007626FA">
        <w:rPr>
          <w:sz w:val="22"/>
          <w:szCs w:val="22"/>
        </w:rPr>
        <w:t>4.</w:t>
      </w:r>
      <w:r w:rsidR="00F76452" w:rsidRPr="007626FA">
        <w:rPr>
          <w:sz w:val="22"/>
          <w:szCs w:val="22"/>
        </w:rPr>
        <w:t>6</w:t>
      </w:r>
      <w:r w:rsidR="003C1E14" w:rsidRPr="007626FA">
        <w:rPr>
          <w:sz w:val="22"/>
          <w:szCs w:val="22"/>
        </w:rPr>
        <w:t>.</w:t>
      </w:r>
      <w:r w:rsidR="00F76452" w:rsidRPr="007626FA">
        <w:rPr>
          <w:sz w:val="22"/>
          <w:szCs w:val="22"/>
        </w:rPr>
        <w:t>1</w:t>
      </w:r>
      <w:r w:rsidRPr="007626FA">
        <w:rPr>
          <w:sz w:val="22"/>
          <w:szCs w:val="22"/>
        </w:rPr>
        <w:t>. Проектирование благоустройства участков жилой застройки должно производиться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ED3C5C" w:rsidRPr="007626FA" w:rsidRDefault="00ED3C5C" w:rsidP="000556EE">
      <w:pPr>
        <w:autoSpaceDE w:val="0"/>
        <w:autoSpaceDN w:val="0"/>
        <w:adjustRightInd w:val="0"/>
        <w:ind w:firstLine="627"/>
        <w:jc w:val="both"/>
        <w:rPr>
          <w:sz w:val="22"/>
          <w:szCs w:val="22"/>
        </w:rPr>
      </w:pPr>
      <w:r w:rsidRPr="007626FA">
        <w:rPr>
          <w:sz w:val="22"/>
          <w:szCs w:val="22"/>
        </w:rPr>
        <w:t>4.</w:t>
      </w:r>
      <w:r w:rsidR="00F76452" w:rsidRPr="007626FA">
        <w:rPr>
          <w:sz w:val="22"/>
          <w:szCs w:val="22"/>
        </w:rPr>
        <w:t>6</w:t>
      </w:r>
      <w:r w:rsidR="008B4850" w:rsidRPr="007626FA">
        <w:rPr>
          <w:sz w:val="22"/>
          <w:szCs w:val="22"/>
        </w:rPr>
        <w:t>.</w:t>
      </w:r>
      <w:r w:rsidR="00F76452" w:rsidRPr="007626FA">
        <w:rPr>
          <w:sz w:val="22"/>
          <w:szCs w:val="22"/>
        </w:rPr>
        <w:t>2</w:t>
      </w:r>
      <w:r w:rsidRPr="007626FA">
        <w:rPr>
          <w:sz w:val="22"/>
          <w:szCs w:val="22"/>
        </w:rPr>
        <w:t xml:space="preserve">. </w:t>
      </w:r>
      <w:proofErr w:type="gramStart"/>
      <w:r w:rsidRPr="007626FA">
        <w:rPr>
          <w:sz w:val="22"/>
          <w:szCs w:val="22"/>
        </w:rPr>
        <w:t xml:space="preserve">На территории участка жилой застройки с коллективным пользованием придомовой территорией (многоквартирная застройка) </w:t>
      </w:r>
      <w:r w:rsidR="00F75940" w:rsidRPr="007626FA">
        <w:rPr>
          <w:sz w:val="22"/>
          <w:szCs w:val="22"/>
        </w:rPr>
        <w:t>должны быть</w:t>
      </w:r>
      <w:r w:rsidRPr="007626FA">
        <w:rPr>
          <w:sz w:val="22"/>
          <w:szCs w:val="22"/>
        </w:rPr>
        <w:t xml:space="preserve"> предусм</w:t>
      </w:r>
      <w:r w:rsidR="00F75940" w:rsidRPr="007626FA">
        <w:rPr>
          <w:sz w:val="22"/>
          <w:szCs w:val="22"/>
        </w:rPr>
        <w:t>отрены</w:t>
      </w:r>
      <w:r w:rsidRPr="007626FA">
        <w:rPr>
          <w:sz w:val="22"/>
          <w:szCs w:val="22"/>
        </w:rPr>
        <w:t>: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7626FA">
        <w:rPr>
          <w:sz w:val="22"/>
          <w:szCs w:val="22"/>
        </w:rPr>
        <w:t xml:space="preserve"> Если размеры территории участка позволяют, </w:t>
      </w:r>
      <w:r w:rsidR="00E37073" w:rsidRPr="007626FA">
        <w:rPr>
          <w:sz w:val="22"/>
          <w:szCs w:val="22"/>
        </w:rPr>
        <w:t>необходимо</w:t>
      </w:r>
      <w:r w:rsidRPr="007626FA">
        <w:rPr>
          <w:sz w:val="22"/>
          <w:szCs w:val="22"/>
        </w:rPr>
        <w:t xml:space="preserve"> в границах участка размещение спортивных площадок и площадок для игр детей школьного возраста, площадок для выгула собак.</w:t>
      </w:r>
    </w:p>
    <w:p w:rsidR="004218D9" w:rsidRPr="007626FA" w:rsidRDefault="004218D9" w:rsidP="000556EE">
      <w:pPr>
        <w:autoSpaceDE w:val="0"/>
        <w:autoSpaceDN w:val="0"/>
        <w:adjustRightInd w:val="0"/>
        <w:ind w:firstLine="540"/>
        <w:jc w:val="both"/>
        <w:rPr>
          <w:sz w:val="22"/>
          <w:szCs w:val="22"/>
        </w:rPr>
      </w:pPr>
      <w:r w:rsidRPr="007626FA">
        <w:rPr>
          <w:sz w:val="22"/>
          <w:szCs w:val="22"/>
        </w:rPr>
        <w:t>4.</w:t>
      </w:r>
      <w:r w:rsidR="00F76452" w:rsidRPr="007626FA">
        <w:rPr>
          <w:sz w:val="22"/>
          <w:szCs w:val="22"/>
        </w:rPr>
        <w:t>6</w:t>
      </w:r>
      <w:r w:rsidR="003C1E14" w:rsidRPr="007626FA">
        <w:rPr>
          <w:sz w:val="22"/>
          <w:szCs w:val="22"/>
        </w:rPr>
        <w:t>.</w:t>
      </w:r>
      <w:r w:rsidR="00F76452" w:rsidRPr="007626FA">
        <w:rPr>
          <w:sz w:val="22"/>
          <w:szCs w:val="22"/>
        </w:rPr>
        <w:t>3</w:t>
      </w:r>
      <w:r w:rsidRPr="007626FA">
        <w:rPr>
          <w:sz w:val="22"/>
          <w:szCs w:val="22"/>
        </w:rPr>
        <w:t>.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ED3C5C" w:rsidRPr="007626FA" w:rsidRDefault="00ED3C5C" w:rsidP="000556EE">
      <w:pPr>
        <w:autoSpaceDE w:val="0"/>
        <w:autoSpaceDN w:val="0"/>
        <w:adjustRightInd w:val="0"/>
        <w:ind w:firstLine="540"/>
        <w:jc w:val="both"/>
        <w:rPr>
          <w:sz w:val="22"/>
          <w:szCs w:val="22"/>
        </w:rPr>
      </w:pPr>
      <w:r w:rsidRPr="007626FA">
        <w:rPr>
          <w:sz w:val="22"/>
          <w:szCs w:val="22"/>
        </w:rPr>
        <w:t>4.</w:t>
      </w:r>
      <w:r w:rsidR="00F76452" w:rsidRPr="007626FA">
        <w:rPr>
          <w:sz w:val="22"/>
          <w:szCs w:val="22"/>
        </w:rPr>
        <w:t>6</w:t>
      </w:r>
      <w:r w:rsidR="008B4850" w:rsidRPr="007626FA">
        <w:rPr>
          <w:sz w:val="22"/>
          <w:szCs w:val="22"/>
        </w:rPr>
        <w:t>.</w:t>
      </w:r>
      <w:r w:rsidR="00F76452" w:rsidRPr="007626FA">
        <w:rPr>
          <w:sz w:val="22"/>
          <w:szCs w:val="22"/>
        </w:rPr>
        <w:t>4</w:t>
      </w:r>
      <w:r w:rsidRPr="007626FA">
        <w:rPr>
          <w:sz w:val="22"/>
          <w:szCs w:val="22"/>
        </w:rPr>
        <w:t xml:space="preserve">. Озеленение жилого участка </w:t>
      </w:r>
      <w:r w:rsidR="008B4850" w:rsidRPr="007626FA">
        <w:rPr>
          <w:sz w:val="22"/>
          <w:szCs w:val="22"/>
        </w:rPr>
        <w:t>необходимо</w:t>
      </w:r>
      <w:r w:rsidRPr="007626FA">
        <w:rPr>
          <w:sz w:val="22"/>
          <w:szCs w:val="22"/>
        </w:rPr>
        <w:t xml:space="preserve"> формировать между </w:t>
      </w:r>
      <w:proofErr w:type="spellStart"/>
      <w:r w:rsidRPr="007626FA">
        <w:rPr>
          <w:sz w:val="22"/>
          <w:szCs w:val="22"/>
        </w:rPr>
        <w:t>отмосткой</w:t>
      </w:r>
      <w:proofErr w:type="spellEnd"/>
      <w:r w:rsidRPr="007626FA">
        <w:rPr>
          <w:sz w:val="22"/>
          <w:szCs w:val="22"/>
        </w:rPr>
        <w:t xml:space="preserve">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ED3C5C" w:rsidRPr="007626FA" w:rsidRDefault="00ED3C5C" w:rsidP="000556EE">
      <w:pPr>
        <w:autoSpaceDE w:val="0"/>
        <w:autoSpaceDN w:val="0"/>
        <w:adjustRightInd w:val="0"/>
        <w:ind w:firstLine="540"/>
        <w:jc w:val="both"/>
        <w:rPr>
          <w:sz w:val="22"/>
          <w:szCs w:val="22"/>
        </w:rPr>
      </w:pPr>
      <w:r w:rsidRPr="007626FA">
        <w:rPr>
          <w:sz w:val="22"/>
          <w:szCs w:val="22"/>
        </w:rPr>
        <w:t>4.</w:t>
      </w:r>
      <w:r w:rsidR="00F76452" w:rsidRPr="007626FA">
        <w:rPr>
          <w:sz w:val="22"/>
          <w:szCs w:val="22"/>
        </w:rPr>
        <w:t>6</w:t>
      </w:r>
      <w:r w:rsidR="008B4850" w:rsidRPr="007626FA">
        <w:rPr>
          <w:sz w:val="22"/>
          <w:szCs w:val="22"/>
        </w:rPr>
        <w:t>.</w:t>
      </w:r>
      <w:r w:rsidR="00F76452" w:rsidRPr="007626FA">
        <w:rPr>
          <w:sz w:val="22"/>
          <w:szCs w:val="22"/>
        </w:rPr>
        <w:t>5</w:t>
      </w:r>
      <w:r w:rsidRPr="007626FA">
        <w:rPr>
          <w:sz w:val="22"/>
          <w:szCs w:val="22"/>
        </w:rPr>
        <w:t xml:space="preserve">. 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w:t>
      </w:r>
      <w:r w:rsidR="00F75940" w:rsidRPr="007626FA">
        <w:rPr>
          <w:sz w:val="22"/>
          <w:szCs w:val="22"/>
        </w:rPr>
        <w:t>необходимо</w:t>
      </w:r>
      <w:r w:rsidRPr="007626FA">
        <w:rPr>
          <w:sz w:val="22"/>
          <w:szCs w:val="22"/>
        </w:rPr>
        <w:t xml:space="preserve"> проектировать с учетом градостроительных условий и требований их размещения. На территориях охранных зон памятников проектирование благоустройства </w:t>
      </w:r>
      <w:r w:rsidR="00F75940" w:rsidRPr="007626FA">
        <w:rPr>
          <w:sz w:val="22"/>
          <w:szCs w:val="22"/>
        </w:rPr>
        <w:t>необходимо</w:t>
      </w:r>
      <w:r w:rsidRPr="007626FA">
        <w:rPr>
          <w:sz w:val="22"/>
          <w:szCs w:val="22"/>
        </w:rPr>
        <w:t xml:space="preserve"> вести в соответствии с режимами зон охраны и типологическими характеристиками застройки.</w:t>
      </w:r>
    </w:p>
    <w:p w:rsidR="00ED3C5C" w:rsidRPr="007626FA" w:rsidRDefault="00ED3C5C" w:rsidP="000556EE">
      <w:pPr>
        <w:autoSpaceDE w:val="0"/>
        <w:autoSpaceDN w:val="0"/>
        <w:adjustRightInd w:val="0"/>
        <w:ind w:firstLine="540"/>
        <w:jc w:val="both"/>
        <w:rPr>
          <w:sz w:val="22"/>
          <w:szCs w:val="22"/>
        </w:rPr>
      </w:pPr>
      <w:r w:rsidRPr="007626FA">
        <w:rPr>
          <w:sz w:val="22"/>
          <w:szCs w:val="22"/>
        </w:rPr>
        <w:t>4.</w:t>
      </w:r>
      <w:r w:rsidR="00F76452" w:rsidRPr="007626FA">
        <w:rPr>
          <w:sz w:val="22"/>
          <w:szCs w:val="22"/>
        </w:rPr>
        <w:t>6</w:t>
      </w:r>
      <w:r w:rsidR="00045AAE" w:rsidRPr="007626FA">
        <w:rPr>
          <w:sz w:val="22"/>
          <w:szCs w:val="22"/>
        </w:rPr>
        <w:t>.</w:t>
      </w:r>
      <w:r w:rsidR="00F76452" w:rsidRPr="007626FA">
        <w:rPr>
          <w:sz w:val="22"/>
          <w:szCs w:val="22"/>
        </w:rPr>
        <w:t>6</w:t>
      </w:r>
      <w:r w:rsidRPr="007626FA">
        <w:rPr>
          <w:sz w:val="22"/>
          <w:szCs w:val="22"/>
        </w:rPr>
        <w:t xml:space="preserve">. На жилых участках с высокой плотностью застройки </w:t>
      </w:r>
      <w:r w:rsidR="00F75940" w:rsidRPr="007626FA">
        <w:rPr>
          <w:sz w:val="22"/>
          <w:szCs w:val="22"/>
        </w:rPr>
        <w:t>следует</w:t>
      </w:r>
      <w:r w:rsidRPr="007626FA">
        <w:rPr>
          <w:sz w:val="22"/>
          <w:szCs w:val="22"/>
        </w:rPr>
        <w:t xml:space="preserve"> применять компенсирующие приемы благоустройства, при которых нормативные показатели территории участка обеспечиваются за счет:</w:t>
      </w:r>
    </w:p>
    <w:p w:rsidR="00ED3C5C" w:rsidRPr="007626FA" w:rsidRDefault="00ED3C5C" w:rsidP="000556EE">
      <w:pPr>
        <w:autoSpaceDE w:val="0"/>
        <w:autoSpaceDN w:val="0"/>
        <w:adjustRightInd w:val="0"/>
        <w:ind w:firstLine="540"/>
        <w:jc w:val="both"/>
        <w:rPr>
          <w:sz w:val="22"/>
          <w:szCs w:val="22"/>
        </w:rPr>
      </w:pPr>
      <w:r w:rsidRPr="007626FA">
        <w:rPr>
          <w:sz w:val="22"/>
          <w:szCs w:val="22"/>
        </w:rP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ED3C5C" w:rsidRPr="007626FA" w:rsidRDefault="00ED3C5C" w:rsidP="000556EE">
      <w:pPr>
        <w:autoSpaceDE w:val="0"/>
        <w:autoSpaceDN w:val="0"/>
        <w:adjustRightInd w:val="0"/>
        <w:ind w:firstLine="540"/>
        <w:jc w:val="both"/>
        <w:rPr>
          <w:sz w:val="22"/>
          <w:szCs w:val="22"/>
        </w:rPr>
      </w:pPr>
      <w:r w:rsidRPr="007626FA">
        <w:rPr>
          <w:sz w:val="22"/>
          <w:szCs w:val="22"/>
        </w:rPr>
        <w:t xml:space="preserve">- </w:t>
      </w:r>
      <w:proofErr w:type="gramStart"/>
      <w:r w:rsidRPr="007626FA">
        <w:rPr>
          <w:sz w:val="22"/>
          <w:szCs w:val="22"/>
        </w:rPr>
        <w:t>и</w:t>
      </w:r>
      <w:proofErr w:type="gramEnd"/>
      <w:r w:rsidRPr="007626FA">
        <w:rPr>
          <w:sz w:val="22"/>
          <w:szCs w:val="22"/>
        </w:rPr>
        <w:t>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w:t>
      </w:r>
      <w:r w:rsidR="00A53FC1" w:rsidRPr="007626FA">
        <w:rPr>
          <w:sz w:val="22"/>
          <w:szCs w:val="22"/>
        </w:rPr>
        <w:t xml:space="preserve">аражей должно быть не менее 15 </w:t>
      </w:r>
      <w:r w:rsidR="005A2AA4" w:rsidRPr="007626FA">
        <w:rPr>
          <w:sz w:val="22"/>
          <w:szCs w:val="22"/>
        </w:rPr>
        <w:t>метров</w:t>
      </w:r>
      <w:r w:rsidRPr="007626FA">
        <w:rPr>
          <w:sz w:val="22"/>
          <w:szCs w:val="22"/>
        </w:rPr>
        <w:t xml:space="preserve"> с подтверждением достаточности расстояния соответствующими расчетами уровней шума и выбросов автотранспорта.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4218D9" w:rsidRPr="007626FA" w:rsidRDefault="004218D9" w:rsidP="000556EE">
      <w:pPr>
        <w:autoSpaceDE w:val="0"/>
        <w:autoSpaceDN w:val="0"/>
        <w:adjustRightInd w:val="0"/>
        <w:ind w:firstLine="540"/>
        <w:jc w:val="both"/>
        <w:rPr>
          <w:sz w:val="22"/>
          <w:szCs w:val="22"/>
        </w:rPr>
      </w:pPr>
      <w:r w:rsidRPr="007626FA">
        <w:rPr>
          <w:sz w:val="22"/>
          <w:szCs w:val="22"/>
        </w:rPr>
        <w:t>4.</w:t>
      </w:r>
      <w:r w:rsidR="00F76452" w:rsidRPr="007626FA">
        <w:rPr>
          <w:sz w:val="22"/>
          <w:szCs w:val="22"/>
        </w:rPr>
        <w:t>6</w:t>
      </w:r>
      <w:r w:rsidR="003C1E14" w:rsidRPr="007626FA">
        <w:rPr>
          <w:sz w:val="22"/>
          <w:szCs w:val="22"/>
        </w:rPr>
        <w:t>.</w:t>
      </w:r>
      <w:r w:rsidR="00F76452" w:rsidRPr="007626FA">
        <w:rPr>
          <w:sz w:val="22"/>
          <w:szCs w:val="22"/>
        </w:rPr>
        <w:t>7</w:t>
      </w:r>
      <w:r w:rsidRPr="007626FA">
        <w:rPr>
          <w:sz w:val="22"/>
          <w:szCs w:val="22"/>
        </w:rPr>
        <w:t>.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ED3C5C" w:rsidRPr="007626FA" w:rsidRDefault="00ED3C5C" w:rsidP="000556EE">
      <w:pPr>
        <w:autoSpaceDE w:val="0"/>
        <w:autoSpaceDN w:val="0"/>
        <w:adjustRightInd w:val="0"/>
        <w:ind w:firstLine="540"/>
        <w:jc w:val="both"/>
        <w:rPr>
          <w:sz w:val="22"/>
          <w:szCs w:val="22"/>
        </w:rPr>
      </w:pPr>
      <w:r w:rsidRPr="007626FA">
        <w:rPr>
          <w:sz w:val="22"/>
          <w:szCs w:val="22"/>
        </w:rPr>
        <w:lastRenderedPageBreak/>
        <w:t>4.</w:t>
      </w:r>
      <w:r w:rsidR="00F76452" w:rsidRPr="007626FA">
        <w:rPr>
          <w:sz w:val="22"/>
          <w:szCs w:val="22"/>
        </w:rPr>
        <w:t>6</w:t>
      </w:r>
      <w:r w:rsidR="00045AAE" w:rsidRPr="007626FA">
        <w:rPr>
          <w:sz w:val="22"/>
          <w:szCs w:val="22"/>
        </w:rPr>
        <w:t>.</w:t>
      </w:r>
      <w:r w:rsidR="00F76452" w:rsidRPr="007626FA">
        <w:rPr>
          <w:sz w:val="22"/>
          <w:szCs w:val="22"/>
        </w:rPr>
        <w:t>8</w:t>
      </w:r>
      <w:r w:rsidR="00045AAE" w:rsidRPr="007626FA">
        <w:rPr>
          <w:sz w:val="22"/>
          <w:szCs w:val="22"/>
        </w:rPr>
        <w:t>.</w:t>
      </w:r>
      <w:r w:rsidRPr="007626FA">
        <w:rPr>
          <w:sz w:val="22"/>
          <w:szCs w:val="22"/>
        </w:rPr>
        <w:t xml:space="preserve"> На</w:t>
      </w:r>
      <w:r w:rsidR="004218D9" w:rsidRPr="007626FA">
        <w:rPr>
          <w:sz w:val="22"/>
          <w:szCs w:val="22"/>
        </w:rPr>
        <w:t xml:space="preserve"> реконструируемых</w:t>
      </w:r>
      <w:r w:rsidRPr="007626FA">
        <w:rPr>
          <w:sz w:val="22"/>
          <w:szCs w:val="22"/>
        </w:rPr>
        <w:t xml:space="preserve"> территориях участков жилой застройки должно </w:t>
      </w:r>
      <w:r w:rsidR="00F75940" w:rsidRPr="007626FA">
        <w:rPr>
          <w:sz w:val="22"/>
          <w:szCs w:val="22"/>
        </w:rPr>
        <w:t xml:space="preserve">быть </w:t>
      </w:r>
      <w:r w:rsidR="002C2D57" w:rsidRPr="007626FA">
        <w:rPr>
          <w:sz w:val="22"/>
          <w:szCs w:val="22"/>
        </w:rPr>
        <w:t>предусмо</w:t>
      </w:r>
      <w:r w:rsidRPr="007626FA">
        <w:rPr>
          <w:sz w:val="22"/>
          <w:szCs w:val="22"/>
        </w:rPr>
        <w:t>тр</w:t>
      </w:r>
      <w:r w:rsidR="00F75940" w:rsidRPr="007626FA">
        <w:rPr>
          <w:sz w:val="22"/>
          <w:szCs w:val="22"/>
        </w:rPr>
        <w:t>ено</w:t>
      </w:r>
      <w:r w:rsidRPr="007626FA">
        <w:rPr>
          <w:sz w:val="22"/>
          <w:szCs w:val="22"/>
        </w:rPr>
        <w:t xml:space="preserve"> удаление больны</w:t>
      </w:r>
      <w:r w:rsidR="00F75940" w:rsidRPr="007626FA">
        <w:rPr>
          <w:sz w:val="22"/>
          <w:szCs w:val="22"/>
        </w:rPr>
        <w:t>х и ослабленных деревьев, защита</w:t>
      </w:r>
      <w:r w:rsidRPr="007626FA">
        <w:rPr>
          <w:sz w:val="22"/>
          <w:szCs w:val="22"/>
        </w:rPr>
        <w:t xml:space="preserve"> и декоративное оформлен</w:t>
      </w:r>
      <w:r w:rsidR="00F75940" w:rsidRPr="007626FA">
        <w:rPr>
          <w:sz w:val="22"/>
          <w:szCs w:val="22"/>
        </w:rPr>
        <w:t>ие здоровых деревьев, ликвидация</w:t>
      </w:r>
      <w:r w:rsidRPr="007626FA">
        <w:rPr>
          <w:sz w:val="22"/>
          <w:szCs w:val="22"/>
        </w:rPr>
        <w:t xml:space="preserve"> неплановой застройки (складов, сараев, погребов, стихийно </w:t>
      </w:r>
      <w:r w:rsidR="008A4105" w:rsidRPr="007626FA">
        <w:rPr>
          <w:sz w:val="22"/>
          <w:szCs w:val="22"/>
        </w:rPr>
        <w:t>возникших гаражей, в т.ч. типа «</w:t>
      </w:r>
      <w:r w:rsidRPr="007626FA">
        <w:rPr>
          <w:sz w:val="22"/>
          <w:szCs w:val="22"/>
        </w:rPr>
        <w:t>Ракушка</w:t>
      </w:r>
      <w:r w:rsidR="008A4105" w:rsidRPr="007626FA">
        <w:rPr>
          <w:sz w:val="22"/>
          <w:szCs w:val="22"/>
        </w:rPr>
        <w:t>»</w:t>
      </w:r>
      <w:r w:rsidRPr="007626FA">
        <w:rPr>
          <w:sz w:val="22"/>
          <w:szCs w:val="22"/>
        </w:rPr>
        <w:t xml:space="preserve">), </w:t>
      </w:r>
      <w:r w:rsidR="00F75940" w:rsidRPr="007626FA">
        <w:rPr>
          <w:sz w:val="22"/>
          <w:szCs w:val="22"/>
        </w:rPr>
        <w:t>следует</w:t>
      </w:r>
      <w:r w:rsidRPr="007626FA">
        <w:rPr>
          <w:sz w:val="22"/>
          <w:szCs w:val="22"/>
        </w:rPr>
        <w:t xml:space="preserve"> выполнять замену морально и физически устаревших элементов благоустройства.</w:t>
      </w:r>
    </w:p>
    <w:p w:rsidR="004218D9" w:rsidRPr="007626FA" w:rsidRDefault="004218D9" w:rsidP="000556EE">
      <w:pPr>
        <w:autoSpaceDE w:val="0"/>
        <w:autoSpaceDN w:val="0"/>
        <w:adjustRightInd w:val="0"/>
        <w:ind w:firstLine="540"/>
        <w:jc w:val="both"/>
        <w:rPr>
          <w:sz w:val="22"/>
          <w:szCs w:val="22"/>
        </w:rPr>
      </w:pPr>
    </w:p>
    <w:p w:rsidR="004218D9" w:rsidRPr="007626FA" w:rsidRDefault="004151EE" w:rsidP="000556EE">
      <w:pPr>
        <w:autoSpaceDE w:val="0"/>
        <w:autoSpaceDN w:val="0"/>
        <w:adjustRightInd w:val="0"/>
        <w:ind w:firstLine="540"/>
        <w:jc w:val="center"/>
        <w:rPr>
          <w:sz w:val="22"/>
          <w:szCs w:val="22"/>
        </w:rPr>
      </w:pPr>
      <w:r w:rsidRPr="007626FA">
        <w:rPr>
          <w:sz w:val="22"/>
          <w:szCs w:val="22"/>
        </w:rPr>
        <w:t>4.7.</w:t>
      </w:r>
      <w:r w:rsidR="004218D9" w:rsidRPr="007626FA">
        <w:rPr>
          <w:sz w:val="22"/>
          <w:szCs w:val="22"/>
        </w:rPr>
        <w:t>Участки детских садов и школ</w:t>
      </w:r>
    </w:p>
    <w:p w:rsidR="004218D9" w:rsidRPr="007626FA" w:rsidRDefault="004218D9" w:rsidP="000556EE">
      <w:pPr>
        <w:autoSpaceDE w:val="0"/>
        <w:autoSpaceDN w:val="0"/>
        <w:adjustRightInd w:val="0"/>
        <w:ind w:firstLine="540"/>
        <w:jc w:val="both"/>
        <w:rPr>
          <w:sz w:val="22"/>
          <w:szCs w:val="22"/>
        </w:rPr>
      </w:pPr>
    </w:p>
    <w:p w:rsidR="004218D9" w:rsidRPr="007626FA" w:rsidRDefault="004218D9" w:rsidP="000556EE">
      <w:pPr>
        <w:autoSpaceDE w:val="0"/>
        <w:autoSpaceDN w:val="0"/>
        <w:adjustRightInd w:val="0"/>
        <w:ind w:firstLine="540"/>
        <w:jc w:val="both"/>
        <w:rPr>
          <w:sz w:val="22"/>
          <w:szCs w:val="22"/>
        </w:rPr>
      </w:pPr>
      <w:r w:rsidRPr="007626FA">
        <w:rPr>
          <w:sz w:val="22"/>
          <w:szCs w:val="22"/>
        </w:rPr>
        <w:t>4.</w:t>
      </w:r>
      <w:r w:rsidR="004151EE" w:rsidRPr="007626FA">
        <w:rPr>
          <w:sz w:val="22"/>
          <w:szCs w:val="22"/>
        </w:rPr>
        <w:t>7</w:t>
      </w:r>
      <w:r w:rsidR="003C1E14" w:rsidRPr="007626FA">
        <w:rPr>
          <w:sz w:val="22"/>
          <w:szCs w:val="22"/>
        </w:rPr>
        <w:t>.</w:t>
      </w:r>
      <w:r w:rsidR="004151EE" w:rsidRPr="007626FA">
        <w:rPr>
          <w:sz w:val="22"/>
          <w:szCs w:val="22"/>
        </w:rPr>
        <w:t>1</w:t>
      </w:r>
      <w:r w:rsidRPr="007626FA">
        <w:rPr>
          <w:sz w:val="22"/>
          <w:szCs w:val="22"/>
        </w:rPr>
        <w:t>. На территории участков детских садов и школ должны быть предусмотрены: транспортный проезд (проезды), пешеходные коммуникации (основные, второстепенные),</w:t>
      </w:r>
      <w:r w:rsidR="005877FB" w:rsidRPr="007626FA">
        <w:rPr>
          <w:sz w:val="22"/>
          <w:szCs w:val="22"/>
        </w:rPr>
        <w:t xml:space="preserve"> озелененные</w:t>
      </w:r>
      <w:r w:rsidRPr="007626FA">
        <w:rPr>
          <w:sz w:val="22"/>
          <w:szCs w:val="22"/>
        </w:rPr>
        <w:t xml:space="preserve"> площадки при входах (главные, хозяйственные), площадки для игр детей, занятия спорт</w:t>
      </w:r>
      <w:r w:rsidR="00BA0401" w:rsidRPr="007626FA">
        <w:rPr>
          <w:sz w:val="22"/>
          <w:szCs w:val="22"/>
        </w:rPr>
        <w:t>ом</w:t>
      </w:r>
      <w:r w:rsidR="005877FB" w:rsidRPr="007626FA">
        <w:rPr>
          <w:sz w:val="22"/>
          <w:szCs w:val="22"/>
        </w:rPr>
        <w:t>.</w:t>
      </w:r>
    </w:p>
    <w:p w:rsidR="004218D9" w:rsidRPr="007626FA" w:rsidRDefault="004218D9" w:rsidP="000556EE">
      <w:pPr>
        <w:autoSpaceDE w:val="0"/>
        <w:autoSpaceDN w:val="0"/>
        <w:adjustRightInd w:val="0"/>
        <w:ind w:firstLine="540"/>
        <w:jc w:val="both"/>
        <w:rPr>
          <w:sz w:val="22"/>
          <w:szCs w:val="22"/>
        </w:rPr>
      </w:pPr>
      <w:r w:rsidRPr="007626FA">
        <w:rPr>
          <w:sz w:val="22"/>
          <w:szCs w:val="22"/>
        </w:rPr>
        <w:t>4.</w:t>
      </w:r>
      <w:r w:rsidR="004151EE" w:rsidRPr="007626FA">
        <w:rPr>
          <w:sz w:val="22"/>
          <w:szCs w:val="22"/>
        </w:rPr>
        <w:t>7</w:t>
      </w:r>
      <w:r w:rsidR="003C1E14" w:rsidRPr="007626FA">
        <w:rPr>
          <w:sz w:val="22"/>
          <w:szCs w:val="22"/>
        </w:rPr>
        <w:t>.</w:t>
      </w:r>
      <w:r w:rsidR="004151EE" w:rsidRPr="007626FA">
        <w:rPr>
          <w:sz w:val="22"/>
          <w:szCs w:val="22"/>
        </w:rPr>
        <w:t>2</w:t>
      </w:r>
      <w:r w:rsidRPr="007626FA">
        <w:rPr>
          <w:sz w:val="22"/>
          <w:szCs w:val="22"/>
        </w:rPr>
        <w:t>.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4218D9" w:rsidRPr="007626FA" w:rsidRDefault="004218D9" w:rsidP="000556EE">
      <w:pPr>
        <w:autoSpaceDE w:val="0"/>
        <w:autoSpaceDN w:val="0"/>
        <w:adjustRightInd w:val="0"/>
        <w:ind w:firstLine="540"/>
        <w:jc w:val="both"/>
        <w:rPr>
          <w:sz w:val="22"/>
          <w:szCs w:val="22"/>
        </w:rPr>
      </w:pPr>
      <w:r w:rsidRPr="007626FA">
        <w:rPr>
          <w:sz w:val="22"/>
          <w:szCs w:val="22"/>
        </w:rPr>
        <w:t>4.</w:t>
      </w:r>
      <w:r w:rsidR="004151EE" w:rsidRPr="007626FA">
        <w:rPr>
          <w:sz w:val="22"/>
          <w:szCs w:val="22"/>
        </w:rPr>
        <w:t>7</w:t>
      </w:r>
      <w:r w:rsidR="003C1E14" w:rsidRPr="007626FA">
        <w:rPr>
          <w:sz w:val="22"/>
          <w:szCs w:val="22"/>
        </w:rPr>
        <w:t>.</w:t>
      </w:r>
      <w:r w:rsidR="004151EE" w:rsidRPr="007626FA">
        <w:rPr>
          <w:sz w:val="22"/>
          <w:szCs w:val="22"/>
        </w:rPr>
        <w:t>3</w:t>
      </w:r>
      <w:r w:rsidRPr="007626FA">
        <w:rPr>
          <w:sz w:val="22"/>
          <w:szCs w:val="22"/>
        </w:rPr>
        <w:t>. При озеленении территории детских садов и школ не допускается применение растений с ядовитыми плодами.</w:t>
      </w:r>
    </w:p>
    <w:p w:rsidR="00ED3C5C" w:rsidRPr="007626FA" w:rsidRDefault="00ED3C5C" w:rsidP="000556EE">
      <w:pPr>
        <w:autoSpaceDE w:val="0"/>
        <w:autoSpaceDN w:val="0"/>
        <w:adjustRightInd w:val="0"/>
        <w:ind w:firstLine="540"/>
        <w:jc w:val="both"/>
        <w:rPr>
          <w:sz w:val="22"/>
          <w:szCs w:val="22"/>
        </w:rPr>
      </w:pPr>
      <w:r w:rsidRPr="007626FA">
        <w:rPr>
          <w:sz w:val="22"/>
          <w:szCs w:val="22"/>
        </w:rPr>
        <w:t>4.</w:t>
      </w:r>
      <w:r w:rsidR="004151EE" w:rsidRPr="007626FA">
        <w:rPr>
          <w:sz w:val="22"/>
          <w:szCs w:val="22"/>
        </w:rPr>
        <w:t>7</w:t>
      </w:r>
      <w:r w:rsidR="00045AAE" w:rsidRPr="007626FA">
        <w:rPr>
          <w:sz w:val="22"/>
          <w:szCs w:val="22"/>
        </w:rPr>
        <w:t>.</w:t>
      </w:r>
      <w:r w:rsidR="004151EE" w:rsidRPr="007626FA">
        <w:rPr>
          <w:sz w:val="22"/>
          <w:szCs w:val="22"/>
        </w:rPr>
        <w:t>4</w:t>
      </w:r>
      <w:r w:rsidRPr="007626FA">
        <w:rPr>
          <w:sz w:val="22"/>
          <w:szCs w:val="22"/>
        </w:rPr>
        <w:t xml:space="preserve">. При проектировании </w:t>
      </w:r>
      <w:r w:rsidR="00200636" w:rsidRPr="007626FA">
        <w:rPr>
          <w:sz w:val="22"/>
          <w:szCs w:val="22"/>
        </w:rPr>
        <w:t xml:space="preserve">и размещении </w:t>
      </w:r>
      <w:r w:rsidRPr="007626FA">
        <w:rPr>
          <w:sz w:val="22"/>
          <w:szCs w:val="22"/>
        </w:rPr>
        <w:t>инженерных коммуникаций квартала не допуска</w:t>
      </w:r>
      <w:r w:rsidR="00F75940" w:rsidRPr="007626FA">
        <w:rPr>
          <w:sz w:val="22"/>
          <w:szCs w:val="22"/>
        </w:rPr>
        <w:t>ется их трассировка</w:t>
      </w:r>
      <w:r w:rsidRPr="007626FA">
        <w:rPr>
          <w:sz w:val="22"/>
          <w:szCs w:val="22"/>
        </w:rPr>
        <w:t xml:space="preserve"> через территорию детского сада и школы, уже существующие сети при реконструкции территории квартала </w:t>
      </w:r>
      <w:r w:rsidR="00F75940" w:rsidRPr="007626FA">
        <w:rPr>
          <w:sz w:val="22"/>
          <w:szCs w:val="22"/>
        </w:rPr>
        <w:t>необходимо</w:t>
      </w:r>
      <w:r w:rsidRPr="007626FA">
        <w:rPr>
          <w:sz w:val="22"/>
          <w:szCs w:val="22"/>
        </w:rPr>
        <w:t xml:space="preserve"> переложить. Не допуск</w:t>
      </w:r>
      <w:r w:rsidR="00200636" w:rsidRPr="007626FA">
        <w:rPr>
          <w:sz w:val="22"/>
          <w:szCs w:val="22"/>
        </w:rPr>
        <w:t>ается</w:t>
      </w:r>
      <w:r w:rsidRPr="007626FA">
        <w:rPr>
          <w:sz w:val="22"/>
          <w:szCs w:val="22"/>
        </w:rPr>
        <w:t xml:space="preserve"> устройство смотровых колодцев на территориях площадок, проездов, проходов. Места их размещения на других территориях в границах участка </w:t>
      </w:r>
      <w:r w:rsidR="00F75940" w:rsidRPr="007626FA">
        <w:rPr>
          <w:sz w:val="22"/>
          <w:szCs w:val="22"/>
        </w:rPr>
        <w:t>следует</w:t>
      </w:r>
      <w:r w:rsidRPr="007626FA">
        <w:rPr>
          <w:sz w:val="22"/>
          <w:szCs w:val="22"/>
        </w:rPr>
        <w:t xml:space="preserve"> огородить или выделить предупреждающими об опасности знаками.</w:t>
      </w:r>
    </w:p>
    <w:p w:rsidR="004218D9" w:rsidRPr="007626FA" w:rsidRDefault="004218D9" w:rsidP="000556EE">
      <w:pPr>
        <w:autoSpaceDE w:val="0"/>
        <w:autoSpaceDN w:val="0"/>
        <w:adjustRightInd w:val="0"/>
        <w:ind w:firstLine="540"/>
        <w:jc w:val="both"/>
        <w:rPr>
          <w:sz w:val="22"/>
          <w:szCs w:val="22"/>
        </w:rPr>
      </w:pPr>
      <w:r w:rsidRPr="007626FA">
        <w:rPr>
          <w:sz w:val="22"/>
          <w:szCs w:val="22"/>
        </w:rPr>
        <w:t>4.</w:t>
      </w:r>
      <w:r w:rsidR="004151EE" w:rsidRPr="007626FA">
        <w:rPr>
          <w:sz w:val="22"/>
          <w:szCs w:val="22"/>
        </w:rPr>
        <w:t>7</w:t>
      </w:r>
      <w:r w:rsidR="003C1E14" w:rsidRPr="007626FA">
        <w:rPr>
          <w:sz w:val="22"/>
          <w:szCs w:val="22"/>
        </w:rPr>
        <w:t>.</w:t>
      </w:r>
      <w:r w:rsidR="004151EE" w:rsidRPr="007626FA">
        <w:rPr>
          <w:sz w:val="22"/>
          <w:szCs w:val="22"/>
        </w:rPr>
        <w:t>5</w:t>
      </w:r>
      <w:r w:rsidRPr="007626FA">
        <w:rPr>
          <w:sz w:val="22"/>
          <w:szCs w:val="22"/>
        </w:rPr>
        <w:t>. 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4218D9" w:rsidRPr="007626FA" w:rsidRDefault="004218D9" w:rsidP="000556EE">
      <w:pPr>
        <w:autoSpaceDE w:val="0"/>
        <w:autoSpaceDN w:val="0"/>
        <w:adjustRightInd w:val="0"/>
        <w:ind w:firstLine="540"/>
        <w:jc w:val="both"/>
        <w:rPr>
          <w:sz w:val="22"/>
          <w:szCs w:val="22"/>
        </w:rPr>
      </w:pPr>
    </w:p>
    <w:p w:rsidR="004218D9" w:rsidRPr="007626FA" w:rsidRDefault="004151EE" w:rsidP="000556EE">
      <w:pPr>
        <w:autoSpaceDE w:val="0"/>
        <w:autoSpaceDN w:val="0"/>
        <w:adjustRightInd w:val="0"/>
        <w:ind w:firstLine="540"/>
        <w:jc w:val="center"/>
        <w:rPr>
          <w:sz w:val="22"/>
          <w:szCs w:val="22"/>
        </w:rPr>
      </w:pPr>
      <w:r w:rsidRPr="007626FA">
        <w:rPr>
          <w:sz w:val="22"/>
          <w:szCs w:val="22"/>
        </w:rPr>
        <w:t>4.8.</w:t>
      </w:r>
      <w:r w:rsidR="004218D9" w:rsidRPr="007626FA">
        <w:rPr>
          <w:sz w:val="22"/>
          <w:szCs w:val="22"/>
        </w:rPr>
        <w:t xml:space="preserve">Участки </w:t>
      </w:r>
      <w:proofErr w:type="gramStart"/>
      <w:r w:rsidR="004218D9" w:rsidRPr="007626FA">
        <w:rPr>
          <w:sz w:val="22"/>
          <w:szCs w:val="22"/>
        </w:rPr>
        <w:t>длительного</w:t>
      </w:r>
      <w:proofErr w:type="gramEnd"/>
      <w:r w:rsidR="004218D9" w:rsidRPr="007626FA">
        <w:rPr>
          <w:sz w:val="22"/>
          <w:szCs w:val="22"/>
        </w:rPr>
        <w:t xml:space="preserve"> и кратковременного</w:t>
      </w:r>
    </w:p>
    <w:p w:rsidR="004218D9" w:rsidRPr="007626FA" w:rsidRDefault="004218D9" w:rsidP="000556EE">
      <w:pPr>
        <w:autoSpaceDE w:val="0"/>
        <w:autoSpaceDN w:val="0"/>
        <w:adjustRightInd w:val="0"/>
        <w:ind w:firstLine="540"/>
        <w:jc w:val="center"/>
        <w:rPr>
          <w:sz w:val="22"/>
          <w:szCs w:val="22"/>
        </w:rPr>
      </w:pPr>
      <w:r w:rsidRPr="007626FA">
        <w:rPr>
          <w:sz w:val="22"/>
          <w:szCs w:val="22"/>
        </w:rPr>
        <w:t>хранения автотранспортных средств</w:t>
      </w:r>
    </w:p>
    <w:p w:rsidR="004218D9" w:rsidRPr="007626FA" w:rsidRDefault="004218D9" w:rsidP="000556EE">
      <w:pPr>
        <w:autoSpaceDE w:val="0"/>
        <w:autoSpaceDN w:val="0"/>
        <w:adjustRightInd w:val="0"/>
        <w:ind w:firstLine="540"/>
        <w:jc w:val="both"/>
        <w:rPr>
          <w:sz w:val="22"/>
          <w:szCs w:val="22"/>
        </w:rPr>
      </w:pPr>
    </w:p>
    <w:p w:rsidR="004218D9" w:rsidRPr="007626FA" w:rsidRDefault="004218D9" w:rsidP="000556EE">
      <w:pPr>
        <w:autoSpaceDE w:val="0"/>
        <w:autoSpaceDN w:val="0"/>
        <w:adjustRightInd w:val="0"/>
        <w:ind w:firstLine="540"/>
        <w:jc w:val="both"/>
        <w:rPr>
          <w:sz w:val="22"/>
          <w:szCs w:val="22"/>
        </w:rPr>
      </w:pPr>
      <w:r w:rsidRPr="007626FA">
        <w:rPr>
          <w:sz w:val="22"/>
          <w:szCs w:val="22"/>
        </w:rPr>
        <w:t>4.</w:t>
      </w:r>
      <w:r w:rsidR="004151EE" w:rsidRPr="007626FA">
        <w:rPr>
          <w:sz w:val="22"/>
          <w:szCs w:val="22"/>
        </w:rPr>
        <w:t>8</w:t>
      </w:r>
      <w:r w:rsidR="003C1E14" w:rsidRPr="007626FA">
        <w:rPr>
          <w:sz w:val="22"/>
          <w:szCs w:val="22"/>
        </w:rPr>
        <w:t>.</w:t>
      </w:r>
      <w:r w:rsidR="004151EE" w:rsidRPr="007626FA">
        <w:rPr>
          <w:sz w:val="22"/>
          <w:szCs w:val="22"/>
        </w:rPr>
        <w:t>1</w:t>
      </w:r>
      <w:r w:rsidRPr="007626FA">
        <w:rPr>
          <w:sz w:val="22"/>
          <w:szCs w:val="22"/>
        </w:rPr>
        <w:t xml:space="preserve">. На участке длительного и кратковременного хранения автотранспортных средств необходимо предусматривать: сооружение гаража или стоянки, площадку (накопительную), выезды и въезды, пешеходные дорожки. </w:t>
      </w:r>
      <w:proofErr w:type="gramStart"/>
      <w:r w:rsidRPr="007626FA">
        <w:rPr>
          <w:sz w:val="22"/>
          <w:szCs w:val="22"/>
        </w:rPr>
        <w:t>Подъездные пути к участкам постоянного и кратковременного хранения автотранспортных средств необходимо устанавливать не пересекающимися с основными направлениями пешеходных путей.</w:t>
      </w:r>
      <w:proofErr w:type="gramEnd"/>
      <w:r w:rsidRPr="007626FA">
        <w:rPr>
          <w:sz w:val="22"/>
          <w:szCs w:val="22"/>
        </w:rPr>
        <w:t xml:space="preserve"> Не допускается организация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должен быть изолирован от остальной территории полосой зеленых насаждений шириной не менее 3 м</w:t>
      </w:r>
      <w:r w:rsidR="005877FB" w:rsidRPr="007626FA">
        <w:rPr>
          <w:sz w:val="22"/>
          <w:szCs w:val="22"/>
        </w:rPr>
        <w:t>етров</w:t>
      </w:r>
      <w:r w:rsidRPr="007626FA">
        <w:rPr>
          <w:sz w:val="22"/>
          <w:szCs w:val="22"/>
        </w:rPr>
        <w:t>. Въезды и выезды должны иметь закругления бортов тротуаров и газонов радиусом не менее 8 м</w:t>
      </w:r>
      <w:r w:rsidR="005877FB" w:rsidRPr="007626FA">
        <w:rPr>
          <w:sz w:val="22"/>
          <w:szCs w:val="22"/>
        </w:rPr>
        <w:t>етров</w:t>
      </w:r>
      <w:r w:rsidRPr="007626FA">
        <w:rPr>
          <w:sz w:val="22"/>
          <w:szCs w:val="22"/>
        </w:rPr>
        <w:t>.</w:t>
      </w:r>
    </w:p>
    <w:p w:rsidR="004218D9" w:rsidRPr="007626FA" w:rsidRDefault="004218D9" w:rsidP="000556EE">
      <w:pPr>
        <w:autoSpaceDE w:val="0"/>
        <w:autoSpaceDN w:val="0"/>
        <w:adjustRightInd w:val="0"/>
        <w:ind w:firstLine="540"/>
        <w:jc w:val="both"/>
        <w:rPr>
          <w:sz w:val="22"/>
          <w:szCs w:val="22"/>
        </w:rPr>
      </w:pPr>
      <w:r w:rsidRPr="007626FA">
        <w:rPr>
          <w:sz w:val="22"/>
          <w:szCs w:val="22"/>
        </w:rPr>
        <w:t>4.</w:t>
      </w:r>
      <w:r w:rsidR="004151EE" w:rsidRPr="007626FA">
        <w:rPr>
          <w:sz w:val="22"/>
          <w:szCs w:val="22"/>
        </w:rPr>
        <w:t>8</w:t>
      </w:r>
      <w:r w:rsidR="003C1E14" w:rsidRPr="007626FA">
        <w:rPr>
          <w:sz w:val="22"/>
          <w:szCs w:val="22"/>
        </w:rPr>
        <w:t>.2</w:t>
      </w:r>
      <w:r w:rsidRPr="007626FA">
        <w:rPr>
          <w:sz w:val="22"/>
          <w:szCs w:val="22"/>
        </w:rPr>
        <w:t>. Обязательный перечень элементов благоустройства на участке длительного и кратковременного хранения автотранспортных сре</w:t>
      </w:r>
      <w:proofErr w:type="gramStart"/>
      <w:r w:rsidRPr="007626FA">
        <w:rPr>
          <w:sz w:val="22"/>
          <w:szCs w:val="22"/>
        </w:rPr>
        <w:t>дств вкл</w:t>
      </w:r>
      <w:proofErr w:type="gramEnd"/>
      <w:r w:rsidRPr="007626FA">
        <w:rPr>
          <w:sz w:val="22"/>
          <w:szCs w:val="22"/>
        </w:rPr>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4218D9" w:rsidRPr="007626FA" w:rsidRDefault="004218D9" w:rsidP="000556EE">
      <w:pPr>
        <w:autoSpaceDE w:val="0"/>
        <w:autoSpaceDN w:val="0"/>
        <w:adjustRightInd w:val="0"/>
        <w:ind w:firstLine="540"/>
        <w:jc w:val="both"/>
        <w:rPr>
          <w:sz w:val="22"/>
          <w:szCs w:val="22"/>
        </w:rPr>
      </w:pPr>
      <w:r w:rsidRPr="007626FA">
        <w:rPr>
          <w:sz w:val="22"/>
          <w:szCs w:val="22"/>
        </w:rPr>
        <w:t>4.</w:t>
      </w:r>
      <w:r w:rsidR="004151EE" w:rsidRPr="007626FA">
        <w:rPr>
          <w:sz w:val="22"/>
          <w:szCs w:val="22"/>
        </w:rPr>
        <w:t>8</w:t>
      </w:r>
      <w:r w:rsidR="003C1E14" w:rsidRPr="007626FA">
        <w:rPr>
          <w:sz w:val="22"/>
          <w:szCs w:val="22"/>
        </w:rPr>
        <w:t>.</w:t>
      </w:r>
      <w:r w:rsidR="004151EE" w:rsidRPr="007626FA">
        <w:rPr>
          <w:sz w:val="22"/>
          <w:szCs w:val="22"/>
        </w:rPr>
        <w:t>3</w:t>
      </w:r>
      <w:r w:rsidRPr="007626FA">
        <w:rPr>
          <w:sz w:val="22"/>
          <w:szCs w:val="22"/>
        </w:rPr>
        <w:t>. На пешеходных дорожках необходимо предусматривать съезд - бордюрный пандус - на уровень проезда (не менее одного на участок).</w:t>
      </w:r>
    </w:p>
    <w:p w:rsidR="004218D9" w:rsidRPr="007626FA" w:rsidRDefault="004218D9" w:rsidP="000556EE">
      <w:pPr>
        <w:autoSpaceDE w:val="0"/>
        <w:autoSpaceDN w:val="0"/>
        <w:adjustRightInd w:val="0"/>
        <w:ind w:firstLine="540"/>
        <w:jc w:val="both"/>
        <w:rPr>
          <w:sz w:val="22"/>
          <w:szCs w:val="22"/>
        </w:rPr>
      </w:pPr>
      <w:r w:rsidRPr="007626FA">
        <w:rPr>
          <w:sz w:val="22"/>
          <w:szCs w:val="22"/>
        </w:rPr>
        <w:t>4.</w:t>
      </w:r>
      <w:r w:rsidR="004151EE" w:rsidRPr="007626FA">
        <w:rPr>
          <w:sz w:val="22"/>
          <w:szCs w:val="22"/>
        </w:rPr>
        <w:t>8</w:t>
      </w:r>
      <w:r w:rsidR="003C1E14" w:rsidRPr="007626FA">
        <w:rPr>
          <w:sz w:val="22"/>
          <w:szCs w:val="22"/>
        </w:rPr>
        <w:t>.</w:t>
      </w:r>
      <w:r w:rsidR="004151EE" w:rsidRPr="007626FA">
        <w:rPr>
          <w:sz w:val="22"/>
          <w:szCs w:val="22"/>
        </w:rPr>
        <w:t>4</w:t>
      </w:r>
      <w:r w:rsidRPr="007626FA">
        <w:rPr>
          <w:sz w:val="22"/>
          <w:szCs w:val="22"/>
        </w:rPr>
        <w:t xml:space="preserve">. </w:t>
      </w:r>
      <w:r w:rsidR="00F81221" w:rsidRPr="007626FA">
        <w:rPr>
          <w:sz w:val="22"/>
          <w:szCs w:val="22"/>
        </w:rPr>
        <w:t>П</w:t>
      </w:r>
      <w:r w:rsidRPr="007626FA">
        <w:rPr>
          <w:sz w:val="22"/>
          <w:szCs w:val="22"/>
        </w:rPr>
        <w:t xml:space="preserve">ри проектировании и обустройстве участков длительного и кратковременного хранения автотранспортных средств необходимо формировать посадки густого высокорастущего кустарника с высокой степенью </w:t>
      </w:r>
      <w:proofErr w:type="spellStart"/>
      <w:r w:rsidRPr="007626FA">
        <w:rPr>
          <w:sz w:val="22"/>
          <w:szCs w:val="22"/>
        </w:rPr>
        <w:t>фитонцидности</w:t>
      </w:r>
      <w:proofErr w:type="spellEnd"/>
      <w:r w:rsidRPr="007626FA">
        <w:rPr>
          <w:sz w:val="22"/>
          <w:szCs w:val="22"/>
        </w:rPr>
        <w:t xml:space="preserve"> и посадки деревьев вдоль границ участка.</w:t>
      </w:r>
    </w:p>
    <w:p w:rsidR="004218D9" w:rsidRPr="007626FA" w:rsidRDefault="004218D9" w:rsidP="000556EE">
      <w:pPr>
        <w:autoSpaceDE w:val="0"/>
        <w:autoSpaceDN w:val="0"/>
        <w:adjustRightInd w:val="0"/>
        <w:ind w:firstLine="540"/>
        <w:jc w:val="both"/>
        <w:rPr>
          <w:sz w:val="22"/>
          <w:szCs w:val="22"/>
        </w:rPr>
      </w:pPr>
      <w:r w:rsidRPr="007626FA">
        <w:rPr>
          <w:sz w:val="22"/>
          <w:szCs w:val="22"/>
        </w:rPr>
        <w:t>4.</w:t>
      </w:r>
      <w:r w:rsidR="004151EE" w:rsidRPr="007626FA">
        <w:rPr>
          <w:sz w:val="22"/>
          <w:szCs w:val="22"/>
        </w:rPr>
        <w:t>8</w:t>
      </w:r>
      <w:r w:rsidR="003C1E14" w:rsidRPr="007626FA">
        <w:rPr>
          <w:sz w:val="22"/>
          <w:szCs w:val="22"/>
        </w:rPr>
        <w:t>.</w:t>
      </w:r>
      <w:r w:rsidR="004151EE" w:rsidRPr="007626FA">
        <w:rPr>
          <w:sz w:val="22"/>
          <w:szCs w:val="22"/>
        </w:rPr>
        <w:t>5</w:t>
      </w:r>
      <w:r w:rsidRPr="007626FA">
        <w:rPr>
          <w:sz w:val="22"/>
          <w:szCs w:val="22"/>
        </w:rPr>
        <w:t>. На сооружениях для длительного и кратковременного хранения автотранспортных сре</w:t>
      </w:r>
      <w:proofErr w:type="gramStart"/>
      <w:r w:rsidRPr="007626FA">
        <w:rPr>
          <w:sz w:val="22"/>
          <w:szCs w:val="22"/>
        </w:rPr>
        <w:t>дств с пл</w:t>
      </w:r>
      <w:proofErr w:type="gramEnd"/>
      <w:r w:rsidRPr="007626FA">
        <w:rPr>
          <w:sz w:val="22"/>
          <w:szCs w:val="22"/>
        </w:rPr>
        <w:t xml:space="preserve">оской и </w:t>
      </w:r>
      <w:proofErr w:type="spellStart"/>
      <w:r w:rsidRPr="007626FA">
        <w:rPr>
          <w:sz w:val="22"/>
          <w:szCs w:val="22"/>
        </w:rPr>
        <w:t>малоуклонной</w:t>
      </w:r>
      <w:proofErr w:type="spellEnd"/>
      <w:r w:rsidRPr="007626FA">
        <w:rPr>
          <w:sz w:val="22"/>
          <w:szCs w:val="22"/>
        </w:rPr>
        <w:t xml:space="preserve"> кровлей, размещенного в многоэтажной жилой и общественной застройке, возможно устройство крышного озеленения. На крышном озеленении следует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4218D9" w:rsidRPr="007626FA" w:rsidRDefault="004218D9" w:rsidP="000556EE">
      <w:pPr>
        <w:autoSpaceDE w:val="0"/>
        <w:autoSpaceDN w:val="0"/>
        <w:adjustRightInd w:val="0"/>
        <w:ind w:firstLine="540"/>
        <w:jc w:val="both"/>
        <w:rPr>
          <w:sz w:val="22"/>
          <w:szCs w:val="22"/>
        </w:rPr>
      </w:pPr>
      <w:r w:rsidRPr="007626FA">
        <w:rPr>
          <w:sz w:val="22"/>
          <w:szCs w:val="22"/>
        </w:rPr>
        <w:t>4.</w:t>
      </w:r>
      <w:r w:rsidR="004151EE" w:rsidRPr="007626FA">
        <w:rPr>
          <w:sz w:val="22"/>
          <w:szCs w:val="22"/>
        </w:rPr>
        <w:t>8</w:t>
      </w:r>
      <w:r w:rsidR="003C1E14" w:rsidRPr="007626FA">
        <w:rPr>
          <w:sz w:val="22"/>
          <w:szCs w:val="22"/>
        </w:rPr>
        <w:t>.</w:t>
      </w:r>
      <w:r w:rsidR="004151EE" w:rsidRPr="007626FA">
        <w:rPr>
          <w:sz w:val="22"/>
          <w:szCs w:val="22"/>
        </w:rPr>
        <w:t>6</w:t>
      </w:r>
      <w:r w:rsidRPr="007626FA">
        <w:rPr>
          <w:sz w:val="22"/>
          <w:szCs w:val="22"/>
        </w:rPr>
        <w:t xml:space="preserve">. Благоустройство участка территории, предназначенного для хранения автомобилей в некапитальных нестационарных гаражных сооружениях, необходимо представлять твердым видом покрытия дорожек и проездов, осветительным оборудованием. </w:t>
      </w:r>
      <w:proofErr w:type="gramStart"/>
      <w:r w:rsidRPr="007626FA">
        <w:rPr>
          <w:sz w:val="22"/>
          <w:szCs w:val="22"/>
        </w:rPr>
        <w:t>Гаражные сооружения или отсеки следует предусматривать унифицированными, с элементами озеленения и размещением ограждений.</w:t>
      </w:r>
      <w:proofErr w:type="gramEnd"/>
    </w:p>
    <w:p w:rsidR="00ED3C5C" w:rsidRPr="007626FA" w:rsidRDefault="00ED3C5C" w:rsidP="000556EE">
      <w:pPr>
        <w:autoSpaceDE w:val="0"/>
        <w:autoSpaceDN w:val="0"/>
        <w:adjustRightInd w:val="0"/>
        <w:jc w:val="center"/>
        <w:rPr>
          <w:sz w:val="22"/>
          <w:szCs w:val="22"/>
        </w:rPr>
      </w:pPr>
    </w:p>
    <w:p w:rsidR="00ED3C5C" w:rsidRPr="007626FA" w:rsidRDefault="00A75DD1" w:rsidP="000556EE">
      <w:pPr>
        <w:autoSpaceDE w:val="0"/>
        <w:autoSpaceDN w:val="0"/>
        <w:adjustRightInd w:val="0"/>
        <w:jc w:val="center"/>
        <w:outlineLvl w:val="0"/>
        <w:rPr>
          <w:sz w:val="22"/>
          <w:szCs w:val="22"/>
        </w:rPr>
      </w:pPr>
      <w:r w:rsidRPr="007626FA">
        <w:rPr>
          <w:sz w:val="22"/>
          <w:szCs w:val="22"/>
        </w:rPr>
        <w:t>4.</w:t>
      </w:r>
      <w:r w:rsidR="006F272E" w:rsidRPr="007626FA">
        <w:rPr>
          <w:sz w:val="22"/>
          <w:szCs w:val="22"/>
        </w:rPr>
        <w:t>9</w:t>
      </w:r>
      <w:r w:rsidR="00117655" w:rsidRPr="007626FA">
        <w:rPr>
          <w:sz w:val="22"/>
          <w:szCs w:val="22"/>
        </w:rPr>
        <w:t>. Б</w:t>
      </w:r>
      <w:r w:rsidR="00F61954" w:rsidRPr="007626FA">
        <w:rPr>
          <w:sz w:val="22"/>
          <w:szCs w:val="22"/>
        </w:rPr>
        <w:t>лагоустройство на территориях</w:t>
      </w:r>
    </w:p>
    <w:p w:rsidR="00ED3C5C" w:rsidRPr="007626FA" w:rsidRDefault="00731336" w:rsidP="000556EE">
      <w:pPr>
        <w:autoSpaceDE w:val="0"/>
        <w:autoSpaceDN w:val="0"/>
        <w:adjustRightInd w:val="0"/>
        <w:jc w:val="center"/>
        <w:rPr>
          <w:sz w:val="22"/>
          <w:szCs w:val="22"/>
        </w:rPr>
      </w:pPr>
      <w:r w:rsidRPr="007626FA">
        <w:rPr>
          <w:sz w:val="22"/>
          <w:szCs w:val="22"/>
        </w:rPr>
        <w:t>р</w:t>
      </w:r>
      <w:r w:rsidR="00F61954" w:rsidRPr="007626FA">
        <w:rPr>
          <w:sz w:val="22"/>
          <w:szCs w:val="22"/>
        </w:rPr>
        <w:t>екреационного назначения</w:t>
      </w:r>
    </w:p>
    <w:p w:rsidR="001C5364" w:rsidRPr="007626FA" w:rsidRDefault="001C5364" w:rsidP="000556EE">
      <w:pPr>
        <w:autoSpaceDE w:val="0"/>
        <w:autoSpaceDN w:val="0"/>
        <w:adjustRightInd w:val="0"/>
        <w:jc w:val="center"/>
        <w:rPr>
          <w:sz w:val="22"/>
          <w:szCs w:val="22"/>
        </w:rPr>
      </w:pPr>
    </w:p>
    <w:p w:rsidR="00ED3C5C" w:rsidRPr="007626FA" w:rsidRDefault="006F272E" w:rsidP="000556EE">
      <w:pPr>
        <w:autoSpaceDE w:val="0"/>
        <w:autoSpaceDN w:val="0"/>
        <w:adjustRightInd w:val="0"/>
        <w:ind w:firstLine="540"/>
        <w:jc w:val="both"/>
        <w:rPr>
          <w:sz w:val="22"/>
          <w:szCs w:val="22"/>
        </w:rPr>
      </w:pPr>
      <w:r w:rsidRPr="007626FA">
        <w:rPr>
          <w:sz w:val="22"/>
          <w:szCs w:val="22"/>
        </w:rPr>
        <w:t>4.9</w:t>
      </w:r>
      <w:r w:rsidR="00045AAE" w:rsidRPr="007626FA">
        <w:rPr>
          <w:sz w:val="22"/>
          <w:szCs w:val="22"/>
        </w:rPr>
        <w:t>.</w:t>
      </w:r>
      <w:r w:rsidR="00ED3C5C" w:rsidRPr="007626FA">
        <w:rPr>
          <w:sz w:val="22"/>
          <w:szCs w:val="22"/>
        </w:rPr>
        <w:t xml:space="preserve">1. Объектами нормирования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 </w:t>
      </w:r>
    </w:p>
    <w:p w:rsidR="006465E7" w:rsidRPr="007626FA" w:rsidRDefault="006F272E" w:rsidP="000556EE">
      <w:pPr>
        <w:autoSpaceDE w:val="0"/>
        <w:autoSpaceDN w:val="0"/>
        <w:adjustRightInd w:val="0"/>
        <w:ind w:firstLine="540"/>
        <w:jc w:val="both"/>
        <w:rPr>
          <w:sz w:val="22"/>
          <w:szCs w:val="22"/>
        </w:rPr>
      </w:pPr>
      <w:r w:rsidRPr="007626FA">
        <w:rPr>
          <w:sz w:val="22"/>
          <w:szCs w:val="22"/>
        </w:rPr>
        <w:t>4.9</w:t>
      </w:r>
      <w:r w:rsidR="003C1E14" w:rsidRPr="007626FA">
        <w:rPr>
          <w:sz w:val="22"/>
          <w:szCs w:val="22"/>
        </w:rPr>
        <w:t>.2</w:t>
      </w:r>
      <w:r w:rsidR="006465E7" w:rsidRPr="007626FA">
        <w:rPr>
          <w:sz w:val="22"/>
          <w:szCs w:val="22"/>
        </w:rPr>
        <w:t xml:space="preserve">.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w:t>
      </w:r>
      <w:r w:rsidR="006465E7" w:rsidRPr="007626FA">
        <w:rPr>
          <w:sz w:val="22"/>
          <w:szCs w:val="22"/>
        </w:rPr>
        <w:lastRenderedPageBreak/>
        <w:t>ассортимента растений. Оборудование и оснащение территории парка элементами благоустройства необходимо проектировать в соответствии с историко-культурным регламентом территории, на которой он расположен (при его наличии).</w:t>
      </w:r>
    </w:p>
    <w:p w:rsidR="00ED3C5C" w:rsidRPr="007626FA" w:rsidRDefault="006F272E" w:rsidP="000556EE">
      <w:pPr>
        <w:autoSpaceDE w:val="0"/>
        <w:autoSpaceDN w:val="0"/>
        <w:adjustRightInd w:val="0"/>
        <w:ind w:firstLine="540"/>
        <w:jc w:val="both"/>
        <w:rPr>
          <w:sz w:val="22"/>
          <w:szCs w:val="22"/>
        </w:rPr>
      </w:pPr>
      <w:r w:rsidRPr="007626FA">
        <w:rPr>
          <w:sz w:val="22"/>
          <w:szCs w:val="22"/>
        </w:rPr>
        <w:t>4.9</w:t>
      </w:r>
      <w:r w:rsidR="003C1E14" w:rsidRPr="007626FA">
        <w:rPr>
          <w:sz w:val="22"/>
          <w:szCs w:val="22"/>
        </w:rPr>
        <w:t>.3</w:t>
      </w:r>
      <w:r w:rsidR="006465E7" w:rsidRPr="007626FA">
        <w:rPr>
          <w:sz w:val="22"/>
          <w:szCs w:val="22"/>
        </w:rPr>
        <w:t xml:space="preserve">. Планировочная структура объектов рекреации должна соответствовать градостроительным, функциональным и природным особенностям территории.  </w:t>
      </w:r>
      <w:r w:rsidR="00ED3C5C" w:rsidRPr="007626FA">
        <w:rPr>
          <w:sz w:val="22"/>
          <w:szCs w:val="22"/>
        </w:rPr>
        <w:t xml:space="preserve">При благоустройстве территорий рекреационного назначения необходимо обеспечивать приоритет природоохранных факторов: для крупных объектов рекреации </w:t>
      </w:r>
      <w:r w:rsidR="00A75DD1" w:rsidRPr="007626FA">
        <w:rPr>
          <w:sz w:val="22"/>
          <w:szCs w:val="22"/>
        </w:rPr>
        <w:t>–</w:t>
      </w:r>
      <w:r w:rsidR="00ED3C5C" w:rsidRPr="007626FA">
        <w:rPr>
          <w:sz w:val="22"/>
          <w:szCs w:val="22"/>
        </w:rPr>
        <w:t xml:space="preserve"> не</w:t>
      </w:r>
      <w:r w:rsidR="00A75DD1" w:rsidRPr="007626FA">
        <w:rPr>
          <w:sz w:val="22"/>
          <w:szCs w:val="22"/>
        </w:rPr>
        <w:t xml:space="preserve"> </w:t>
      </w:r>
      <w:r w:rsidR="00ED3C5C" w:rsidRPr="007626FA">
        <w:rPr>
          <w:sz w:val="22"/>
          <w:szCs w:val="22"/>
        </w:rPr>
        <w:t>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443DCA" w:rsidRPr="007626FA" w:rsidRDefault="006F272E" w:rsidP="000556EE">
      <w:pPr>
        <w:autoSpaceDE w:val="0"/>
        <w:autoSpaceDN w:val="0"/>
        <w:adjustRightInd w:val="0"/>
        <w:ind w:firstLine="540"/>
        <w:jc w:val="both"/>
        <w:rPr>
          <w:i/>
          <w:color w:val="FF0000"/>
          <w:sz w:val="22"/>
          <w:szCs w:val="22"/>
        </w:rPr>
      </w:pPr>
      <w:r w:rsidRPr="007626FA">
        <w:rPr>
          <w:sz w:val="22"/>
          <w:szCs w:val="22"/>
        </w:rPr>
        <w:t>4.9</w:t>
      </w:r>
      <w:r w:rsidR="00045AAE" w:rsidRPr="007626FA">
        <w:rPr>
          <w:sz w:val="22"/>
          <w:szCs w:val="22"/>
        </w:rPr>
        <w:t>.</w:t>
      </w:r>
      <w:r w:rsidR="003C1E14" w:rsidRPr="007626FA">
        <w:rPr>
          <w:sz w:val="22"/>
          <w:szCs w:val="22"/>
        </w:rPr>
        <w:t>4</w:t>
      </w:r>
      <w:r w:rsidR="00ED3C5C" w:rsidRPr="007626FA">
        <w:rPr>
          <w:sz w:val="22"/>
          <w:szCs w:val="22"/>
        </w:rPr>
        <w:t xml:space="preserve">. </w:t>
      </w:r>
      <w:r w:rsidR="00443DCA" w:rsidRPr="007626FA">
        <w:rPr>
          <w:sz w:val="22"/>
          <w:szCs w:val="22"/>
        </w:rPr>
        <w:t>При реконструкции объектов рекреации необходимо предусматривать:</w:t>
      </w:r>
    </w:p>
    <w:p w:rsidR="00ED3C5C" w:rsidRPr="007626FA" w:rsidRDefault="00ED3C5C" w:rsidP="000556EE">
      <w:pPr>
        <w:autoSpaceDE w:val="0"/>
        <w:autoSpaceDN w:val="0"/>
        <w:adjustRightInd w:val="0"/>
        <w:ind w:firstLine="540"/>
        <w:jc w:val="both"/>
        <w:rPr>
          <w:sz w:val="22"/>
          <w:szCs w:val="22"/>
        </w:rPr>
      </w:pPr>
      <w:r w:rsidRPr="007626FA">
        <w:rPr>
          <w:sz w:val="22"/>
          <w:szCs w:val="22"/>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ED3C5C" w:rsidRPr="007626FA" w:rsidRDefault="00ED3C5C" w:rsidP="000556EE">
      <w:pPr>
        <w:autoSpaceDE w:val="0"/>
        <w:autoSpaceDN w:val="0"/>
        <w:adjustRightInd w:val="0"/>
        <w:ind w:firstLine="540"/>
        <w:jc w:val="both"/>
        <w:rPr>
          <w:sz w:val="22"/>
          <w:szCs w:val="22"/>
        </w:rPr>
      </w:pPr>
      <w:r w:rsidRPr="007626FA">
        <w:rPr>
          <w:sz w:val="22"/>
          <w:szCs w:val="22"/>
        </w:rPr>
        <w:t xml:space="preserve">- для парков и садов: реконструкция планировочной структуры (например, изменение плотности </w:t>
      </w:r>
      <w:proofErr w:type="spellStart"/>
      <w:r w:rsidRPr="007626FA">
        <w:rPr>
          <w:sz w:val="22"/>
          <w:szCs w:val="22"/>
        </w:rPr>
        <w:t>дорожно-тропиночной</w:t>
      </w:r>
      <w:proofErr w:type="spellEnd"/>
      <w:r w:rsidRPr="007626FA">
        <w:rPr>
          <w:sz w:val="22"/>
          <w:szCs w:val="22"/>
        </w:rPr>
        <w:t xml:space="preserve"> сети), </w:t>
      </w:r>
      <w:proofErr w:type="spellStart"/>
      <w:r w:rsidRPr="007626FA">
        <w:rPr>
          <w:sz w:val="22"/>
          <w:szCs w:val="22"/>
        </w:rPr>
        <w:t>разреживание</w:t>
      </w:r>
      <w:proofErr w:type="spellEnd"/>
      <w:r w:rsidRPr="007626FA">
        <w:rPr>
          <w:sz w:val="22"/>
          <w:szCs w:val="22"/>
        </w:rPr>
        <w:t xml:space="preserve">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ED3C5C" w:rsidRPr="007626FA" w:rsidRDefault="00ED3C5C" w:rsidP="000556EE">
      <w:pPr>
        <w:autoSpaceDE w:val="0"/>
        <w:autoSpaceDN w:val="0"/>
        <w:adjustRightInd w:val="0"/>
        <w:ind w:firstLine="540"/>
        <w:jc w:val="both"/>
        <w:rPr>
          <w:sz w:val="22"/>
          <w:szCs w:val="22"/>
        </w:rPr>
      </w:pPr>
      <w:r w:rsidRPr="007626FA">
        <w:rPr>
          <w:sz w:val="22"/>
          <w:szCs w:val="22"/>
        </w:rP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ED3C5C" w:rsidRPr="007626FA" w:rsidRDefault="006F272E" w:rsidP="000556EE">
      <w:pPr>
        <w:autoSpaceDE w:val="0"/>
        <w:autoSpaceDN w:val="0"/>
        <w:adjustRightInd w:val="0"/>
        <w:ind w:firstLine="540"/>
        <w:jc w:val="both"/>
        <w:rPr>
          <w:sz w:val="22"/>
          <w:szCs w:val="22"/>
        </w:rPr>
      </w:pPr>
      <w:r w:rsidRPr="007626FA">
        <w:rPr>
          <w:sz w:val="22"/>
          <w:szCs w:val="22"/>
        </w:rPr>
        <w:t>4.9</w:t>
      </w:r>
      <w:r w:rsidR="00045AAE" w:rsidRPr="007626FA">
        <w:rPr>
          <w:sz w:val="22"/>
          <w:szCs w:val="22"/>
        </w:rPr>
        <w:t>.</w:t>
      </w:r>
      <w:r w:rsidR="003C1E14" w:rsidRPr="007626FA">
        <w:rPr>
          <w:sz w:val="22"/>
          <w:szCs w:val="22"/>
        </w:rPr>
        <w:t>5</w:t>
      </w:r>
      <w:r w:rsidR="00ED3C5C" w:rsidRPr="007626FA">
        <w:rPr>
          <w:sz w:val="22"/>
          <w:szCs w:val="22"/>
        </w:rPr>
        <w:t xml:space="preserve">. Проектирование </w:t>
      </w:r>
      <w:r w:rsidR="004E77BA" w:rsidRPr="007626FA">
        <w:rPr>
          <w:sz w:val="22"/>
          <w:szCs w:val="22"/>
        </w:rPr>
        <w:t xml:space="preserve">и размещение </w:t>
      </w:r>
      <w:r w:rsidR="00ED3C5C" w:rsidRPr="007626FA">
        <w:rPr>
          <w:sz w:val="22"/>
          <w:szCs w:val="22"/>
        </w:rPr>
        <w:t xml:space="preserve">инженерных коммуникаций на территориях рекреационного назначения </w:t>
      </w:r>
      <w:r w:rsidR="00F75940" w:rsidRPr="007626FA">
        <w:rPr>
          <w:sz w:val="22"/>
          <w:szCs w:val="22"/>
        </w:rPr>
        <w:t>необходимо</w:t>
      </w:r>
      <w:r w:rsidR="00ED3C5C" w:rsidRPr="007626FA">
        <w:rPr>
          <w:sz w:val="22"/>
          <w:szCs w:val="22"/>
        </w:rPr>
        <w:t xml:space="preserve"> вести с учетом экологических особенностей территории, преимущественно в проходных коллекторах или в обход объекта рекреации.</w:t>
      </w:r>
    </w:p>
    <w:p w:rsidR="006465E7" w:rsidRPr="007626FA" w:rsidRDefault="006465E7" w:rsidP="000556EE">
      <w:pPr>
        <w:autoSpaceDE w:val="0"/>
        <w:autoSpaceDN w:val="0"/>
        <w:adjustRightInd w:val="0"/>
        <w:ind w:firstLine="540"/>
        <w:jc w:val="both"/>
        <w:rPr>
          <w:sz w:val="22"/>
          <w:szCs w:val="22"/>
        </w:rPr>
      </w:pPr>
    </w:p>
    <w:p w:rsidR="006465E7" w:rsidRPr="007626FA" w:rsidRDefault="006F272E" w:rsidP="000556EE">
      <w:pPr>
        <w:autoSpaceDE w:val="0"/>
        <w:autoSpaceDN w:val="0"/>
        <w:adjustRightInd w:val="0"/>
        <w:ind w:firstLine="540"/>
        <w:jc w:val="center"/>
        <w:rPr>
          <w:sz w:val="22"/>
          <w:szCs w:val="22"/>
        </w:rPr>
      </w:pPr>
      <w:r w:rsidRPr="007626FA">
        <w:rPr>
          <w:sz w:val="22"/>
          <w:szCs w:val="22"/>
        </w:rPr>
        <w:t>4.10.</w:t>
      </w:r>
      <w:r w:rsidR="006465E7" w:rsidRPr="007626FA">
        <w:rPr>
          <w:sz w:val="22"/>
          <w:szCs w:val="22"/>
        </w:rPr>
        <w:t>Зоны отдыха</w:t>
      </w:r>
    </w:p>
    <w:p w:rsidR="006465E7" w:rsidRPr="007626FA" w:rsidRDefault="006465E7" w:rsidP="000556EE">
      <w:pPr>
        <w:autoSpaceDE w:val="0"/>
        <w:autoSpaceDN w:val="0"/>
        <w:adjustRightInd w:val="0"/>
        <w:ind w:firstLine="540"/>
        <w:jc w:val="both"/>
        <w:rPr>
          <w:sz w:val="22"/>
          <w:szCs w:val="22"/>
        </w:rPr>
      </w:pPr>
    </w:p>
    <w:p w:rsidR="006465E7" w:rsidRPr="007626FA" w:rsidRDefault="006F272E" w:rsidP="000556EE">
      <w:pPr>
        <w:autoSpaceDE w:val="0"/>
        <w:autoSpaceDN w:val="0"/>
        <w:adjustRightInd w:val="0"/>
        <w:ind w:firstLine="540"/>
        <w:jc w:val="both"/>
        <w:rPr>
          <w:sz w:val="22"/>
          <w:szCs w:val="22"/>
        </w:rPr>
      </w:pPr>
      <w:r w:rsidRPr="007626FA">
        <w:rPr>
          <w:sz w:val="22"/>
          <w:szCs w:val="22"/>
        </w:rPr>
        <w:t>4.10</w:t>
      </w:r>
      <w:r w:rsidR="003C1E14" w:rsidRPr="007626FA">
        <w:rPr>
          <w:sz w:val="22"/>
          <w:szCs w:val="22"/>
        </w:rPr>
        <w:t>.</w:t>
      </w:r>
      <w:r w:rsidRPr="007626FA">
        <w:rPr>
          <w:sz w:val="22"/>
          <w:szCs w:val="22"/>
        </w:rPr>
        <w:t>1</w:t>
      </w:r>
      <w:r w:rsidR="003C1E14" w:rsidRPr="007626FA">
        <w:rPr>
          <w:sz w:val="22"/>
          <w:szCs w:val="22"/>
        </w:rPr>
        <w:t>.</w:t>
      </w:r>
      <w:r w:rsidR="006465E7" w:rsidRPr="007626FA">
        <w:rPr>
          <w:sz w:val="22"/>
          <w:szCs w:val="22"/>
        </w:rPr>
        <w:t xml:space="preserve"> Зоны отдыха - территории, предназначенные и обустроенные для организации активного массового отдыха, купания и рекреации.</w:t>
      </w:r>
    </w:p>
    <w:p w:rsidR="006465E7" w:rsidRPr="007626FA" w:rsidRDefault="003C1E14" w:rsidP="000556EE">
      <w:pPr>
        <w:autoSpaceDE w:val="0"/>
        <w:autoSpaceDN w:val="0"/>
        <w:adjustRightInd w:val="0"/>
        <w:ind w:firstLine="540"/>
        <w:jc w:val="both"/>
        <w:rPr>
          <w:sz w:val="22"/>
          <w:szCs w:val="22"/>
        </w:rPr>
      </w:pPr>
      <w:r w:rsidRPr="007626FA">
        <w:rPr>
          <w:sz w:val="22"/>
          <w:szCs w:val="22"/>
        </w:rPr>
        <w:t>4.</w:t>
      </w:r>
      <w:r w:rsidR="006F272E" w:rsidRPr="007626FA">
        <w:rPr>
          <w:sz w:val="22"/>
          <w:szCs w:val="22"/>
        </w:rPr>
        <w:t>10</w:t>
      </w:r>
      <w:r w:rsidRPr="007626FA">
        <w:rPr>
          <w:sz w:val="22"/>
          <w:szCs w:val="22"/>
        </w:rPr>
        <w:t>.</w:t>
      </w:r>
      <w:r w:rsidR="006F272E" w:rsidRPr="007626FA">
        <w:rPr>
          <w:sz w:val="22"/>
          <w:szCs w:val="22"/>
        </w:rPr>
        <w:t>2</w:t>
      </w:r>
      <w:r w:rsidRPr="007626FA">
        <w:rPr>
          <w:sz w:val="22"/>
          <w:szCs w:val="22"/>
        </w:rPr>
        <w:t>.</w:t>
      </w:r>
      <w:r w:rsidR="006465E7" w:rsidRPr="007626FA">
        <w:rPr>
          <w:sz w:val="22"/>
          <w:szCs w:val="22"/>
        </w:rPr>
        <w:t xml:space="preserve"> При проектировании зон отдыха в прибрежной части водоемов площадь </w:t>
      </w:r>
      <w:proofErr w:type="gramStart"/>
      <w:r w:rsidR="006465E7" w:rsidRPr="007626FA">
        <w:rPr>
          <w:sz w:val="22"/>
          <w:szCs w:val="22"/>
        </w:rPr>
        <w:t>пляжа</w:t>
      </w:r>
      <w:proofErr w:type="gramEnd"/>
      <w:r w:rsidR="006465E7" w:rsidRPr="007626FA">
        <w:rPr>
          <w:sz w:val="22"/>
          <w:szCs w:val="22"/>
        </w:rPr>
        <w:t xml:space="preserve"> и протяженность береговой линии пляжей определяются из расчета количества посетителей.</w:t>
      </w:r>
    </w:p>
    <w:p w:rsidR="00F75940" w:rsidRPr="007626FA" w:rsidRDefault="006465E7" w:rsidP="000556EE">
      <w:pPr>
        <w:autoSpaceDE w:val="0"/>
        <w:autoSpaceDN w:val="0"/>
        <w:adjustRightInd w:val="0"/>
        <w:ind w:firstLine="540"/>
        <w:jc w:val="both"/>
        <w:rPr>
          <w:sz w:val="22"/>
          <w:szCs w:val="22"/>
        </w:rPr>
      </w:pPr>
      <w:r w:rsidRPr="007626FA">
        <w:rPr>
          <w:sz w:val="22"/>
          <w:szCs w:val="22"/>
        </w:rPr>
        <w:t xml:space="preserve"> </w:t>
      </w:r>
      <w:r w:rsidR="006F272E" w:rsidRPr="007626FA">
        <w:rPr>
          <w:sz w:val="22"/>
          <w:szCs w:val="22"/>
        </w:rPr>
        <w:t>4.10</w:t>
      </w:r>
      <w:r w:rsidR="00045AAE" w:rsidRPr="007626FA">
        <w:rPr>
          <w:sz w:val="22"/>
          <w:szCs w:val="22"/>
        </w:rPr>
        <w:t>.</w:t>
      </w:r>
      <w:r w:rsidR="006F272E" w:rsidRPr="007626FA">
        <w:rPr>
          <w:sz w:val="22"/>
          <w:szCs w:val="22"/>
        </w:rPr>
        <w:t>3</w:t>
      </w:r>
      <w:r w:rsidR="00045AAE" w:rsidRPr="007626FA">
        <w:rPr>
          <w:sz w:val="22"/>
          <w:szCs w:val="22"/>
        </w:rPr>
        <w:t>.</w:t>
      </w:r>
      <w:r w:rsidR="00ED3C5C" w:rsidRPr="007626FA">
        <w:rPr>
          <w:sz w:val="22"/>
          <w:szCs w:val="22"/>
        </w:rPr>
        <w:t xml:space="preserve"> </w:t>
      </w:r>
      <w:proofErr w:type="gramStart"/>
      <w:r w:rsidRPr="007626FA">
        <w:rPr>
          <w:sz w:val="22"/>
          <w:szCs w:val="22"/>
        </w:rPr>
        <w:t>На территории зоны отдыха</w:t>
      </w:r>
      <w:r w:rsidR="00ED3C5C" w:rsidRPr="007626FA">
        <w:rPr>
          <w:sz w:val="22"/>
          <w:szCs w:val="22"/>
        </w:rPr>
        <w:t xml:space="preserve"> </w:t>
      </w:r>
      <w:r w:rsidR="00F75940" w:rsidRPr="007626FA">
        <w:rPr>
          <w:sz w:val="22"/>
          <w:szCs w:val="22"/>
        </w:rPr>
        <w:t>должны быть предусмотрены</w:t>
      </w:r>
      <w:r w:rsidR="00ED3C5C" w:rsidRPr="007626FA">
        <w:rPr>
          <w:sz w:val="22"/>
          <w:szCs w:val="22"/>
        </w:rPr>
        <w:t>: пункт медицинского обслу</w:t>
      </w:r>
      <w:r w:rsidR="00A75DD1" w:rsidRPr="007626FA">
        <w:rPr>
          <w:sz w:val="22"/>
          <w:szCs w:val="22"/>
        </w:rPr>
        <w:t>живания с проездом, спасательная</w:t>
      </w:r>
      <w:r w:rsidR="00ED3C5C" w:rsidRPr="007626FA">
        <w:rPr>
          <w:sz w:val="22"/>
          <w:szCs w:val="22"/>
        </w:rPr>
        <w:t xml:space="preserve"> станци</w:t>
      </w:r>
      <w:r w:rsidR="00A75DD1" w:rsidRPr="007626FA">
        <w:rPr>
          <w:sz w:val="22"/>
          <w:szCs w:val="22"/>
        </w:rPr>
        <w:t>я</w:t>
      </w:r>
      <w:r w:rsidR="00ED3C5C" w:rsidRPr="007626FA">
        <w:rPr>
          <w:sz w:val="22"/>
          <w:szCs w:val="22"/>
        </w:rPr>
        <w:t>,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r w:rsidR="00F75940" w:rsidRPr="007626FA">
        <w:rPr>
          <w:sz w:val="22"/>
          <w:szCs w:val="22"/>
        </w:rPr>
        <w:t>, кабинки для переодевания, туалетные кабинки, урны и мусорные контейнеры</w:t>
      </w:r>
      <w:r w:rsidR="00ED3C5C" w:rsidRPr="007626FA">
        <w:rPr>
          <w:sz w:val="22"/>
          <w:szCs w:val="22"/>
        </w:rPr>
        <w:t>.</w:t>
      </w:r>
      <w:proofErr w:type="gramEnd"/>
      <w:r w:rsidR="00ED3C5C" w:rsidRPr="007626FA">
        <w:rPr>
          <w:sz w:val="22"/>
          <w:szCs w:val="22"/>
        </w:rPr>
        <w:t xml:space="preserve"> Медицинский пункт </w:t>
      </w:r>
      <w:r w:rsidR="00F75940" w:rsidRPr="007626FA">
        <w:rPr>
          <w:sz w:val="22"/>
          <w:szCs w:val="22"/>
        </w:rPr>
        <w:t>должен быть расположен</w:t>
      </w:r>
      <w:r w:rsidR="00ED3C5C" w:rsidRPr="007626FA">
        <w:rPr>
          <w:sz w:val="22"/>
          <w:szCs w:val="22"/>
        </w:rPr>
        <w:t xml:space="preserve"> рядом со спасательной станцией и оснащ</w:t>
      </w:r>
      <w:r w:rsidR="00F75940" w:rsidRPr="007626FA">
        <w:rPr>
          <w:sz w:val="22"/>
          <w:szCs w:val="22"/>
        </w:rPr>
        <w:t>ен</w:t>
      </w:r>
      <w:r w:rsidR="008A4105" w:rsidRPr="007626FA">
        <w:rPr>
          <w:sz w:val="22"/>
          <w:szCs w:val="22"/>
        </w:rPr>
        <w:t xml:space="preserve"> надписью «Медпункт»</w:t>
      </w:r>
      <w:r w:rsidR="00ED3C5C" w:rsidRPr="007626FA">
        <w:rPr>
          <w:sz w:val="22"/>
          <w:szCs w:val="22"/>
        </w:rPr>
        <w:t xml:space="preserve">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w:t>
      </w:r>
      <w:r w:rsidR="008A4105" w:rsidRPr="007626FA">
        <w:rPr>
          <w:sz w:val="22"/>
          <w:szCs w:val="22"/>
        </w:rPr>
        <w:t xml:space="preserve"> медицинской</w:t>
      </w:r>
      <w:r w:rsidR="00ED3C5C" w:rsidRPr="007626FA">
        <w:rPr>
          <w:sz w:val="22"/>
          <w:szCs w:val="22"/>
        </w:rPr>
        <w:t xml:space="preserve"> помощи. </w:t>
      </w:r>
    </w:p>
    <w:p w:rsidR="006465E7" w:rsidRPr="007626FA" w:rsidRDefault="006F272E" w:rsidP="000556EE">
      <w:pPr>
        <w:autoSpaceDE w:val="0"/>
        <w:autoSpaceDN w:val="0"/>
        <w:adjustRightInd w:val="0"/>
        <w:ind w:firstLine="540"/>
        <w:jc w:val="both"/>
        <w:rPr>
          <w:sz w:val="22"/>
          <w:szCs w:val="22"/>
        </w:rPr>
      </w:pPr>
      <w:r w:rsidRPr="007626FA">
        <w:rPr>
          <w:sz w:val="22"/>
          <w:szCs w:val="22"/>
        </w:rPr>
        <w:t>4.10.4</w:t>
      </w:r>
      <w:r w:rsidR="003C1E14" w:rsidRPr="007626FA">
        <w:rPr>
          <w:sz w:val="22"/>
          <w:szCs w:val="22"/>
        </w:rPr>
        <w:t>.</w:t>
      </w:r>
      <w:r w:rsidR="006465E7" w:rsidRPr="007626FA">
        <w:rPr>
          <w:sz w:val="22"/>
          <w:szCs w:val="22"/>
        </w:rPr>
        <w:t xml:space="preserve"> </w:t>
      </w:r>
      <w:proofErr w:type="gramStart"/>
      <w:r w:rsidR="006465E7" w:rsidRPr="007626FA">
        <w:rPr>
          <w:sz w:val="22"/>
          <w:szCs w:val="22"/>
        </w:rPr>
        <w:t>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ED3C5C" w:rsidRPr="007626FA" w:rsidRDefault="006F272E" w:rsidP="000556EE">
      <w:pPr>
        <w:autoSpaceDE w:val="0"/>
        <w:autoSpaceDN w:val="0"/>
        <w:adjustRightInd w:val="0"/>
        <w:ind w:firstLine="540"/>
        <w:jc w:val="both"/>
        <w:rPr>
          <w:sz w:val="22"/>
          <w:szCs w:val="22"/>
        </w:rPr>
      </w:pPr>
      <w:r w:rsidRPr="007626FA">
        <w:rPr>
          <w:sz w:val="22"/>
          <w:szCs w:val="22"/>
        </w:rPr>
        <w:t>4.10</w:t>
      </w:r>
      <w:r w:rsidR="00045AAE" w:rsidRPr="007626FA">
        <w:rPr>
          <w:sz w:val="22"/>
          <w:szCs w:val="22"/>
        </w:rPr>
        <w:t>.</w:t>
      </w:r>
      <w:r w:rsidRPr="007626FA">
        <w:rPr>
          <w:sz w:val="22"/>
          <w:szCs w:val="22"/>
        </w:rPr>
        <w:t>5</w:t>
      </w:r>
      <w:r w:rsidR="00045AAE" w:rsidRPr="007626FA">
        <w:rPr>
          <w:sz w:val="22"/>
          <w:szCs w:val="22"/>
        </w:rPr>
        <w:t>.</w:t>
      </w:r>
      <w:r w:rsidR="00ED3C5C" w:rsidRPr="007626FA">
        <w:rPr>
          <w:sz w:val="22"/>
          <w:szCs w:val="22"/>
        </w:rPr>
        <w:t xml:space="preserve"> </w:t>
      </w:r>
      <w:proofErr w:type="gramStart"/>
      <w:r w:rsidR="00ED3C5C" w:rsidRPr="007626FA">
        <w:rPr>
          <w:sz w:val="22"/>
          <w:szCs w:val="22"/>
        </w:rPr>
        <w:t>При</w:t>
      </w:r>
      <w:proofErr w:type="gramEnd"/>
      <w:r w:rsidR="00ED3C5C" w:rsidRPr="007626FA">
        <w:rPr>
          <w:sz w:val="22"/>
          <w:szCs w:val="22"/>
        </w:rPr>
        <w:t xml:space="preserve"> озеленения зон отдыха </w:t>
      </w:r>
      <w:r w:rsidR="00F21A03" w:rsidRPr="007626FA">
        <w:rPr>
          <w:sz w:val="22"/>
          <w:szCs w:val="22"/>
        </w:rPr>
        <w:t xml:space="preserve">необходимо </w:t>
      </w:r>
      <w:r w:rsidR="00ED3C5C" w:rsidRPr="007626FA">
        <w:rPr>
          <w:sz w:val="22"/>
          <w:szCs w:val="22"/>
        </w:rPr>
        <w:t>обеспечивать:</w:t>
      </w:r>
    </w:p>
    <w:p w:rsidR="00ED3C5C" w:rsidRPr="007626FA" w:rsidRDefault="00ED3C5C" w:rsidP="000556EE">
      <w:pPr>
        <w:autoSpaceDE w:val="0"/>
        <w:autoSpaceDN w:val="0"/>
        <w:adjustRightInd w:val="0"/>
        <w:ind w:firstLine="540"/>
        <w:jc w:val="both"/>
        <w:rPr>
          <w:sz w:val="22"/>
          <w:szCs w:val="22"/>
        </w:rPr>
      </w:pPr>
      <w:r w:rsidRPr="007626FA">
        <w:rPr>
          <w:sz w:val="22"/>
          <w:szCs w:val="22"/>
        </w:rPr>
        <w:t>- сохранение травяного покрова, древесно-кустарниковой и прибрежной растительности не менее</w:t>
      </w:r>
      <w:proofErr w:type="gramStart"/>
      <w:r w:rsidRPr="007626FA">
        <w:rPr>
          <w:sz w:val="22"/>
          <w:szCs w:val="22"/>
        </w:rPr>
        <w:t>,</w:t>
      </w:r>
      <w:proofErr w:type="gramEnd"/>
      <w:r w:rsidRPr="007626FA">
        <w:rPr>
          <w:sz w:val="22"/>
          <w:szCs w:val="22"/>
        </w:rPr>
        <w:t xml:space="preserve"> чем на 80 % общей площади зоны отдыха;</w:t>
      </w:r>
    </w:p>
    <w:p w:rsidR="00ED3C5C" w:rsidRPr="007626FA" w:rsidRDefault="00ED3C5C" w:rsidP="000556EE">
      <w:pPr>
        <w:autoSpaceDE w:val="0"/>
        <w:autoSpaceDN w:val="0"/>
        <w:adjustRightInd w:val="0"/>
        <w:ind w:firstLine="540"/>
        <w:jc w:val="both"/>
        <w:rPr>
          <w:sz w:val="22"/>
          <w:szCs w:val="22"/>
        </w:rPr>
      </w:pPr>
      <w:r w:rsidRPr="007626FA">
        <w:rPr>
          <w:sz w:val="22"/>
          <w:szCs w:val="22"/>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w:t>
      </w:r>
    </w:p>
    <w:p w:rsidR="00ED3C5C" w:rsidRPr="007626FA" w:rsidRDefault="00ED3C5C" w:rsidP="000556EE">
      <w:pPr>
        <w:autoSpaceDE w:val="0"/>
        <w:autoSpaceDN w:val="0"/>
        <w:adjustRightInd w:val="0"/>
        <w:ind w:firstLine="540"/>
        <w:jc w:val="both"/>
        <w:rPr>
          <w:sz w:val="22"/>
          <w:szCs w:val="22"/>
        </w:rPr>
      </w:pPr>
      <w:r w:rsidRPr="007626FA">
        <w:rPr>
          <w:sz w:val="22"/>
          <w:szCs w:val="22"/>
        </w:rPr>
        <w:t>- недопущение использования территории зоны отдыха для иных целей (выгуливания собак, устройства игровых городков, аттракционов и т.п.).</w:t>
      </w:r>
    </w:p>
    <w:p w:rsidR="00045AAE" w:rsidRPr="007626FA" w:rsidRDefault="006F272E" w:rsidP="000556EE">
      <w:pPr>
        <w:autoSpaceDE w:val="0"/>
        <w:autoSpaceDN w:val="0"/>
        <w:adjustRightInd w:val="0"/>
        <w:ind w:firstLine="540"/>
        <w:jc w:val="both"/>
        <w:rPr>
          <w:sz w:val="22"/>
          <w:szCs w:val="22"/>
        </w:rPr>
      </w:pPr>
      <w:r w:rsidRPr="007626FA">
        <w:rPr>
          <w:sz w:val="22"/>
          <w:szCs w:val="22"/>
        </w:rPr>
        <w:t>4.10</w:t>
      </w:r>
      <w:r w:rsidR="00045AAE" w:rsidRPr="007626FA">
        <w:rPr>
          <w:sz w:val="22"/>
          <w:szCs w:val="22"/>
        </w:rPr>
        <w:t>.</w:t>
      </w:r>
      <w:r w:rsidRPr="007626FA">
        <w:rPr>
          <w:sz w:val="22"/>
          <w:szCs w:val="22"/>
        </w:rPr>
        <w:t>6</w:t>
      </w:r>
      <w:r w:rsidR="00045AAE" w:rsidRPr="007626FA">
        <w:rPr>
          <w:sz w:val="22"/>
          <w:szCs w:val="22"/>
        </w:rPr>
        <w:t>.</w:t>
      </w:r>
      <w:r w:rsidR="00ED3C5C" w:rsidRPr="007626FA">
        <w:rPr>
          <w:sz w:val="22"/>
          <w:szCs w:val="22"/>
        </w:rPr>
        <w:t xml:space="preserve"> В</w:t>
      </w:r>
      <w:r w:rsidR="00F75940" w:rsidRPr="007626FA">
        <w:rPr>
          <w:sz w:val="22"/>
          <w:szCs w:val="22"/>
        </w:rPr>
        <w:t xml:space="preserve"> зонах отдыха в</w:t>
      </w:r>
      <w:r w:rsidR="00ED3C5C" w:rsidRPr="007626FA">
        <w:rPr>
          <w:sz w:val="22"/>
          <w:szCs w:val="22"/>
        </w:rPr>
        <w:t xml:space="preserve">озможно размещение ограждения, уличного технического </w:t>
      </w:r>
      <w:r w:rsidR="008A4105" w:rsidRPr="007626FA">
        <w:rPr>
          <w:sz w:val="22"/>
          <w:szCs w:val="22"/>
        </w:rPr>
        <w:t>оборудования (торговые тележки «вода», «мороженое»</w:t>
      </w:r>
      <w:r w:rsidR="00ED3C5C" w:rsidRPr="007626FA">
        <w:rPr>
          <w:sz w:val="22"/>
          <w:szCs w:val="22"/>
        </w:rPr>
        <w:t>, летние кафе).</w:t>
      </w:r>
    </w:p>
    <w:p w:rsidR="006465E7" w:rsidRPr="007626FA" w:rsidRDefault="006465E7" w:rsidP="000556EE">
      <w:pPr>
        <w:autoSpaceDE w:val="0"/>
        <w:autoSpaceDN w:val="0"/>
        <w:adjustRightInd w:val="0"/>
        <w:ind w:firstLine="540"/>
        <w:jc w:val="both"/>
        <w:rPr>
          <w:sz w:val="22"/>
          <w:szCs w:val="22"/>
        </w:rPr>
      </w:pPr>
    </w:p>
    <w:p w:rsidR="006465E7" w:rsidRPr="007626FA" w:rsidRDefault="006F272E" w:rsidP="000556EE">
      <w:pPr>
        <w:autoSpaceDE w:val="0"/>
        <w:autoSpaceDN w:val="0"/>
        <w:adjustRightInd w:val="0"/>
        <w:ind w:firstLine="540"/>
        <w:jc w:val="center"/>
        <w:rPr>
          <w:sz w:val="22"/>
          <w:szCs w:val="22"/>
        </w:rPr>
      </w:pPr>
      <w:r w:rsidRPr="007626FA">
        <w:rPr>
          <w:sz w:val="22"/>
          <w:szCs w:val="22"/>
        </w:rPr>
        <w:t>4.11.</w:t>
      </w:r>
      <w:r w:rsidR="006465E7" w:rsidRPr="007626FA">
        <w:rPr>
          <w:sz w:val="22"/>
          <w:szCs w:val="22"/>
        </w:rPr>
        <w:t>Парки</w:t>
      </w:r>
    </w:p>
    <w:p w:rsidR="006465E7" w:rsidRPr="007626FA" w:rsidRDefault="006465E7" w:rsidP="000556EE">
      <w:pPr>
        <w:autoSpaceDE w:val="0"/>
        <w:autoSpaceDN w:val="0"/>
        <w:adjustRightInd w:val="0"/>
        <w:ind w:firstLine="540"/>
        <w:jc w:val="both"/>
        <w:rPr>
          <w:sz w:val="22"/>
          <w:szCs w:val="22"/>
        </w:rPr>
      </w:pPr>
    </w:p>
    <w:p w:rsidR="00045AAE" w:rsidRPr="007626FA" w:rsidRDefault="006F272E" w:rsidP="000556EE">
      <w:pPr>
        <w:autoSpaceDE w:val="0"/>
        <w:autoSpaceDN w:val="0"/>
        <w:adjustRightInd w:val="0"/>
        <w:ind w:firstLine="540"/>
        <w:jc w:val="both"/>
        <w:rPr>
          <w:sz w:val="22"/>
          <w:szCs w:val="22"/>
        </w:rPr>
      </w:pPr>
      <w:r w:rsidRPr="007626FA">
        <w:rPr>
          <w:sz w:val="22"/>
          <w:szCs w:val="22"/>
        </w:rPr>
        <w:t>4.11</w:t>
      </w:r>
      <w:r w:rsidR="00045AAE" w:rsidRPr="007626FA">
        <w:rPr>
          <w:sz w:val="22"/>
          <w:szCs w:val="22"/>
        </w:rPr>
        <w:t>.</w:t>
      </w:r>
      <w:r w:rsidRPr="007626FA">
        <w:rPr>
          <w:sz w:val="22"/>
          <w:szCs w:val="22"/>
        </w:rPr>
        <w:t>1</w:t>
      </w:r>
      <w:r w:rsidR="00ED3C5C" w:rsidRPr="007626FA">
        <w:rPr>
          <w:sz w:val="22"/>
          <w:szCs w:val="22"/>
        </w:rPr>
        <w:t xml:space="preserve">. На территории </w:t>
      </w:r>
      <w:r w:rsidR="00F75940" w:rsidRPr="007626FA">
        <w:rPr>
          <w:sz w:val="22"/>
          <w:szCs w:val="22"/>
        </w:rPr>
        <w:t xml:space="preserve">городского </w:t>
      </w:r>
      <w:r w:rsidR="00615B54" w:rsidRPr="007626FA">
        <w:rPr>
          <w:sz w:val="22"/>
          <w:szCs w:val="22"/>
        </w:rPr>
        <w:t>поселения</w:t>
      </w:r>
      <w:r w:rsidR="00F75940" w:rsidRPr="007626FA">
        <w:rPr>
          <w:sz w:val="22"/>
          <w:szCs w:val="22"/>
        </w:rPr>
        <w:t xml:space="preserve"> </w:t>
      </w:r>
      <w:r w:rsidR="006465E7" w:rsidRPr="007626FA">
        <w:rPr>
          <w:sz w:val="22"/>
          <w:szCs w:val="22"/>
        </w:rPr>
        <w:t>проектируются</w:t>
      </w:r>
      <w:r w:rsidR="00ED3C5C" w:rsidRPr="007626FA">
        <w:rPr>
          <w:sz w:val="22"/>
          <w:szCs w:val="22"/>
        </w:rPr>
        <w:t xml:space="preserve"> следующие виды парков: многофункциональные, </w:t>
      </w:r>
      <w:r w:rsidR="006465E7" w:rsidRPr="007626FA">
        <w:rPr>
          <w:sz w:val="22"/>
          <w:szCs w:val="22"/>
        </w:rPr>
        <w:t xml:space="preserve">специализированные, </w:t>
      </w:r>
      <w:r w:rsidR="00ED3C5C" w:rsidRPr="007626FA">
        <w:rPr>
          <w:sz w:val="22"/>
          <w:szCs w:val="22"/>
        </w:rPr>
        <w:t xml:space="preserve">парки жилых районов. Проектирование благоустройства парка зависит от его функционального назначения. </w:t>
      </w:r>
    </w:p>
    <w:p w:rsidR="006465E7" w:rsidRPr="007626FA" w:rsidRDefault="006465E7" w:rsidP="000556EE">
      <w:pPr>
        <w:autoSpaceDE w:val="0"/>
        <w:autoSpaceDN w:val="0"/>
        <w:adjustRightInd w:val="0"/>
        <w:ind w:firstLine="540"/>
        <w:jc w:val="both"/>
        <w:rPr>
          <w:sz w:val="22"/>
          <w:szCs w:val="22"/>
        </w:rPr>
      </w:pPr>
    </w:p>
    <w:p w:rsidR="006465E7" w:rsidRPr="007626FA" w:rsidRDefault="004C7E91" w:rsidP="000556EE">
      <w:pPr>
        <w:autoSpaceDE w:val="0"/>
        <w:autoSpaceDN w:val="0"/>
        <w:adjustRightInd w:val="0"/>
        <w:ind w:firstLine="540"/>
        <w:jc w:val="center"/>
        <w:rPr>
          <w:sz w:val="22"/>
          <w:szCs w:val="22"/>
        </w:rPr>
      </w:pPr>
      <w:r w:rsidRPr="007626FA">
        <w:rPr>
          <w:sz w:val="22"/>
          <w:szCs w:val="22"/>
        </w:rPr>
        <w:t>4.12.</w:t>
      </w:r>
      <w:r w:rsidR="006465E7" w:rsidRPr="007626FA">
        <w:rPr>
          <w:sz w:val="22"/>
          <w:szCs w:val="22"/>
        </w:rPr>
        <w:t>Многофункциональный парк</w:t>
      </w:r>
    </w:p>
    <w:p w:rsidR="006465E7" w:rsidRPr="007626FA" w:rsidRDefault="006465E7" w:rsidP="000556EE">
      <w:pPr>
        <w:autoSpaceDE w:val="0"/>
        <w:autoSpaceDN w:val="0"/>
        <w:adjustRightInd w:val="0"/>
        <w:ind w:firstLine="540"/>
        <w:jc w:val="both"/>
        <w:rPr>
          <w:sz w:val="22"/>
          <w:szCs w:val="22"/>
        </w:rPr>
      </w:pPr>
    </w:p>
    <w:p w:rsidR="006465E7" w:rsidRPr="007626FA" w:rsidRDefault="004C7E91" w:rsidP="000556EE">
      <w:pPr>
        <w:autoSpaceDE w:val="0"/>
        <w:autoSpaceDN w:val="0"/>
        <w:adjustRightInd w:val="0"/>
        <w:ind w:firstLine="540"/>
        <w:jc w:val="both"/>
        <w:rPr>
          <w:sz w:val="22"/>
          <w:szCs w:val="22"/>
        </w:rPr>
      </w:pPr>
      <w:r w:rsidRPr="007626FA">
        <w:rPr>
          <w:sz w:val="22"/>
          <w:szCs w:val="22"/>
        </w:rPr>
        <w:lastRenderedPageBreak/>
        <w:t>5.12</w:t>
      </w:r>
      <w:r w:rsidR="006465E7" w:rsidRPr="007626FA">
        <w:rPr>
          <w:sz w:val="22"/>
          <w:szCs w:val="22"/>
        </w:rPr>
        <w:t>.</w:t>
      </w:r>
      <w:r w:rsidRPr="007626FA">
        <w:rPr>
          <w:sz w:val="22"/>
          <w:szCs w:val="22"/>
        </w:rPr>
        <w:t>1</w:t>
      </w:r>
      <w:r w:rsidR="006465E7" w:rsidRPr="007626FA">
        <w:rPr>
          <w:sz w:val="22"/>
          <w:szCs w:val="22"/>
        </w:rPr>
        <w:t>.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ED3C5C" w:rsidRPr="007626FA" w:rsidRDefault="006465E7" w:rsidP="000556EE">
      <w:pPr>
        <w:autoSpaceDE w:val="0"/>
        <w:autoSpaceDN w:val="0"/>
        <w:adjustRightInd w:val="0"/>
        <w:ind w:firstLine="540"/>
        <w:jc w:val="both"/>
        <w:rPr>
          <w:sz w:val="22"/>
          <w:szCs w:val="22"/>
        </w:rPr>
      </w:pPr>
      <w:r w:rsidRPr="007626FA">
        <w:rPr>
          <w:sz w:val="22"/>
          <w:szCs w:val="22"/>
        </w:rPr>
        <w:t xml:space="preserve"> </w:t>
      </w:r>
      <w:r w:rsidR="004C7E91" w:rsidRPr="007626FA">
        <w:rPr>
          <w:sz w:val="22"/>
          <w:szCs w:val="22"/>
        </w:rPr>
        <w:t>4.12</w:t>
      </w:r>
      <w:r w:rsidR="00045AAE" w:rsidRPr="007626FA">
        <w:rPr>
          <w:sz w:val="22"/>
          <w:szCs w:val="22"/>
        </w:rPr>
        <w:t>.</w:t>
      </w:r>
      <w:r w:rsidR="004C7E91" w:rsidRPr="007626FA">
        <w:rPr>
          <w:sz w:val="22"/>
          <w:szCs w:val="22"/>
        </w:rPr>
        <w:t>2</w:t>
      </w:r>
      <w:r w:rsidR="00045AAE" w:rsidRPr="007626FA">
        <w:rPr>
          <w:sz w:val="22"/>
          <w:szCs w:val="22"/>
        </w:rPr>
        <w:t>.</w:t>
      </w:r>
      <w:r w:rsidR="00ED3C5C" w:rsidRPr="007626FA">
        <w:rPr>
          <w:sz w:val="22"/>
          <w:szCs w:val="22"/>
        </w:rPr>
        <w:t xml:space="preserve"> На территории многофункционального парка предусматриваются: система аллей, дорожек и площадок, парковые сооружения (аттракционы, б</w:t>
      </w:r>
      <w:r w:rsidR="00734EEC" w:rsidRPr="007626FA">
        <w:rPr>
          <w:sz w:val="22"/>
          <w:szCs w:val="22"/>
        </w:rPr>
        <w:t>еседки, павильоны, туалеты</w:t>
      </w:r>
      <w:r w:rsidR="00ED3C5C" w:rsidRPr="007626FA">
        <w:rPr>
          <w:sz w:val="22"/>
          <w:szCs w:val="22"/>
        </w:rPr>
        <w:t xml:space="preserve">). </w:t>
      </w:r>
    </w:p>
    <w:p w:rsidR="00ED3C5C" w:rsidRPr="007626FA" w:rsidRDefault="00ED3C5C" w:rsidP="000556EE">
      <w:pPr>
        <w:autoSpaceDE w:val="0"/>
        <w:autoSpaceDN w:val="0"/>
        <w:adjustRightInd w:val="0"/>
        <w:ind w:firstLine="540"/>
        <w:jc w:val="both"/>
        <w:rPr>
          <w:sz w:val="22"/>
          <w:szCs w:val="22"/>
        </w:rPr>
      </w:pPr>
      <w:proofErr w:type="gramStart"/>
      <w:r w:rsidRPr="007626FA">
        <w:rPr>
          <w:sz w:val="22"/>
          <w:szCs w:val="22"/>
        </w:rPr>
        <w:t>Применяемые элементы благоустройства на территории многофункционального парка включает в себя: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w:t>
      </w:r>
      <w:r w:rsidR="008A4105" w:rsidRPr="007626FA">
        <w:rPr>
          <w:sz w:val="22"/>
          <w:szCs w:val="22"/>
        </w:rPr>
        <w:t>ническое оборудование (тележки «вода», «мороженое»</w:t>
      </w:r>
      <w:r w:rsidRPr="007626FA">
        <w:rPr>
          <w:sz w:val="22"/>
          <w:szCs w:val="22"/>
        </w:rPr>
        <w:t>), осветительное</w:t>
      </w:r>
      <w:proofErr w:type="gramEnd"/>
      <w:r w:rsidRPr="007626FA">
        <w:rPr>
          <w:sz w:val="22"/>
          <w:szCs w:val="22"/>
        </w:rPr>
        <w:t xml:space="preserve"> оборудование, оборудование архитектурно-декоративного освещения, носители информации о зоне парка или о парке в целом.</w:t>
      </w:r>
    </w:p>
    <w:p w:rsidR="00ED3C5C" w:rsidRPr="007626FA" w:rsidRDefault="004C7E91" w:rsidP="000556EE">
      <w:pPr>
        <w:autoSpaceDE w:val="0"/>
        <w:autoSpaceDN w:val="0"/>
        <w:adjustRightInd w:val="0"/>
        <w:ind w:firstLine="540"/>
        <w:jc w:val="both"/>
        <w:rPr>
          <w:sz w:val="22"/>
          <w:szCs w:val="22"/>
        </w:rPr>
      </w:pPr>
      <w:r w:rsidRPr="007626FA">
        <w:rPr>
          <w:sz w:val="22"/>
          <w:szCs w:val="22"/>
        </w:rPr>
        <w:t>4.12</w:t>
      </w:r>
      <w:r w:rsidR="00045AAE" w:rsidRPr="007626FA">
        <w:rPr>
          <w:sz w:val="22"/>
          <w:szCs w:val="22"/>
        </w:rPr>
        <w:t>.</w:t>
      </w:r>
      <w:r w:rsidRPr="007626FA">
        <w:rPr>
          <w:sz w:val="22"/>
          <w:szCs w:val="22"/>
        </w:rPr>
        <w:t>3</w:t>
      </w:r>
      <w:r w:rsidR="00045AAE" w:rsidRPr="007626FA">
        <w:rPr>
          <w:sz w:val="22"/>
          <w:szCs w:val="22"/>
        </w:rPr>
        <w:t>.</w:t>
      </w:r>
      <w:r w:rsidR="00ED3C5C" w:rsidRPr="007626FA">
        <w:rPr>
          <w:sz w:val="22"/>
          <w:szCs w:val="22"/>
        </w:rPr>
        <w:t xml:space="preserve"> </w:t>
      </w:r>
      <w:r w:rsidR="00A6664F" w:rsidRPr="007626FA">
        <w:rPr>
          <w:sz w:val="22"/>
          <w:szCs w:val="22"/>
        </w:rPr>
        <w:t>На территории многофункциональных парков в</w:t>
      </w:r>
      <w:r w:rsidR="00ED3C5C" w:rsidRPr="007626FA">
        <w:rPr>
          <w:sz w:val="22"/>
          <w:szCs w:val="22"/>
        </w:rPr>
        <w:t>озможно размещение некапитальных нестационарных сооружений мелкорозничной торговли и питания, туалетных кабин.</w:t>
      </w:r>
    </w:p>
    <w:p w:rsidR="006465E7" w:rsidRPr="007626FA" w:rsidRDefault="006465E7" w:rsidP="000556EE">
      <w:pPr>
        <w:autoSpaceDE w:val="0"/>
        <w:autoSpaceDN w:val="0"/>
        <w:adjustRightInd w:val="0"/>
        <w:ind w:firstLine="540"/>
        <w:jc w:val="both"/>
        <w:rPr>
          <w:sz w:val="22"/>
          <w:szCs w:val="22"/>
        </w:rPr>
      </w:pPr>
    </w:p>
    <w:p w:rsidR="006465E7" w:rsidRPr="007626FA" w:rsidRDefault="004C7E91" w:rsidP="000556EE">
      <w:pPr>
        <w:autoSpaceDE w:val="0"/>
        <w:autoSpaceDN w:val="0"/>
        <w:adjustRightInd w:val="0"/>
        <w:jc w:val="center"/>
        <w:outlineLvl w:val="0"/>
        <w:rPr>
          <w:sz w:val="22"/>
          <w:szCs w:val="22"/>
        </w:rPr>
      </w:pPr>
      <w:r w:rsidRPr="007626FA">
        <w:rPr>
          <w:sz w:val="22"/>
          <w:szCs w:val="22"/>
        </w:rPr>
        <w:t>4.13.</w:t>
      </w:r>
      <w:r w:rsidR="006465E7" w:rsidRPr="007626FA">
        <w:rPr>
          <w:sz w:val="22"/>
          <w:szCs w:val="22"/>
        </w:rPr>
        <w:t>Специализированные парки</w:t>
      </w:r>
    </w:p>
    <w:p w:rsidR="006465E7" w:rsidRPr="007626FA" w:rsidRDefault="006465E7" w:rsidP="000556EE">
      <w:pPr>
        <w:autoSpaceDE w:val="0"/>
        <w:autoSpaceDN w:val="0"/>
        <w:adjustRightInd w:val="0"/>
        <w:jc w:val="center"/>
        <w:rPr>
          <w:sz w:val="22"/>
          <w:szCs w:val="22"/>
        </w:rPr>
      </w:pPr>
    </w:p>
    <w:p w:rsidR="006465E7" w:rsidRPr="007626FA" w:rsidRDefault="003C1E14" w:rsidP="000556EE">
      <w:pPr>
        <w:autoSpaceDE w:val="0"/>
        <w:autoSpaceDN w:val="0"/>
        <w:adjustRightInd w:val="0"/>
        <w:ind w:firstLine="540"/>
        <w:jc w:val="both"/>
        <w:rPr>
          <w:sz w:val="22"/>
          <w:szCs w:val="22"/>
        </w:rPr>
      </w:pPr>
      <w:r w:rsidRPr="007626FA">
        <w:rPr>
          <w:sz w:val="22"/>
          <w:szCs w:val="22"/>
        </w:rPr>
        <w:t>4.</w:t>
      </w:r>
      <w:r w:rsidR="004C7E91" w:rsidRPr="007626FA">
        <w:rPr>
          <w:sz w:val="22"/>
          <w:szCs w:val="22"/>
        </w:rPr>
        <w:t>13.1</w:t>
      </w:r>
      <w:r w:rsidR="006465E7" w:rsidRPr="007626FA">
        <w:rPr>
          <w:sz w:val="22"/>
          <w:szCs w:val="22"/>
        </w:rPr>
        <w:t xml:space="preserve">. Специализированные парки </w:t>
      </w:r>
      <w:r w:rsidR="00C039EE" w:rsidRPr="007626FA">
        <w:rPr>
          <w:bCs/>
          <w:sz w:val="22"/>
          <w:szCs w:val="22"/>
        </w:rPr>
        <w:t xml:space="preserve">городского поселения </w:t>
      </w:r>
      <w:r w:rsidR="006465E7" w:rsidRPr="007626FA">
        <w:rPr>
          <w:sz w:val="22"/>
          <w:szCs w:val="22"/>
        </w:rPr>
        <w:t>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6465E7" w:rsidRPr="007626FA" w:rsidRDefault="003C1E14" w:rsidP="000556EE">
      <w:pPr>
        <w:autoSpaceDE w:val="0"/>
        <w:autoSpaceDN w:val="0"/>
        <w:adjustRightInd w:val="0"/>
        <w:ind w:firstLine="540"/>
        <w:jc w:val="both"/>
        <w:rPr>
          <w:sz w:val="22"/>
          <w:szCs w:val="22"/>
        </w:rPr>
      </w:pPr>
      <w:r w:rsidRPr="007626FA">
        <w:rPr>
          <w:sz w:val="22"/>
          <w:szCs w:val="22"/>
        </w:rPr>
        <w:t>4.</w:t>
      </w:r>
      <w:r w:rsidR="004C7E91" w:rsidRPr="007626FA">
        <w:rPr>
          <w:sz w:val="22"/>
          <w:szCs w:val="22"/>
        </w:rPr>
        <w:t>13.2</w:t>
      </w:r>
      <w:r w:rsidR="006465E7" w:rsidRPr="007626FA">
        <w:rPr>
          <w:sz w:val="22"/>
          <w:szCs w:val="22"/>
        </w:rPr>
        <w:t>.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w:t>
      </w:r>
      <w:r w:rsidR="00B17031" w:rsidRPr="007626FA">
        <w:rPr>
          <w:sz w:val="22"/>
          <w:szCs w:val="22"/>
        </w:rPr>
        <w:t>пускается размещение ограждения</w:t>
      </w:r>
      <w:r w:rsidR="006465E7" w:rsidRPr="007626FA">
        <w:rPr>
          <w:sz w:val="22"/>
          <w:szCs w:val="22"/>
        </w:rPr>
        <w:t xml:space="preserve"> туалетных кабин.</w:t>
      </w:r>
    </w:p>
    <w:p w:rsidR="006465E7" w:rsidRPr="007626FA" w:rsidRDefault="006465E7" w:rsidP="000556EE">
      <w:pPr>
        <w:autoSpaceDE w:val="0"/>
        <w:autoSpaceDN w:val="0"/>
        <w:adjustRightInd w:val="0"/>
        <w:ind w:firstLine="540"/>
        <w:jc w:val="both"/>
        <w:rPr>
          <w:sz w:val="22"/>
          <w:szCs w:val="22"/>
        </w:rPr>
      </w:pPr>
    </w:p>
    <w:p w:rsidR="006465E7" w:rsidRPr="007626FA" w:rsidRDefault="004C7E91" w:rsidP="000556EE">
      <w:pPr>
        <w:autoSpaceDE w:val="0"/>
        <w:autoSpaceDN w:val="0"/>
        <w:adjustRightInd w:val="0"/>
        <w:ind w:firstLine="540"/>
        <w:jc w:val="center"/>
        <w:rPr>
          <w:sz w:val="22"/>
          <w:szCs w:val="22"/>
        </w:rPr>
      </w:pPr>
      <w:r w:rsidRPr="007626FA">
        <w:rPr>
          <w:sz w:val="22"/>
          <w:szCs w:val="22"/>
        </w:rPr>
        <w:t>4.14.</w:t>
      </w:r>
      <w:r w:rsidR="006465E7" w:rsidRPr="007626FA">
        <w:rPr>
          <w:sz w:val="22"/>
          <w:szCs w:val="22"/>
        </w:rPr>
        <w:t>Парк жилого района</w:t>
      </w:r>
    </w:p>
    <w:p w:rsidR="006465E7" w:rsidRPr="007626FA" w:rsidRDefault="006465E7" w:rsidP="000556EE">
      <w:pPr>
        <w:autoSpaceDE w:val="0"/>
        <w:autoSpaceDN w:val="0"/>
        <w:adjustRightInd w:val="0"/>
        <w:ind w:firstLine="540"/>
        <w:jc w:val="both"/>
        <w:rPr>
          <w:sz w:val="22"/>
          <w:szCs w:val="22"/>
        </w:rPr>
      </w:pPr>
    </w:p>
    <w:p w:rsidR="00ED3C5C" w:rsidRPr="007626FA" w:rsidRDefault="004C7E91" w:rsidP="000556EE">
      <w:pPr>
        <w:autoSpaceDE w:val="0"/>
        <w:autoSpaceDN w:val="0"/>
        <w:adjustRightInd w:val="0"/>
        <w:ind w:firstLine="540"/>
        <w:jc w:val="both"/>
        <w:rPr>
          <w:sz w:val="22"/>
          <w:szCs w:val="22"/>
        </w:rPr>
      </w:pPr>
      <w:r w:rsidRPr="007626FA">
        <w:rPr>
          <w:sz w:val="22"/>
          <w:szCs w:val="22"/>
        </w:rPr>
        <w:t>4.14.1</w:t>
      </w:r>
      <w:r w:rsidR="00045AAE" w:rsidRPr="007626FA">
        <w:rPr>
          <w:sz w:val="22"/>
          <w:szCs w:val="22"/>
        </w:rPr>
        <w:t>.</w:t>
      </w:r>
      <w:r w:rsidR="00ED3C5C" w:rsidRPr="007626FA">
        <w:rPr>
          <w:sz w:val="22"/>
          <w:szCs w:val="22"/>
        </w:rPr>
        <w:t xml:space="preserve"> Парк жилого района </w:t>
      </w:r>
      <w:r w:rsidR="00A6664F" w:rsidRPr="007626FA">
        <w:rPr>
          <w:sz w:val="22"/>
          <w:szCs w:val="22"/>
        </w:rPr>
        <w:t>п</w:t>
      </w:r>
      <w:r w:rsidR="00ED3C5C" w:rsidRPr="007626FA">
        <w:rPr>
          <w:sz w:val="22"/>
          <w:szCs w:val="22"/>
        </w:rPr>
        <w:t>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Рядом с территорией парка или в его составе может быть расположен спортивный комплекс жилого района, детские спортивно-игровые комплекс</w:t>
      </w:r>
      <w:r w:rsidR="00B17031" w:rsidRPr="007626FA">
        <w:rPr>
          <w:sz w:val="22"/>
          <w:szCs w:val="22"/>
        </w:rPr>
        <w:t>ы, места для катания на роликах, велосипедах.</w:t>
      </w:r>
    </w:p>
    <w:p w:rsidR="006465E7" w:rsidRPr="007626FA" w:rsidRDefault="003C1E14" w:rsidP="000556EE">
      <w:pPr>
        <w:autoSpaceDE w:val="0"/>
        <w:autoSpaceDN w:val="0"/>
        <w:adjustRightInd w:val="0"/>
        <w:ind w:firstLine="540"/>
        <w:jc w:val="both"/>
        <w:rPr>
          <w:sz w:val="22"/>
          <w:szCs w:val="22"/>
        </w:rPr>
      </w:pPr>
      <w:r w:rsidRPr="007626FA">
        <w:rPr>
          <w:sz w:val="22"/>
          <w:szCs w:val="22"/>
        </w:rPr>
        <w:t>4</w:t>
      </w:r>
      <w:r w:rsidR="00AE3CFF" w:rsidRPr="007626FA">
        <w:rPr>
          <w:sz w:val="22"/>
          <w:szCs w:val="22"/>
        </w:rPr>
        <w:t>.14</w:t>
      </w:r>
      <w:r w:rsidR="006465E7" w:rsidRPr="007626FA">
        <w:rPr>
          <w:sz w:val="22"/>
          <w:szCs w:val="22"/>
        </w:rPr>
        <w:t>.</w:t>
      </w:r>
      <w:r w:rsidR="00AE3CFF" w:rsidRPr="007626FA">
        <w:rPr>
          <w:sz w:val="22"/>
          <w:szCs w:val="22"/>
        </w:rPr>
        <w:t>2</w:t>
      </w:r>
      <w:r w:rsidR="006465E7" w:rsidRPr="007626FA">
        <w:rPr>
          <w:sz w:val="22"/>
          <w:szCs w:val="22"/>
        </w:rPr>
        <w:t>.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6465E7" w:rsidRPr="007626FA" w:rsidRDefault="003C1E14" w:rsidP="000556EE">
      <w:pPr>
        <w:autoSpaceDE w:val="0"/>
        <w:autoSpaceDN w:val="0"/>
        <w:adjustRightInd w:val="0"/>
        <w:ind w:firstLine="540"/>
        <w:jc w:val="both"/>
        <w:rPr>
          <w:sz w:val="22"/>
          <w:szCs w:val="22"/>
        </w:rPr>
      </w:pPr>
      <w:r w:rsidRPr="007626FA">
        <w:rPr>
          <w:sz w:val="22"/>
          <w:szCs w:val="22"/>
        </w:rPr>
        <w:t>4</w:t>
      </w:r>
      <w:r w:rsidR="00AE3CFF" w:rsidRPr="007626FA">
        <w:rPr>
          <w:sz w:val="22"/>
          <w:szCs w:val="22"/>
        </w:rPr>
        <w:t>.14</w:t>
      </w:r>
      <w:r w:rsidR="006465E7" w:rsidRPr="007626FA">
        <w:rPr>
          <w:sz w:val="22"/>
          <w:szCs w:val="22"/>
        </w:rPr>
        <w:t>.</w:t>
      </w:r>
      <w:r w:rsidR="00AE3CFF" w:rsidRPr="007626FA">
        <w:rPr>
          <w:sz w:val="22"/>
          <w:szCs w:val="22"/>
        </w:rPr>
        <w:t>3</w:t>
      </w:r>
      <w:r w:rsidRPr="007626FA">
        <w:rPr>
          <w:sz w:val="22"/>
          <w:szCs w:val="22"/>
        </w:rPr>
        <w:t>.</w:t>
      </w:r>
      <w:r w:rsidR="006465E7" w:rsidRPr="007626FA">
        <w:rPr>
          <w:sz w:val="22"/>
          <w:szCs w:val="22"/>
        </w:rPr>
        <w:t xml:space="preserve"> При озеленении парка жилого района необходимо предусматривать цветочное оформление с использованием видов растений, характерных для данной климатической зоны.</w:t>
      </w:r>
    </w:p>
    <w:p w:rsidR="00ED3C5C" w:rsidRPr="007626FA" w:rsidRDefault="00AE3CFF" w:rsidP="000556EE">
      <w:pPr>
        <w:autoSpaceDE w:val="0"/>
        <w:autoSpaceDN w:val="0"/>
        <w:adjustRightInd w:val="0"/>
        <w:ind w:firstLine="540"/>
        <w:jc w:val="both"/>
        <w:rPr>
          <w:sz w:val="22"/>
          <w:szCs w:val="22"/>
        </w:rPr>
      </w:pPr>
      <w:r w:rsidRPr="007626FA">
        <w:rPr>
          <w:sz w:val="22"/>
          <w:szCs w:val="22"/>
        </w:rPr>
        <w:t>4.14</w:t>
      </w:r>
      <w:r w:rsidR="00045AAE" w:rsidRPr="007626FA">
        <w:rPr>
          <w:sz w:val="22"/>
          <w:szCs w:val="22"/>
        </w:rPr>
        <w:t>.</w:t>
      </w:r>
      <w:r w:rsidRPr="007626FA">
        <w:rPr>
          <w:sz w:val="22"/>
          <w:szCs w:val="22"/>
        </w:rPr>
        <w:t>4</w:t>
      </w:r>
      <w:r w:rsidR="00045AAE" w:rsidRPr="007626FA">
        <w:rPr>
          <w:sz w:val="22"/>
          <w:szCs w:val="22"/>
        </w:rPr>
        <w:t>.</w:t>
      </w:r>
      <w:r w:rsidR="00ED3C5C" w:rsidRPr="007626FA">
        <w:rPr>
          <w:sz w:val="22"/>
          <w:szCs w:val="22"/>
        </w:rPr>
        <w:t xml:space="preserve"> </w:t>
      </w:r>
      <w:r w:rsidR="004E77BA" w:rsidRPr="007626FA">
        <w:rPr>
          <w:sz w:val="22"/>
          <w:szCs w:val="22"/>
        </w:rPr>
        <w:t xml:space="preserve">На территории </w:t>
      </w:r>
      <w:proofErr w:type="gramStart"/>
      <w:r w:rsidR="004E77BA" w:rsidRPr="007626FA">
        <w:rPr>
          <w:sz w:val="22"/>
          <w:szCs w:val="22"/>
        </w:rPr>
        <w:t>парков</w:t>
      </w:r>
      <w:proofErr w:type="gramEnd"/>
      <w:r w:rsidR="004E77BA" w:rsidRPr="007626FA">
        <w:rPr>
          <w:sz w:val="22"/>
          <w:szCs w:val="22"/>
        </w:rPr>
        <w:t xml:space="preserve"> в</w:t>
      </w:r>
      <w:r w:rsidR="00ED3C5C" w:rsidRPr="007626FA">
        <w:rPr>
          <w:sz w:val="22"/>
          <w:szCs w:val="22"/>
        </w:rPr>
        <w:t xml:space="preserve">озможно предусматривать ограждение территории парка, размещение уличного технического </w:t>
      </w:r>
      <w:r w:rsidR="008A4105" w:rsidRPr="007626FA">
        <w:rPr>
          <w:sz w:val="22"/>
          <w:szCs w:val="22"/>
        </w:rPr>
        <w:t>оборудования (торговые тележки «вода»</w:t>
      </w:r>
      <w:r w:rsidR="00ED3C5C" w:rsidRPr="007626FA">
        <w:rPr>
          <w:sz w:val="22"/>
          <w:szCs w:val="22"/>
        </w:rPr>
        <w:t xml:space="preserve">, </w:t>
      </w:r>
      <w:r w:rsidR="008A4105" w:rsidRPr="007626FA">
        <w:rPr>
          <w:sz w:val="22"/>
          <w:szCs w:val="22"/>
        </w:rPr>
        <w:t>«мороженое»</w:t>
      </w:r>
      <w:r w:rsidR="00ED3C5C" w:rsidRPr="007626FA">
        <w:rPr>
          <w:sz w:val="22"/>
          <w:szCs w:val="22"/>
        </w:rPr>
        <w:t>) и некапитальных нестационарных сооружений питания.</w:t>
      </w:r>
    </w:p>
    <w:p w:rsidR="006465E7" w:rsidRPr="007626FA" w:rsidRDefault="006465E7" w:rsidP="000556EE">
      <w:pPr>
        <w:autoSpaceDE w:val="0"/>
        <w:autoSpaceDN w:val="0"/>
        <w:adjustRightInd w:val="0"/>
        <w:ind w:firstLine="540"/>
        <w:jc w:val="both"/>
        <w:rPr>
          <w:sz w:val="22"/>
          <w:szCs w:val="22"/>
        </w:rPr>
      </w:pPr>
    </w:p>
    <w:p w:rsidR="006465E7" w:rsidRPr="007626FA" w:rsidRDefault="00AE3CFF" w:rsidP="000556EE">
      <w:pPr>
        <w:autoSpaceDE w:val="0"/>
        <w:autoSpaceDN w:val="0"/>
        <w:adjustRightInd w:val="0"/>
        <w:ind w:firstLine="540"/>
        <w:jc w:val="center"/>
        <w:rPr>
          <w:sz w:val="22"/>
          <w:szCs w:val="22"/>
        </w:rPr>
      </w:pPr>
      <w:r w:rsidRPr="007626FA">
        <w:rPr>
          <w:sz w:val="22"/>
          <w:szCs w:val="22"/>
        </w:rPr>
        <w:t>4.15.</w:t>
      </w:r>
      <w:r w:rsidR="006465E7" w:rsidRPr="007626FA">
        <w:rPr>
          <w:sz w:val="22"/>
          <w:szCs w:val="22"/>
        </w:rPr>
        <w:t>Сады</w:t>
      </w:r>
    </w:p>
    <w:p w:rsidR="006465E7" w:rsidRPr="007626FA" w:rsidRDefault="006465E7" w:rsidP="000556EE">
      <w:pPr>
        <w:autoSpaceDE w:val="0"/>
        <w:autoSpaceDN w:val="0"/>
        <w:adjustRightInd w:val="0"/>
        <w:ind w:firstLine="540"/>
        <w:jc w:val="both"/>
        <w:rPr>
          <w:sz w:val="22"/>
          <w:szCs w:val="22"/>
        </w:rPr>
      </w:pPr>
    </w:p>
    <w:p w:rsidR="00E11CEE" w:rsidRPr="007626FA" w:rsidRDefault="00AE3CFF" w:rsidP="000556EE">
      <w:pPr>
        <w:autoSpaceDE w:val="0"/>
        <w:autoSpaceDN w:val="0"/>
        <w:adjustRightInd w:val="0"/>
        <w:ind w:firstLine="540"/>
        <w:jc w:val="both"/>
        <w:rPr>
          <w:sz w:val="22"/>
          <w:szCs w:val="22"/>
        </w:rPr>
      </w:pPr>
      <w:r w:rsidRPr="007626FA">
        <w:rPr>
          <w:sz w:val="22"/>
          <w:szCs w:val="22"/>
        </w:rPr>
        <w:t>4.15.1</w:t>
      </w:r>
      <w:r w:rsidR="00E11CEE" w:rsidRPr="007626FA">
        <w:rPr>
          <w:sz w:val="22"/>
          <w:szCs w:val="22"/>
        </w:rPr>
        <w:t xml:space="preserve">. На территории городского </w:t>
      </w:r>
      <w:r w:rsidR="00615B54" w:rsidRPr="007626FA">
        <w:rPr>
          <w:sz w:val="22"/>
          <w:szCs w:val="22"/>
        </w:rPr>
        <w:t>поселения</w:t>
      </w:r>
      <w:r w:rsidR="00E11CEE" w:rsidRPr="007626FA">
        <w:rPr>
          <w:sz w:val="22"/>
          <w:szCs w:val="22"/>
        </w:rPr>
        <w:t xml:space="preserve"> могут быть сформированы следующие виды садов: сады отдыха и прогулок, сады при сооружениях, сады-выставки, сады на крышах и др.</w:t>
      </w:r>
    </w:p>
    <w:p w:rsidR="00ED3C5C" w:rsidRPr="007626FA" w:rsidRDefault="00AE3CFF" w:rsidP="000556EE">
      <w:pPr>
        <w:autoSpaceDE w:val="0"/>
        <w:autoSpaceDN w:val="0"/>
        <w:adjustRightInd w:val="0"/>
        <w:ind w:firstLine="540"/>
        <w:jc w:val="both"/>
        <w:rPr>
          <w:sz w:val="22"/>
          <w:szCs w:val="22"/>
        </w:rPr>
      </w:pPr>
      <w:r w:rsidRPr="007626FA">
        <w:rPr>
          <w:sz w:val="22"/>
          <w:szCs w:val="22"/>
        </w:rPr>
        <w:t>4.15</w:t>
      </w:r>
      <w:r w:rsidR="00045AAE" w:rsidRPr="007626FA">
        <w:rPr>
          <w:sz w:val="22"/>
          <w:szCs w:val="22"/>
        </w:rPr>
        <w:t>.</w:t>
      </w:r>
      <w:r w:rsidRPr="007626FA">
        <w:rPr>
          <w:sz w:val="22"/>
          <w:szCs w:val="22"/>
        </w:rPr>
        <w:t>2</w:t>
      </w:r>
      <w:r w:rsidR="00045AAE" w:rsidRPr="007626FA">
        <w:rPr>
          <w:sz w:val="22"/>
          <w:szCs w:val="22"/>
        </w:rPr>
        <w:t>.</w:t>
      </w:r>
      <w:r w:rsidR="00ED3C5C" w:rsidRPr="007626FA">
        <w:rPr>
          <w:sz w:val="22"/>
          <w:szCs w:val="22"/>
        </w:rPr>
        <w:t xml:space="preserve"> Сады отдыха и прогулок предназначены для организации кратковременного отдыха населения. Допускается транзитное пешеходное движение по территории сада.</w:t>
      </w:r>
    </w:p>
    <w:p w:rsidR="00E11CEE" w:rsidRPr="007626FA" w:rsidRDefault="00AE3CFF" w:rsidP="000556EE">
      <w:pPr>
        <w:autoSpaceDE w:val="0"/>
        <w:autoSpaceDN w:val="0"/>
        <w:adjustRightInd w:val="0"/>
        <w:ind w:firstLine="540"/>
        <w:jc w:val="both"/>
        <w:rPr>
          <w:sz w:val="22"/>
          <w:szCs w:val="22"/>
        </w:rPr>
      </w:pPr>
      <w:r w:rsidRPr="007626FA">
        <w:rPr>
          <w:sz w:val="22"/>
          <w:szCs w:val="22"/>
        </w:rPr>
        <w:t>4.15.3</w:t>
      </w:r>
      <w:r w:rsidR="00E11CEE" w:rsidRPr="007626FA">
        <w:rPr>
          <w:sz w:val="22"/>
          <w:szCs w:val="22"/>
        </w:rPr>
        <w:t>.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ED3C5C" w:rsidRPr="007626FA" w:rsidRDefault="00AE3CFF" w:rsidP="000556EE">
      <w:pPr>
        <w:autoSpaceDE w:val="0"/>
        <w:autoSpaceDN w:val="0"/>
        <w:adjustRightInd w:val="0"/>
        <w:ind w:firstLine="540"/>
        <w:jc w:val="both"/>
        <w:rPr>
          <w:sz w:val="22"/>
          <w:szCs w:val="22"/>
        </w:rPr>
      </w:pPr>
      <w:r w:rsidRPr="007626FA">
        <w:rPr>
          <w:sz w:val="22"/>
          <w:szCs w:val="22"/>
        </w:rPr>
        <w:t>4.15</w:t>
      </w:r>
      <w:r w:rsidR="00045AAE" w:rsidRPr="007626FA">
        <w:rPr>
          <w:sz w:val="22"/>
          <w:szCs w:val="22"/>
        </w:rPr>
        <w:t>.</w:t>
      </w:r>
      <w:r w:rsidRPr="007626FA">
        <w:rPr>
          <w:sz w:val="22"/>
          <w:szCs w:val="22"/>
        </w:rPr>
        <w:t>4</w:t>
      </w:r>
      <w:r w:rsidR="00045AAE" w:rsidRPr="007626FA">
        <w:rPr>
          <w:sz w:val="22"/>
          <w:szCs w:val="22"/>
        </w:rPr>
        <w:t>.</w:t>
      </w:r>
      <w:r w:rsidR="00ED3C5C" w:rsidRPr="007626FA">
        <w:rPr>
          <w:sz w:val="22"/>
          <w:szCs w:val="22"/>
        </w:rPr>
        <w:t xml:space="preserve"> </w:t>
      </w:r>
      <w:r w:rsidR="00A6664F" w:rsidRPr="007626FA">
        <w:rPr>
          <w:sz w:val="22"/>
          <w:szCs w:val="22"/>
        </w:rPr>
        <w:t>На территории садов отдыха с</w:t>
      </w:r>
      <w:r w:rsidR="00045AAE" w:rsidRPr="007626FA">
        <w:rPr>
          <w:sz w:val="22"/>
          <w:szCs w:val="22"/>
        </w:rPr>
        <w:t>ледует</w:t>
      </w:r>
      <w:r w:rsidR="00ED3C5C" w:rsidRPr="007626FA">
        <w:rPr>
          <w:b/>
          <w:sz w:val="22"/>
          <w:szCs w:val="22"/>
        </w:rPr>
        <w:t xml:space="preserve"> </w:t>
      </w:r>
      <w:r w:rsidR="00ED3C5C" w:rsidRPr="007626FA">
        <w:rPr>
          <w:sz w:val="22"/>
          <w:szCs w:val="22"/>
        </w:rPr>
        <w:t>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ED3C5C" w:rsidRPr="007626FA" w:rsidRDefault="00AE3CFF" w:rsidP="000556EE">
      <w:pPr>
        <w:autoSpaceDE w:val="0"/>
        <w:autoSpaceDN w:val="0"/>
        <w:adjustRightInd w:val="0"/>
        <w:ind w:firstLine="540"/>
        <w:jc w:val="both"/>
        <w:rPr>
          <w:sz w:val="22"/>
          <w:szCs w:val="22"/>
        </w:rPr>
      </w:pPr>
      <w:r w:rsidRPr="007626FA">
        <w:rPr>
          <w:sz w:val="22"/>
          <w:szCs w:val="22"/>
        </w:rPr>
        <w:t>4.15</w:t>
      </w:r>
      <w:r w:rsidR="00045AAE" w:rsidRPr="007626FA">
        <w:rPr>
          <w:sz w:val="22"/>
          <w:szCs w:val="22"/>
        </w:rPr>
        <w:t>.</w:t>
      </w:r>
      <w:r w:rsidRPr="007626FA">
        <w:rPr>
          <w:sz w:val="22"/>
          <w:szCs w:val="22"/>
        </w:rPr>
        <w:t>5</w:t>
      </w:r>
      <w:r w:rsidR="00045AAE" w:rsidRPr="007626FA">
        <w:rPr>
          <w:sz w:val="22"/>
          <w:szCs w:val="22"/>
        </w:rPr>
        <w:t>.</w:t>
      </w:r>
      <w:r w:rsidR="00ED3C5C" w:rsidRPr="007626FA">
        <w:rPr>
          <w:sz w:val="22"/>
          <w:szCs w:val="22"/>
        </w:rPr>
        <w:t xml:space="preserve"> В</w:t>
      </w:r>
      <w:r w:rsidR="00A6664F" w:rsidRPr="007626FA">
        <w:rPr>
          <w:sz w:val="22"/>
          <w:szCs w:val="22"/>
        </w:rPr>
        <w:t xml:space="preserve"> садах отдыха в</w:t>
      </w:r>
      <w:r w:rsidR="00ED3C5C" w:rsidRPr="007626FA">
        <w:rPr>
          <w:sz w:val="22"/>
          <w:szCs w:val="22"/>
        </w:rPr>
        <w:t>озможно размещение ограждения, некапитальных нестационарных сооружений питания (летние кафе).</w:t>
      </w:r>
    </w:p>
    <w:p w:rsidR="00ED3C5C" w:rsidRPr="007626FA" w:rsidRDefault="00AE3CFF" w:rsidP="000556EE">
      <w:pPr>
        <w:autoSpaceDE w:val="0"/>
        <w:autoSpaceDN w:val="0"/>
        <w:adjustRightInd w:val="0"/>
        <w:ind w:firstLine="540"/>
        <w:jc w:val="both"/>
        <w:rPr>
          <w:sz w:val="22"/>
          <w:szCs w:val="22"/>
        </w:rPr>
      </w:pPr>
      <w:r w:rsidRPr="007626FA">
        <w:rPr>
          <w:sz w:val="22"/>
          <w:szCs w:val="22"/>
        </w:rPr>
        <w:t>4.15</w:t>
      </w:r>
      <w:r w:rsidR="00045AAE" w:rsidRPr="007626FA">
        <w:rPr>
          <w:sz w:val="22"/>
          <w:szCs w:val="22"/>
        </w:rPr>
        <w:t>.</w:t>
      </w:r>
      <w:r w:rsidRPr="007626FA">
        <w:rPr>
          <w:sz w:val="22"/>
          <w:szCs w:val="22"/>
        </w:rPr>
        <w:t>6</w:t>
      </w:r>
      <w:r w:rsidR="00045AAE" w:rsidRPr="007626FA">
        <w:rPr>
          <w:sz w:val="22"/>
          <w:szCs w:val="22"/>
        </w:rPr>
        <w:t>.</w:t>
      </w:r>
      <w:r w:rsidR="00ED3C5C" w:rsidRPr="007626FA">
        <w:rPr>
          <w:sz w:val="22"/>
          <w:szCs w:val="22"/>
        </w:rPr>
        <w:t xml:space="preserve"> Сады при зданиях и сооружениях формируются у зданий общественных организаций, зрелищных учреждений и других зданий и сооружений общественного назначения</w:t>
      </w:r>
      <w:r w:rsidR="00A6664F" w:rsidRPr="007626FA">
        <w:rPr>
          <w:sz w:val="22"/>
          <w:szCs w:val="22"/>
        </w:rPr>
        <w:t xml:space="preserve">. Планировочная структура сада </w:t>
      </w:r>
      <w:r w:rsidR="00ED3C5C" w:rsidRPr="007626FA">
        <w:rPr>
          <w:sz w:val="22"/>
          <w:szCs w:val="22"/>
        </w:rPr>
        <w:t>должна обеспечивать рациональные подходы к объекту и быструю эвакуацию посетителей.</w:t>
      </w:r>
    </w:p>
    <w:p w:rsidR="00E11CEE" w:rsidRPr="007626FA" w:rsidRDefault="00AE3CFF" w:rsidP="000556EE">
      <w:pPr>
        <w:autoSpaceDE w:val="0"/>
        <w:autoSpaceDN w:val="0"/>
        <w:adjustRightInd w:val="0"/>
        <w:ind w:firstLine="540"/>
        <w:jc w:val="both"/>
        <w:rPr>
          <w:sz w:val="22"/>
          <w:szCs w:val="22"/>
        </w:rPr>
      </w:pPr>
      <w:r w:rsidRPr="007626FA">
        <w:rPr>
          <w:sz w:val="22"/>
          <w:szCs w:val="22"/>
        </w:rPr>
        <w:t>4.15.7</w:t>
      </w:r>
      <w:r w:rsidR="00E11CEE" w:rsidRPr="007626FA">
        <w:rPr>
          <w:sz w:val="22"/>
          <w:szCs w:val="22"/>
        </w:rPr>
        <w:t>. Приемы озеленения и цветочного оформления применяются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ED3C5C" w:rsidRPr="007626FA" w:rsidRDefault="00AE3CFF" w:rsidP="000556EE">
      <w:pPr>
        <w:autoSpaceDE w:val="0"/>
        <w:autoSpaceDN w:val="0"/>
        <w:adjustRightInd w:val="0"/>
        <w:ind w:firstLine="540"/>
        <w:jc w:val="both"/>
        <w:rPr>
          <w:sz w:val="22"/>
          <w:szCs w:val="22"/>
        </w:rPr>
      </w:pPr>
      <w:r w:rsidRPr="007626FA">
        <w:rPr>
          <w:sz w:val="22"/>
          <w:szCs w:val="22"/>
        </w:rPr>
        <w:t>4.15</w:t>
      </w:r>
      <w:r w:rsidR="00045AAE" w:rsidRPr="007626FA">
        <w:rPr>
          <w:sz w:val="22"/>
          <w:szCs w:val="22"/>
        </w:rPr>
        <w:t>.</w:t>
      </w:r>
      <w:r w:rsidRPr="007626FA">
        <w:rPr>
          <w:sz w:val="22"/>
          <w:szCs w:val="22"/>
        </w:rPr>
        <w:t>8</w:t>
      </w:r>
      <w:r w:rsidR="00045AAE" w:rsidRPr="007626FA">
        <w:rPr>
          <w:sz w:val="22"/>
          <w:szCs w:val="22"/>
        </w:rPr>
        <w:t>.</w:t>
      </w:r>
      <w:r w:rsidR="00ED3C5C" w:rsidRPr="007626FA">
        <w:rPr>
          <w:sz w:val="22"/>
          <w:szCs w:val="22"/>
        </w:rPr>
        <w:t xml:space="preserve">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городского парка. Планировочная организация сада-выставки должна быть направлена на выгодное представление экспозиции и </w:t>
      </w:r>
      <w:r w:rsidR="00ED3C5C" w:rsidRPr="007626FA">
        <w:rPr>
          <w:sz w:val="22"/>
          <w:szCs w:val="22"/>
        </w:rPr>
        <w:lastRenderedPageBreak/>
        <w:t xml:space="preserve">создание удобного движения при ее осмотре. Приемы озеленения </w:t>
      </w:r>
      <w:r w:rsidR="00A6664F" w:rsidRPr="007626FA">
        <w:rPr>
          <w:sz w:val="22"/>
          <w:szCs w:val="22"/>
        </w:rPr>
        <w:t>должны</w:t>
      </w:r>
      <w:r w:rsidR="00ED3C5C" w:rsidRPr="007626FA">
        <w:rPr>
          <w:sz w:val="22"/>
          <w:szCs w:val="22"/>
        </w:rPr>
        <w:t xml:space="preserve"> ориентировать на создание хороших условий для осмотра экспозиции: газонные партеры, зеленые кулисы и боскеты.</w:t>
      </w:r>
    </w:p>
    <w:p w:rsidR="00E11CEE" w:rsidRPr="007626FA" w:rsidRDefault="00AE3CFF" w:rsidP="000556EE">
      <w:pPr>
        <w:autoSpaceDE w:val="0"/>
        <w:autoSpaceDN w:val="0"/>
        <w:adjustRightInd w:val="0"/>
        <w:ind w:firstLine="540"/>
        <w:jc w:val="both"/>
        <w:rPr>
          <w:sz w:val="22"/>
          <w:szCs w:val="22"/>
        </w:rPr>
      </w:pPr>
      <w:r w:rsidRPr="007626FA">
        <w:rPr>
          <w:sz w:val="22"/>
          <w:szCs w:val="22"/>
        </w:rPr>
        <w:t>4.15.9</w:t>
      </w:r>
      <w:r w:rsidR="00E11CEE" w:rsidRPr="007626FA">
        <w:rPr>
          <w:sz w:val="22"/>
          <w:szCs w:val="22"/>
        </w:rPr>
        <w:t>. Сады на крышах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должен определяться проектным решением.</w:t>
      </w:r>
    </w:p>
    <w:p w:rsidR="00ED3C5C" w:rsidRPr="007626FA" w:rsidRDefault="00AE3CFF" w:rsidP="000556EE">
      <w:pPr>
        <w:autoSpaceDE w:val="0"/>
        <w:autoSpaceDN w:val="0"/>
        <w:adjustRightInd w:val="0"/>
        <w:ind w:firstLine="540"/>
        <w:jc w:val="both"/>
        <w:rPr>
          <w:sz w:val="22"/>
          <w:szCs w:val="22"/>
        </w:rPr>
      </w:pPr>
      <w:r w:rsidRPr="007626FA">
        <w:rPr>
          <w:sz w:val="22"/>
          <w:szCs w:val="22"/>
        </w:rPr>
        <w:t>4.15</w:t>
      </w:r>
      <w:r w:rsidR="00045AAE" w:rsidRPr="007626FA">
        <w:rPr>
          <w:sz w:val="22"/>
          <w:szCs w:val="22"/>
        </w:rPr>
        <w:t>.</w:t>
      </w:r>
      <w:r w:rsidRPr="007626FA">
        <w:rPr>
          <w:sz w:val="22"/>
          <w:szCs w:val="22"/>
        </w:rPr>
        <w:t>10</w:t>
      </w:r>
      <w:r w:rsidR="00045AAE" w:rsidRPr="007626FA">
        <w:rPr>
          <w:sz w:val="22"/>
          <w:szCs w:val="22"/>
        </w:rPr>
        <w:t>.</w:t>
      </w:r>
      <w:r w:rsidR="00ED3C5C" w:rsidRPr="007626FA">
        <w:rPr>
          <w:sz w:val="22"/>
          <w:szCs w:val="22"/>
        </w:rPr>
        <w:t xml:space="preserve"> Бульвары и скверы предназначены для организации кратковременного отдыха, прогулок, транзитных пешеходных передвижений.</w:t>
      </w:r>
    </w:p>
    <w:p w:rsidR="00E11CEE" w:rsidRPr="007626FA" w:rsidRDefault="00AE3CFF" w:rsidP="000556EE">
      <w:pPr>
        <w:autoSpaceDE w:val="0"/>
        <w:autoSpaceDN w:val="0"/>
        <w:adjustRightInd w:val="0"/>
        <w:ind w:firstLine="540"/>
        <w:jc w:val="both"/>
        <w:rPr>
          <w:sz w:val="22"/>
          <w:szCs w:val="22"/>
        </w:rPr>
      </w:pPr>
      <w:r w:rsidRPr="007626FA">
        <w:rPr>
          <w:sz w:val="22"/>
          <w:szCs w:val="22"/>
        </w:rPr>
        <w:t>4.15.11</w:t>
      </w:r>
      <w:r w:rsidR="00E11CEE" w:rsidRPr="007626FA">
        <w:rPr>
          <w:sz w:val="22"/>
          <w:szCs w:val="22"/>
        </w:rPr>
        <w:t>.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E11CEE" w:rsidRPr="007626FA" w:rsidRDefault="00AE3CFF" w:rsidP="000556EE">
      <w:pPr>
        <w:autoSpaceDE w:val="0"/>
        <w:autoSpaceDN w:val="0"/>
        <w:adjustRightInd w:val="0"/>
        <w:ind w:firstLine="540"/>
        <w:jc w:val="both"/>
        <w:rPr>
          <w:sz w:val="22"/>
          <w:szCs w:val="22"/>
        </w:rPr>
      </w:pPr>
      <w:r w:rsidRPr="007626FA">
        <w:rPr>
          <w:sz w:val="22"/>
          <w:szCs w:val="22"/>
        </w:rPr>
        <w:t>4.15.12</w:t>
      </w:r>
      <w:r w:rsidR="003C1E14" w:rsidRPr="007626FA">
        <w:rPr>
          <w:sz w:val="22"/>
          <w:szCs w:val="22"/>
        </w:rPr>
        <w:t>.</w:t>
      </w:r>
      <w:r w:rsidR="00E11CEE" w:rsidRPr="007626FA">
        <w:rPr>
          <w:sz w:val="22"/>
          <w:szCs w:val="22"/>
        </w:rPr>
        <w:t xml:space="preserve"> При проектировании покрытия дорожек необходимо предусматривать колористическое решение покрытия, размещение элементов декоративно-прикладного оформления, низких декоративных ограждений.</w:t>
      </w:r>
    </w:p>
    <w:p w:rsidR="00ED3C5C" w:rsidRPr="007626FA" w:rsidRDefault="00AE3CFF" w:rsidP="000556EE">
      <w:pPr>
        <w:autoSpaceDE w:val="0"/>
        <w:autoSpaceDN w:val="0"/>
        <w:adjustRightInd w:val="0"/>
        <w:ind w:firstLine="540"/>
        <w:jc w:val="both"/>
        <w:rPr>
          <w:sz w:val="22"/>
          <w:szCs w:val="22"/>
        </w:rPr>
      </w:pPr>
      <w:r w:rsidRPr="007626FA">
        <w:rPr>
          <w:sz w:val="22"/>
          <w:szCs w:val="22"/>
        </w:rPr>
        <w:t>4.15</w:t>
      </w:r>
      <w:r w:rsidR="004E77BA" w:rsidRPr="007626FA">
        <w:rPr>
          <w:sz w:val="22"/>
          <w:szCs w:val="22"/>
        </w:rPr>
        <w:t>.</w:t>
      </w:r>
      <w:r w:rsidR="00CA6590" w:rsidRPr="007626FA">
        <w:rPr>
          <w:sz w:val="22"/>
          <w:szCs w:val="22"/>
        </w:rPr>
        <w:t>13</w:t>
      </w:r>
      <w:r w:rsidR="00045AAE" w:rsidRPr="007626FA">
        <w:rPr>
          <w:sz w:val="22"/>
          <w:szCs w:val="22"/>
        </w:rPr>
        <w:t>.</w:t>
      </w:r>
      <w:r w:rsidR="00ED3C5C" w:rsidRPr="007626FA">
        <w:rPr>
          <w:sz w:val="22"/>
          <w:szCs w:val="22"/>
        </w:rPr>
        <w:t xml:space="preserve"> При озеленении бульваров </w:t>
      </w:r>
      <w:r w:rsidR="00A6664F" w:rsidRPr="007626FA">
        <w:rPr>
          <w:sz w:val="22"/>
          <w:szCs w:val="22"/>
        </w:rPr>
        <w:t xml:space="preserve">необходимо </w:t>
      </w:r>
      <w:r w:rsidR="00ED3C5C" w:rsidRPr="007626FA">
        <w:rPr>
          <w:sz w:val="22"/>
          <w:szCs w:val="22"/>
        </w:rPr>
        <w:t>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ED3C5C" w:rsidRPr="007626FA" w:rsidRDefault="00CA6590" w:rsidP="000556EE">
      <w:pPr>
        <w:autoSpaceDE w:val="0"/>
        <w:autoSpaceDN w:val="0"/>
        <w:adjustRightInd w:val="0"/>
        <w:ind w:firstLine="540"/>
        <w:jc w:val="both"/>
        <w:rPr>
          <w:sz w:val="22"/>
          <w:szCs w:val="22"/>
        </w:rPr>
      </w:pPr>
      <w:r w:rsidRPr="007626FA">
        <w:rPr>
          <w:sz w:val="22"/>
          <w:szCs w:val="22"/>
        </w:rPr>
        <w:t>4.15</w:t>
      </w:r>
      <w:r w:rsidR="00045AAE" w:rsidRPr="007626FA">
        <w:rPr>
          <w:sz w:val="22"/>
          <w:szCs w:val="22"/>
        </w:rPr>
        <w:t>.</w:t>
      </w:r>
      <w:r w:rsidRPr="007626FA">
        <w:rPr>
          <w:sz w:val="22"/>
          <w:szCs w:val="22"/>
        </w:rPr>
        <w:t>14</w:t>
      </w:r>
      <w:r w:rsidR="00045AAE" w:rsidRPr="007626FA">
        <w:rPr>
          <w:sz w:val="22"/>
          <w:szCs w:val="22"/>
        </w:rPr>
        <w:t>.</w:t>
      </w:r>
      <w:r w:rsidR="00ED3C5C" w:rsidRPr="007626FA">
        <w:rPr>
          <w:sz w:val="22"/>
          <w:szCs w:val="22"/>
        </w:rPr>
        <w:t xml:space="preserve"> </w:t>
      </w:r>
      <w:r w:rsidR="00A6664F" w:rsidRPr="007626FA">
        <w:rPr>
          <w:sz w:val="22"/>
          <w:szCs w:val="22"/>
        </w:rPr>
        <w:t>На бульварах, в скверах в</w:t>
      </w:r>
      <w:r w:rsidR="00ED3C5C" w:rsidRPr="007626FA">
        <w:rPr>
          <w:sz w:val="22"/>
          <w:szCs w:val="22"/>
        </w:rPr>
        <w:t>озможно размещение техн</w:t>
      </w:r>
      <w:r w:rsidR="008A4105" w:rsidRPr="007626FA">
        <w:rPr>
          <w:sz w:val="22"/>
          <w:szCs w:val="22"/>
        </w:rPr>
        <w:t>ического оборудования (тележки «вода»</w:t>
      </w:r>
      <w:r w:rsidR="00ED3C5C" w:rsidRPr="007626FA">
        <w:rPr>
          <w:sz w:val="22"/>
          <w:szCs w:val="22"/>
        </w:rPr>
        <w:t xml:space="preserve">, </w:t>
      </w:r>
      <w:r w:rsidR="008A4105" w:rsidRPr="007626FA">
        <w:rPr>
          <w:sz w:val="22"/>
          <w:szCs w:val="22"/>
        </w:rPr>
        <w:t>«мороженое»</w:t>
      </w:r>
      <w:r w:rsidR="00ED3C5C" w:rsidRPr="007626FA">
        <w:rPr>
          <w:sz w:val="22"/>
          <w:szCs w:val="22"/>
        </w:rPr>
        <w:t>).</w:t>
      </w:r>
    </w:p>
    <w:p w:rsidR="00ED3C5C" w:rsidRPr="007626FA" w:rsidRDefault="00ED3C5C" w:rsidP="000556EE">
      <w:pPr>
        <w:autoSpaceDE w:val="0"/>
        <w:autoSpaceDN w:val="0"/>
        <w:adjustRightInd w:val="0"/>
        <w:jc w:val="center"/>
        <w:rPr>
          <w:sz w:val="22"/>
          <w:szCs w:val="22"/>
        </w:rPr>
      </w:pPr>
    </w:p>
    <w:p w:rsidR="00ED3C5C" w:rsidRPr="007626FA" w:rsidRDefault="002A5128" w:rsidP="000556EE">
      <w:pPr>
        <w:autoSpaceDE w:val="0"/>
        <w:autoSpaceDN w:val="0"/>
        <w:adjustRightInd w:val="0"/>
        <w:jc w:val="center"/>
        <w:outlineLvl w:val="0"/>
        <w:rPr>
          <w:sz w:val="22"/>
          <w:szCs w:val="22"/>
        </w:rPr>
      </w:pPr>
      <w:r w:rsidRPr="007626FA">
        <w:rPr>
          <w:sz w:val="22"/>
          <w:szCs w:val="22"/>
        </w:rPr>
        <w:t>4.</w:t>
      </w:r>
      <w:r w:rsidR="00CA6590" w:rsidRPr="007626FA">
        <w:rPr>
          <w:sz w:val="22"/>
          <w:szCs w:val="22"/>
        </w:rPr>
        <w:t>16</w:t>
      </w:r>
      <w:r w:rsidR="001D6224" w:rsidRPr="007626FA">
        <w:rPr>
          <w:sz w:val="22"/>
          <w:szCs w:val="22"/>
        </w:rPr>
        <w:t>.</w:t>
      </w:r>
      <w:r w:rsidR="00ED3C5C" w:rsidRPr="007626FA">
        <w:rPr>
          <w:sz w:val="22"/>
          <w:szCs w:val="22"/>
        </w:rPr>
        <w:t xml:space="preserve"> </w:t>
      </w:r>
      <w:r w:rsidR="00F61954" w:rsidRPr="007626FA">
        <w:rPr>
          <w:sz w:val="22"/>
          <w:szCs w:val="22"/>
        </w:rPr>
        <w:t>Благоустройство на территориях</w:t>
      </w:r>
    </w:p>
    <w:p w:rsidR="00ED3C5C" w:rsidRPr="007626FA" w:rsidRDefault="00731336" w:rsidP="000556EE">
      <w:pPr>
        <w:autoSpaceDE w:val="0"/>
        <w:autoSpaceDN w:val="0"/>
        <w:adjustRightInd w:val="0"/>
        <w:jc w:val="center"/>
        <w:rPr>
          <w:sz w:val="22"/>
          <w:szCs w:val="22"/>
        </w:rPr>
      </w:pPr>
      <w:r w:rsidRPr="007626FA">
        <w:rPr>
          <w:sz w:val="22"/>
          <w:szCs w:val="22"/>
        </w:rPr>
        <w:t>п</w:t>
      </w:r>
      <w:r w:rsidR="00F61954" w:rsidRPr="007626FA">
        <w:rPr>
          <w:sz w:val="22"/>
          <w:szCs w:val="22"/>
        </w:rPr>
        <w:t>роизводственного назначения</w:t>
      </w:r>
    </w:p>
    <w:p w:rsidR="00045AAE" w:rsidRPr="007626FA" w:rsidRDefault="00045AAE" w:rsidP="000556EE">
      <w:pPr>
        <w:autoSpaceDE w:val="0"/>
        <w:autoSpaceDN w:val="0"/>
        <w:adjustRightInd w:val="0"/>
        <w:jc w:val="center"/>
        <w:rPr>
          <w:sz w:val="22"/>
          <w:szCs w:val="22"/>
        </w:rPr>
      </w:pPr>
    </w:p>
    <w:p w:rsidR="00ED3C5C" w:rsidRPr="007626FA" w:rsidRDefault="00CA6590" w:rsidP="000556EE">
      <w:pPr>
        <w:autoSpaceDE w:val="0"/>
        <w:autoSpaceDN w:val="0"/>
        <w:adjustRightInd w:val="0"/>
        <w:ind w:firstLine="540"/>
        <w:jc w:val="both"/>
        <w:rPr>
          <w:sz w:val="22"/>
          <w:szCs w:val="22"/>
        </w:rPr>
      </w:pPr>
      <w:r w:rsidRPr="007626FA">
        <w:rPr>
          <w:sz w:val="22"/>
          <w:szCs w:val="22"/>
        </w:rPr>
        <w:t>4.16</w:t>
      </w:r>
      <w:r w:rsidR="00045AAE" w:rsidRPr="007626FA">
        <w:rPr>
          <w:sz w:val="22"/>
          <w:szCs w:val="22"/>
        </w:rPr>
        <w:t>.1.</w:t>
      </w:r>
      <w:r w:rsidR="00ED3C5C" w:rsidRPr="007626FA">
        <w:rPr>
          <w:sz w:val="22"/>
          <w:szCs w:val="22"/>
        </w:rPr>
        <w:t xml:space="preserve"> </w:t>
      </w:r>
      <w:r w:rsidR="00E11CEE" w:rsidRPr="007626FA">
        <w:rPr>
          <w:sz w:val="22"/>
          <w:szCs w:val="22"/>
        </w:rPr>
        <w:t xml:space="preserve">Требования к проектированию благоустройства на территориях производственного назначения определяются ведомственными нормативами. </w:t>
      </w:r>
      <w:r w:rsidR="00ED3C5C" w:rsidRPr="007626FA">
        <w:rPr>
          <w:sz w:val="22"/>
          <w:szCs w:val="22"/>
        </w:rPr>
        <w:t xml:space="preserve">Объектами нормирования благоустройства на территориях производственного назначения, являются общественные пространства в зонах производственной застройки и озелененные территории санитарно-защитных зон. </w:t>
      </w:r>
    </w:p>
    <w:p w:rsidR="00ED3C5C" w:rsidRPr="007626FA" w:rsidRDefault="00CA6590" w:rsidP="000556EE">
      <w:pPr>
        <w:autoSpaceDE w:val="0"/>
        <w:autoSpaceDN w:val="0"/>
        <w:adjustRightInd w:val="0"/>
        <w:ind w:firstLine="540"/>
        <w:jc w:val="both"/>
        <w:rPr>
          <w:sz w:val="22"/>
          <w:szCs w:val="22"/>
        </w:rPr>
      </w:pPr>
      <w:r w:rsidRPr="007626FA">
        <w:rPr>
          <w:sz w:val="22"/>
          <w:szCs w:val="22"/>
        </w:rPr>
        <w:t>4.16</w:t>
      </w:r>
      <w:r w:rsidR="00045AAE" w:rsidRPr="007626FA">
        <w:rPr>
          <w:sz w:val="22"/>
          <w:szCs w:val="22"/>
        </w:rPr>
        <w:t>.2</w:t>
      </w:r>
      <w:r w:rsidR="00ED3C5C" w:rsidRPr="007626FA">
        <w:rPr>
          <w:sz w:val="22"/>
          <w:szCs w:val="22"/>
        </w:rPr>
        <w:t xml:space="preserve">. Площадь озеленения санитарно-защитных зон территорий производственного назначения должна определяться проектным решением в соответствии с требованиями </w:t>
      </w:r>
      <w:hyperlink r:id="rId19" w:history="1">
        <w:r w:rsidR="00A6664F" w:rsidRPr="007626FA">
          <w:rPr>
            <w:rStyle w:val="a3"/>
            <w:color w:val="auto"/>
            <w:sz w:val="22"/>
            <w:szCs w:val="22"/>
            <w:u w:val="none"/>
          </w:rPr>
          <w:t>действующих</w:t>
        </w:r>
      </w:hyperlink>
      <w:r w:rsidR="00A6664F" w:rsidRPr="007626FA">
        <w:rPr>
          <w:sz w:val="22"/>
          <w:szCs w:val="22"/>
        </w:rPr>
        <w:t xml:space="preserve"> </w:t>
      </w:r>
      <w:r w:rsidR="006B51BB" w:rsidRPr="007626FA">
        <w:rPr>
          <w:sz w:val="22"/>
          <w:szCs w:val="22"/>
        </w:rPr>
        <w:t xml:space="preserve">санитарных и </w:t>
      </w:r>
      <w:r w:rsidR="00A6664F" w:rsidRPr="007626FA">
        <w:rPr>
          <w:sz w:val="22"/>
          <w:szCs w:val="22"/>
        </w:rPr>
        <w:t xml:space="preserve">технических </w:t>
      </w:r>
      <w:r w:rsidR="00A63F1A" w:rsidRPr="007626FA">
        <w:rPr>
          <w:sz w:val="22"/>
          <w:szCs w:val="22"/>
        </w:rPr>
        <w:t>норм и правил</w:t>
      </w:r>
      <w:r w:rsidR="00ED3C5C" w:rsidRPr="007626FA">
        <w:rPr>
          <w:sz w:val="22"/>
          <w:szCs w:val="22"/>
        </w:rPr>
        <w:t>.</w:t>
      </w:r>
    </w:p>
    <w:p w:rsidR="00ED3C5C" w:rsidRPr="007626FA" w:rsidRDefault="00CA6590" w:rsidP="000556EE">
      <w:pPr>
        <w:autoSpaceDE w:val="0"/>
        <w:autoSpaceDN w:val="0"/>
        <w:adjustRightInd w:val="0"/>
        <w:ind w:firstLine="540"/>
        <w:jc w:val="both"/>
        <w:rPr>
          <w:sz w:val="22"/>
          <w:szCs w:val="22"/>
        </w:rPr>
      </w:pPr>
      <w:r w:rsidRPr="007626FA">
        <w:rPr>
          <w:sz w:val="22"/>
          <w:szCs w:val="22"/>
        </w:rPr>
        <w:t>4.16</w:t>
      </w:r>
      <w:r w:rsidR="00045AAE" w:rsidRPr="007626FA">
        <w:rPr>
          <w:sz w:val="22"/>
          <w:szCs w:val="22"/>
        </w:rPr>
        <w:t>.3.</w:t>
      </w:r>
      <w:r w:rsidR="00ED3C5C" w:rsidRPr="007626FA">
        <w:rPr>
          <w:sz w:val="22"/>
          <w:szCs w:val="22"/>
        </w:rPr>
        <w:t xml:space="preserve"> Обязательными элементами благоустройства озеленения территорий являются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 Озеленение </w:t>
      </w:r>
      <w:r w:rsidR="00A6664F" w:rsidRPr="007626FA">
        <w:rPr>
          <w:sz w:val="22"/>
          <w:szCs w:val="22"/>
        </w:rPr>
        <w:t>следует</w:t>
      </w:r>
      <w:r w:rsidR="00ED3C5C" w:rsidRPr="007626FA">
        <w:rPr>
          <w:b/>
          <w:sz w:val="22"/>
          <w:szCs w:val="22"/>
        </w:rPr>
        <w:t xml:space="preserve"> </w:t>
      </w:r>
      <w:r w:rsidR="00ED3C5C" w:rsidRPr="007626FA">
        <w:rPr>
          <w:sz w:val="22"/>
          <w:szCs w:val="22"/>
        </w:rPr>
        <w:t>формировать в виде живописных композиций, исключающих однообразие и монотонность.</w:t>
      </w:r>
    </w:p>
    <w:p w:rsidR="00ED3C5C" w:rsidRPr="007626FA" w:rsidRDefault="00ED3C5C" w:rsidP="000556EE">
      <w:pPr>
        <w:autoSpaceDE w:val="0"/>
        <w:autoSpaceDN w:val="0"/>
        <w:adjustRightInd w:val="0"/>
        <w:jc w:val="center"/>
        <w:rPr>
          <w:sz w:val="22"/>
          <w:szCs w:val="22"/>
        </w:rPr>
      </w:pPr>
    </w:p>
    <w:p w:rsidR="00ED3C5C" w:rsidRPr="007626FA" w:rsidRDefault="002A5128" w:rsidP="000556EE">
      <w:pPr>
        <w:autoSpaceDE w:val="0"/>
        <w:autoSpaceDN w:val="0"/>
        <w:adjustRightInd w:val="0"/>
        <w:jc w:val="center"/>
        <w:outlineLvl w:val="0"/>
        <w:rPr>
          <w:sz w:val="22"/>
          <w:szCs w:val="22"/>
        </w:rPr>
      </w:pPr>
      <w:r w:rsidRPr="007626FA">
        <w:rPr>
          <w:sz w:val="22"/>
          <w:szCs w:val="22"/>
        </w:rPr>
        <w:t>4.</w:t>
      </w:r>
      <w:r w:rsidR="00CA6590" w:rsidRPr="007626FA">
        <w:rPr>
          <w:sz w:val="22"/>
          <w:szCs w:val="22"/>
        </w:rPr>
        <w:t>17</w:t>
      </w:r>
      <w:r w:rsidR="001D6224" w:rsidRPr="007626FA">
        <w:rPr>
          <w:sz w:val="22"/>
          <w:szCs w:val="22"/>
        </w:rPr>
        <w:t xml:space="preserve">. </w:t>
      </w:r>
      <w:r w:rsidR="00F61954" w:rsidRPr="007626FA">
        <w:rPr>
          <w:sz w:val="22"/>
          <w:szCs w:val="22"/>
        </w:rPr>
        <w:t>Объекты благоустройства</w:t>
      </w:r>
    </w:p>
    <w:p w:rsidR="00ED3C5C" w:rsidRPr="007626FA" w:rsidRDefault="00117655" w:rsidP="000556EE">
      <w:pPr>
        <w:autoSpaceDE w:val="0"/>
        <w:autoSpaceDN w:val="0"/>
        <w:adjustRightInd w:val="0"/>
        <w:jc w:val="center"/>
        <w:rPr>
          <w:sz w:val="22"/>
          <w:szCs w:val="22"/>
        </w:rPr>
      </w:pPr>
      <w:r w:rsidRPr="007626FA">
        <w:rPr>
          <w:sz w:val="22"/>
          <w:szCs w:val="22"/>
        </w:rPr>
        <w:t>н</w:t>
      </w:r>
      <w:r w:rsidR="00F61954" w:rsidRPr="007626FA">
        <w:rPr>
          <w:sz w:val="22"/>
          <w:szCs w:val="22"/>
        </w:rPr>
        <w:t>а территориях транспортных и инженерных коммуникаций</w:t>
      </w:r>
    </w:p>
    <w:p w:rsidR="00ED3C5C" w:rsidRPr="007626FA" w:rsidRDefault="00ED3C5C" w:rsidP="000556EE">
      <w:pPr>
        <w:autoSpaceDE w:val="0"/>
        <w:autoSpaceDN w:val="0"/>
        <w:adjustRightInd w:val="0"/>
        <w:jc w:val="center"/>
        <w:rPr>
          <w:sz w:val="22"/>
          <w:szCs w:val="22"/>
        </w:rPr>
      </w:pPr>
    </w:p>
    <w:p w:rsidR="00ED3C5C" w:rsidRPr="007626FA" w:rsidRDefault="00CA6590" w:rsidP="000556EE">
      <w:pPr>
        <w:autoSpaceDE w:val="0"/>
        <w:autoSpaceDN w:val="0"/>
        <w:adjustRightInd w:val="0"/>
        <w:ind w:firstLine="540"/>
        <w:jc w:val="both"/>
        <w:rPr>
          <w:sz w:val="22"/>
          <w:szCs w:val="22"/>
        </w:rPr>
      </w:pPr>
      <w:r w:rsidRPr="007626FA">
        <w:rPr>
          <w:sz w:val="22"/>
          <w:szCs w:val="22"/>
        </w:rPr>
        <w:t>4.17</w:t>
      </w:r>
      <w:r w:rsidR="00ED3C5C" w:rsidRPr="007626FA">
        <w:rPr>
          <w:sz w:val="22"/>
          <w:szCs w:val="22"/>
        </w:rPr>
        <w:t xml:space="preserve">.1. Объектами нормирования благоустройства на территориях транспортных коммуникаций </w:t>
      </w:r>
      <w:r w:rsidR="00896BF8" w:rsidRPr="007626FA">
        <w:rPr>
          <w:bCs/>
          <w:sz w:val="22"/>
          <w:szCs w:val="22"/>
        </w:rPr>
        <w:t xml:space="preserve">городского поселения </w:t>
      </w:r>
      <w:r w:rsidR="00ED3C5C" w:rsidRPr="007626FA">
        <w:rPr>
          <w:sz w:val="22"/>
          <w:szCs w:val="22"/>
        </w:rPr>
        <w:t xml:space="preserve">является улично-дорожная сеть </w:t>
      </w:r>
      <w:r w:rsidR="00896BF8" w:rsidRPr="007626FA">
        <w:rPr>
          <w:bCs/>
          <w:sz w:val="22"/>
          <w:szCs w:val="22"/>
        </w:rPr>
        <w:t xml:space="preserve">городского поселения </w:t>
      </w:r>
      <w:r w:rsidR="00ED3C5C" w:rsidRPr="007626FA">
        <w:rPr>
          <w:sz w:val="22"/>
          <w:szCs w:val="22"/>
        </w:rPr>
        <w:t xml:space="preserve">в границах красных линий, пешеходные переходы различных типов. Проектирование </w:t>
      </w:r>
      <w:proofErr w:type="gramStart"/>
      <w:r w:rsidR="00ED3C5C" w:rsidRPr="007626FA">
        <w:rPr>
          <w:sz w:val="22"/>
          <w:szCs w:val="22"/>
        </w:rPr>
        <w:t>благоустройства</w:t>
      </w:r>
      <w:proofErr w:type="gramEnd"/>
      <w:r w:rsidR="00ED3C5C" w:rsidRPr="007626FA">
        <w:rPr>
          <w:sz w:val="22"/>
          <w:szCs w:val="22"/>
        </w:rPr>
        <w:t xml:space="preserve"> возможно производить на сеть улиц определенной категории, отдельную улицу или площадь, часть улицы или площади, транспортное сооружение.</w:t>
      </w:r>
    </w:p>
    <w:p w:rsidR="00ED3C5C" w:rsidRPr="007626FA" w:rsidRDefault="00934EA9" w:rsidP="000556EE">
      <w:pPr>
        <w:autoSpaceDE w:val="0"/>
        <w:autoSpaceDN w:val="0"/>
        <w:adjustRightInd w:val="0"/>
        <w:ind w:firstLine="540"/>
        <w:jc w:val="both"/>
        <w:rPr>
          <w:sz w:val="22"/>
          <w:szCs w:val="22"/>
        </w:rPr>
      </w:pPr>
      <w:r w:rsidRPr="007626FA">
        <w:rPr>
          <w:sz w:val="22"/>
          <w:szCs w:val="22"/>
        </w:rPr>
        <w:t>4.</w:t>
      </w:r>
      <w:r w:rsidR="00CA6590" w:rsidRPr="007626FA">
        <w:rPr>
          <w:sz w:val="22"/>
          <w:szCs w:val="22"/>
        </w:rPr>
        <w:t>17</w:t>
      </w:r>
      <w:r w:rsidR="00ED3C5C" w:rsidRPr="007626FA">
        <w:rPr>
          <w:sz w:val="22"/>
          <w:szCs w:val="22"/>
        </w:rPr>
        <w:t>.2.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ED3C5C" w:rsidRPr="007626FA" w:rsidRDefault="00934EA9" w:rsidP="000556EE">
      <w:pPr>
        <w:autoSpaceDE w:val="0"/>
        <w:autoSpaceDN w:val="0"/>
        <w:adjustRightInd w:val="0"/>
        <w:ind w:firstLine="540"/>
        <w:jc w:val="both"/>
        <w:rPr>
          <w:sz w:val="22"/>
          <w:szCs w:val="22"/>
        </w:rPr>
      </w:pPr>
      <w:r w:rsidRPr="007626FA">
        <w:rPr>
          <w:sz w:val="22"/>
          <w:szCs w:val="22"/>
        </w:rPr>
        <w:t>4.</w:t>
      </w:r>
      <w:r w:rsidR="00CA6590" w:rsidRPr="007626FA">
        <w:rPr>
          <w:sz w:val="22"/>
          <w:szCs w:val="22"/>
        </w:rPr>
        <w:t>17</w:t>
      </w:r>
      <w:r w:rsidR="00ED3C5C" w:rsidRPr="007626FA">
        <w:rPr>
          <w:sz w:val="22"/>
          <w:szCs w:val="22"/>
        </w:rPr>
        <w:t xml:space="preserve">.3. Проектирование комплексного благоустройства на территориях транспортных и инженерных коммуникаций города следует вести с учетом </w:t>
      </w:r>
      <w:r w:rsidR="00A6664F" w:rsidRPr="007626FA">
        <w:rPr>
          <w:sz w:val="22"/>
          <w:szCs w:val="22"/>
        </w:rPr>
        <w:t xml:space="preserve">требований </w:t>
      </w:r>
      <w:r w:rsidR="000072AC" w:rsidRPr="007626FA">
        <w:rPr>
          <w:sz w:val="22"/>
          <w:szCs w:val="22"/>
        </w:rPr>
        <w:t xml:space="preserve">действующего законодательства в области градостроительства, с учетом требований земельного законодательства и </w:t>
      </w:r>
      <w:r w:rsidR="00A6664F" w:rsidRPr="007626FA">
        <w:rPr>
          <w:sz w:val="22"/>
          <w:szCs w:val="22"/>
        </w:rPr>
        <w:t xml:space="preserve">действующих </w:t>
      </w:r>
      <w:r w:rsidR="00A63F1A" w:rsidRPr="007626FA">
        <w:rPr>
          <w:sz w:val="22"/>
          <w:szCs w:val="22"/>
        </w:rPr>
        <w:t xml:space="preserve">санитарных и </w:t>
      </w:r>
      <w:r w:rsidR="00A6664F" w:rsidRPr="007626FA">
        <w:rPr>
          <w:sz w:val="22"/>
          <w:szCs w:val="22"/>
        </w:rPr>
        <w:t>технических норм и правил</w:t>
      </w:r>
      <w:r w:rsidR="00ED3C5C" w:rsidRPr="007626FA">
        <w:rPr>
          <w:sz w:val="22"/>
          <w:szCs w:val="22"/>
        </w:rPr>
        <w:t xml:space="preserve">,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w:t>
      </w:r>
      <w:r w:rsidR="00A6664F" w:rsidRPr="007626FA">
        <w:rPr>
          <w:sz w:val="22"/>
          <w:szCs w:val="22"/>
        </w:rPr>
        <w:t>улично-дорожной сети</w:t>
      </w:r>
      <w:r w:rsidR="00ED3C5C" w:rsidRPr="007626FA">
        <w:rPr>
          <w:sz w:val="22"/>
          <w:szCs w:val="22"/>
        </w:rPr>
        <w:t xml:space="preserve"> </w:t>
      </w:r>
      <w:r w:rsidR="004E77BA" w:rsidRPr="007626FA">
        <w:rPr>
          <w:sz w:val="22"/>
          <w:szCs w:val="22"/>
        </w:rPr>
        <w:t>необходимо</w:t>
      </w:r>
      <w:r w:rsidR="00ED3C5C" w:rsidRPr="007626FA">
        <w:rPr>
          <w:sz w:val="22"/>
          <w:szCs w:val="22"/>
        </w:rPr>
        <w:t xml:space="preserve"> вести в проходных коллекторах.</w:t>
      </w:r>
    </w:p>
    <w:p w:rsidR="00E11CEE" w:rsidRPr="007626FA" w:rsidRDefault="00E11CEE" w:rsidP="000556EE">
      <w:pPr>
        <w:autoSpaceDE w:val="0"/>
        <w:autoSpaceDN w:val="0"/>
        <w:adjustRightInd w:val="0"/>
        <w:ind w:firstLine="540"/>
        <w:jc w:val="both"/>
        <w:rPr>
          <w:sz w:val="22"/>
          <w:szCs w:val="22"/>
        </w:rPr>
      </w:pPr>
    </w:p>
    <w:p w:rsidR="00E11CEE" w:rsidRPr="007626FA" w:rsidRDefault="00CA6590" w:rsidP="000556EE">
      <w:pPr>
        <w:autoSpaceDE w:val="0"/>
        <w:autoSpaceDN w:val="0"/>
        <w:adjustRightInd w:val="0"/>
        <w:ind w:firstLine="540"/>
        <w:jc w:val="center"/>
        <w:rPr>
          <w:sz w:val="22"/>
          <w:szCs w:val="22"/>
        </w:rPr>
      </w:pPr>
      <w:r w:rsidRPr="007626FA">
        <w:rPr>
          <w:sz w:val="22"/>
          <w:szCs w:val="22"/>
        </w:rPr>
        <w:t>4.18.</w:t>
      </w:r>
      <w:r w:rsidR="00E11CEE" w:rsidRPr="007626FA">
        <w:rPr>
          <w:sz w:val="22"/>
          <w:szCs w:val="22"/>
        </w:rPr>
        <w:t>Улицы и дороги</w:t>
      </w:r>
    </w:p>
    <w:p w:rsidR="00E11CEE" w:rsidRPr="007626FA" w:rsidRDefault="00E11CEE" w:rsidP="000556EE">
      <w:pPr>
        <w:autoSpaceDE w:val="0"/>
        <w:autoSpaceDN w:val="0"/>
        <w:adjustRightInd w:val="0"/>
        <w:ind w:firstLine="540"/>
        <w:jc w:val="both"/>
        <w:rPr>
          <w:sz w:val="22"/>
          <w:szCs w:val="22"/>
        </w:rPr>
      </w:pPr>
    </w:p>
    <w:p w:rsidR="00ED3C5C" w:rsidRPr="007626FA" w:rsidRDefault="00CA6590" w:rsidP="000556EE">
      <w:pPr>
        <w:autoSpaceDE w:val="0"/>
        <w:autoSpaceDN w:val="0"/>
        <w:adjustRightInd w:val="0"/>
        <w:ind w:firstLine="540"/>
        <w:jc w:val="both"/>
        <w:rPr>
          <w:sz w:val="22"/>
          <w:szCs w:val="22"/>
        </w:rPr>
      </w:pPr>
      <w:r w:rsidRPr="007626FA">
        <w:rPr>
          <w:sz w:val="22"/>
          <w:szCs w:val="22"/>
        </w:rPr>
        <w:t>4.18</w:t>
      </w:r>
      <w:r w:rsidR="00934EA9" w:rsidRPr="007626FA">
        <w:rPr>
          <w:sz w:val="22"/>
          <w:szCs w:val="22"/>
        </w:rPr>
        <w:t>.</w:t>
      </w:r>
      <w:r w:rsidRPr="007626FA">
        <w:rPr>
          <w:sz w:val="22"/>
          <w:szCs w:val="22"/>
        </w:rPr>
        <w:t>1</w:t>
      </w:r>
      <w:r w:rsidR="00ED3C5C" w:rsidRPr="007626FA">
        <w:rPr>
          <w:sz w:val="22"/>
          <w:szCs w:val="22"/>
        </w:rPr>
        <w:t xml:space="preserve">. </w:t>
      </w:r>
      <w:r w:rsidR="00E11CEE" w:rsidRPr="007626FA">
        <w:rPr>
          <w:sz w:val="22"/>
          <w:szCs w:val="22"/>
        </w:rPr>
        <w:t>Обязательный перечень элементов благоустройства на территории улиц и дорог включает:</w:t>
      </w:r>
      <w:r w:rsidR="00ED3C5C" w:rsidRPr="007626FA">
        <w:rPr>
          <w:sz w:val="22"/>
          <w:szCs w:val="22"/>
        </w:rPr>
        <w:t xml:space="preserve">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ED3C5C" w:rsidRPr="007626FA" w:rsidRDefault="00934EA9" w:rsidP="000556EE">
      <w:pPr>
        <w:autoSpaceDE w:val="0"/>
        <w:autoSpaceDN w:val="0"/>
        <w:adjustRightInd w:val="0"/>
        <w:ind w:firstLine="540"/>
        <w:jc w:val="both"/>
        <w:rPr>
          <w:sz w:val="22"/>
          <w:szCs w:val="22"/>
        </w:rPr>
      </w:pPr>
      <w:r w:rsidRPr="007626FA">
        <w:rPr>
          <w:sz w:val="22"/>
          <w:szCs w:val="22"/>
        </w:rPr>
        <w:t>4.</w:t>
      </w:r>
      <w:r w:rsidR="00CA6590" w:rsidRPr="007626FA">
        <w:rPr>
          <w:sz w:val="22"/>
          <w:szCs w:val="22"/>
        </w:rPr>
        <w:t>18</w:t>
      </w:r>
      <w:r w:rsidRPr="007626FA">
        <w:rPr>
          <w:sz w:val="22"/>
          <w:szCs w:val="22"/>
        </w:rPr>
        <w:t>.</w:t>
      </w:r>
      <w:r w:rsidR="00CA6590" w:rsidRPr="007626FA">
        <w:rPr>
          <w:sz w:val="22"/>
          <w:szCs w:val="22"/>
        </w:rPr>
        <w:t>2</w:t>
      </w:r>
      <w:r w:rsidR="00ED3C5C" w:rsidRPr="007626FA">
        <w:rPr>
          <w:sz w:val="22"/>
          <w:szCs w:val="22"/>
        </w:rPr>
        <w:t xml:space="preserve">. Виды и конструкции дорожного покрытия проектируются </w:t>
      </w:r>
      <w:r w:rsidR="004E77BA" w:rsidRPr="007626FA">
        <w:rPr>
          <w:sz w:val="22"/>
          <w:szCs w:val="22"/>
        </w:rPr>
        <w:t xml:space="preserve">и размещаются </w:t>
      </w:r>
      <w:r w:rsidR="00ED3C5C" w:rsidRPr="007626FA">
        <w:rPr>
          <w:sz w:val="22"/>
          <w:szCs w:val="22"/>
        </w:rPr>
        <w:t xml:space="preserve">с учетом категории улицы и обеспечением безопасности движения. </w:t>
      </w:r>
    </w:p>
    <w:p w:rsidR="00ED3C5C" w:rsidRPr="007626FA" w:rsidRDefault="00934EA9" w:rsidP="000556EE">
      <w:pPr>
        <w:autoSpaceDE w:val="0"/>
        <w:autoSpaceDN w:val="0"/>
        <w:adjustRightInd w:val="0"/>
        <w:ind w:firstLine="540"/>
        <w:jc w:val="both"/>
        <w:rPr>
          <w:b/>
          <w:sz w:val="22"/>
          <w:szCs w:val="22"/>
        </w:rPr>
      </w:pPr>
      <w:r w:rsidRPr="007626FA">
        <w:rPr>
          <w:sz w:val="22"/>
          <w:szCs w:val="22"/>
        </w:rPr>
        <w:lastRenderedPageBreak/>
        <w:t>4.</w:t>
      </w:r>
      <w:r w:rsidR="00CA6590" w:rsidRPr="007626FA">
        <w:rPr>
          <w:sz w:val="22"/>
          <w:szCs w:val="22"/>
        </w:rPr>
        <w:t>18</w:t>
      </w:r>
      <w:r w:rsidRPr="007626FA">
        <w:rPr>
          <w:sz w:val="22"/>
          <w:szCs w:val="22"/>
        </w:rPr>
        <w:t>.</w:t>
      </w:r>
      <w:r w:rsidR="00CA6590" w:rsidRPr="007626FA">
        <w:rPr>
          <w:sz w:val="22"/>
          <w:szCs w:val="22"/>
        </w:rPr>
        <w:t>3</w:t>
      </w:r>
      <w:r w:rsidRPr="007626FA">
        <w:rPr>
          <w:sz w:val="22"/>
          <w:szCs w:val="22"/>
        </w:rPr>
        <w:t>.</w:t>
      </w:r>
      <w:r w:rsidR="00ED3C5C" w:rsidRPr="007626FA">
        <w:rPr>
          <w:sz w:val="22"/>
          <w:szCs w:val="22"/>
        </w:rPr>
        <w:t xml:space="preserve"> 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w:t>
      </w:r>
      <w:r w:rsidR="004E77BA" w:rsidRPr="007626FA">
        <w:rPr>
          <w:sz w:val="22"/>
          <w:szCs w:val="22"/>
        </w:rPr>
        <w:t>должны соответствовать</w:t>
      </w:r>
      <w:r w:rsidR="00ED3C5C" w:rsidRPr="007626FA">
        <w:rPr>
          <w:sz w:val="22"/>
          <w:szCs w:val="22"/>
        </w:rPr>
        <w:t xml:space="preserve"> </w:t>
      </w:r>
      <w:r w:rsidR="004E77BA" w:rsidRPr="007626FA">
        <w:rPr>
          <w:sz w:val="22"/>
          <w:szCs w:val="22"/>
        </w:rPr>
        <w:t>требованиям</w:t>
      </w:r>
      <w:r w:rsidR="00A6664F" w:rsidRPr="007626FA">
        <w:rPr>
          <w:sz w:val="22"/>
          <w:szCs w:val="22"/>
        </w:rPr>
        <w:t xml:space="preserve"> действующих </w:t>
      </w:r>
      <w:r w:rsidR="00A63F1A" w:rsidRPr="007626FA">
        <w:rPr>
          <w:sz w:val="22"/>
          <w:szCs w:val="22"/>
        </w:rPr>
        <w:t xml:space="preserve">санитарных и </w:t>
      </w:r>
      <w:r w:rsidR="00A6664F" w:rsidRPr="007626FA">
        <w:rPr>
          <w:sz w:val="22"/>
          <w:szCs w:val="22"/>
        </w:rPr>
        <w:t>технических норм и правил</w:t>
      </w:r>
      <w:r w:rsidR="00ED3C5C" w:rsidRPr="007626FA">
        <w:rPr>
          <w:sz w:val="22"/>
          <w:szCs w:val="22"/>
        </w:rPr>
        <w:t>.</w:t>
      </w:r>
    </w:p>
    <w:p w:rsidR="00ED3C5C" w:rsidRPr="007626FA" w:rsidRDefault="00934EA9" w:rsidP="000556EE">
      <w:pPr>
        <w:autoSpaceDE w:val="0"/>
        <w:autoSpaceDN w:val="0"/>
        <w:adjustRightInd w:val="0"/>
        <w:ind w:firstLine="540"/>
        <w:jc w:val="both"/>
        <w:rPr>
          <w:sz w:val="22"/>
          <w:szCs w:val="22"/>
        </w:rPr>
      </w:pPr>
      <w:r w:rsidRPr="007626FA">
        <w:rPr>
          <w:sz w:val="22"/>
          <w:szCs w:val="22"/>
        </w:rPr>
        <w:t>4.</w:t>
      </w:r>
      <w:r w:rsidR="00CA6590" w:rsidRPr="007626FA">
        <w:rPr>
          <w:sz w:val="22"/>
          <w:szCs w:val="22"/>
        </w:rPr>
        <w:t>18</w:t>
      </w:r>
      <w:r w:rsidRPr="007626FA">
        <w:rPr>
          <w:sz w:val="22"/>
          <w:szCs w:val="22"/>
        </w:rPr>
        <w:t>.</w:t>
      </w:r>
      <w:r w:rsidR="00CA6590" w:rsidRPr="007626FA">
        <w:rPr>
          <w:sz w:val="22"/>
          <w:szCs w:val="22"/>
        </w:rPr>
        <w:t>4</w:t>
      </w:r>
      <w:r w:rsidRPr="007626FA">
        <w:rPr>
          <w:sz w:val="22"/>
          <w:szCs w:val="22"/>
        </w:rPr>
        <w:t>.</w:t>
      </w:r>
      <w:r w:rsidR="00ED3C5C" w:rsidRPr="007626FA">
        <w:rPr>
          <w:sz w:val="22"/>
          <w:szCs w:val="22"/>
        </w:rPr>
        <w:t xml:space="preserve"> При освещении магистральных улиц на участках между пересечениями, на эстакадах, мостах и путепроводах опоры светильников </w:t>
      </w:r>
      <w:r w:rsidR="00A6664F" w:rsidRPr="007626FA">
        <w:rPr>
          <w:sz w:val="22"/>
          <w:szCs w:val="22"/>
        </w:rPr>
        <w:t xml:space="preserve">необходимо </w:t>
      </w:r>
      <w:r w:rsidR="00ED3C5C" w:rsidRPr="007626FA">
        <w:rPr>
          <w:sz w:val="22"/>
          <w:szCs w:val="22"/>
        </w:rPr>
        <w:t>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устанавлива</w:t>
      </w:r>
      <w:r w:rsidR="004E77BA" w:rsidRPr="007626FA">
        <w:rPr>
          <w:sz w:val="22"/>
          <w:szCs w:val="22"/>
        </w:rPr>
        <w:t>ется</w:t>
      </w:r>
      <w:r w:rsidR="00ED3C5C" w:rsidRPr="007626FA">
        <w:rPr>
          <w:sz w:val="22"/>
          <w:szCs w:val="22"/>
        </w:rPr>
        <w:t xml:space="preserve"> в зависимости от типа светильников, источников света и высоты их установки, но не более </w:t>
      </w:r>
      <w:smartTag w:uri="urn:schemas-microsoft-com:office:smarttags" w:element="metricconverter">
        <w:smartTagPr>
          <w:attr w:name="ProductID" w:val="50 м"/>
        </w:smartTagPr>
        <w:r w:rsidR="00ED3C5C" w:rsidRPr="007626FA">
          <w:rPr>
            <w:sz w:val="22"/>
            <w:szCs w:val="22"/>
          </w:rPr>
          <w:t>50 м</w:t>
        </w:r>
        <w:r w:rsidR="003A3453" w:rsidRPr="007626FA">
          <w:rPr>
            <w:sz w:val="22"/>
            <w:szCs w:val="22"/>
          </w:rPr>
          <w:t>етров</w:t>
        </w:r>
      </w:smartTag>
      <w:r w:rsidR="00ED3C5C" w:rsidRPr="007626FA">
        <w:rPr>
          <w:sz w:val="22"/>
          <w:szCs w:val="22"/>
        </w:rPr>
        <w:t xml:space="preserve">. </w:t>
      </w:r>
      <w:proofErr w:type="gramStart"/>
      <w:r w:rsidR="00ED3C5C" w:rsidRPr="007626FA">
        <w:rPr>
          <w:sz w:val="22"/>
          <w:szCs w:val="22"/>
        </w:rPr>
        <w:t>Возможно</w:t>
      </w:r>
      <w:proofErr w:type="gramEnd"/>
      <w:r w:rsidR="00ED3C5C" w:rsidRPr="007626FA">
        <w:rPr>
          <w:sz w:val="22"/>
          <w:szCs w:val="22"/>
        </w:rPr>
        <w:t xml:space="preserve"> размещение оборудования декоративно-художественного (праздничного) освещения.</w:t>
      </w:r>
    </w:p>
    <w:p w:rsidR="00E11CEE" w:rsidRPr="007626FA" w:rsidRDefault="00E11CEE" w:rsidP="000556EE">
      <w:pPr>
        <w:autoSpaceDE w:val="0"/>
        <w:autoSpaceDN w:val="0"/>
        <w:adjustRightInd w:val="0"/>
        <w:jc w:val="center"/>
        <w:outlineLvl w:val="0"/>
        <w:rPr>
          <w:sz w:val="22"/>
          <w:szCs w:val="22"/>
        </w:rPr>
      </w:pPr>
    </w:p>
    <w:p w:rsidR="00E11CEE" w:rsidRPr="007626FA" w:rsidRDefault="00CA6590" w:rsidP="000556EE">
      <w:pPr>
        <w:autoSpaceDE w:val="0"/>
        <w:autoSpaceDN w:val="0"/>
        <w:adjustRightInd w:val="0"/>
        <w:jc w:val="center"/>
        <w:outlineLvl w:val="0"/>
        <w:rPr>
          <w:sz w:val="22"/>
          <w:szCs w:val="22"/>
        </w:rPr>
      </w:pPr>
      <w:r w:rsidRPr="007626FA">
        <w:rPr>
          <w:sz w:val="22"/>
          <w:szCs w:val="22"/>
        </w:rPr>
        <w:t>4.19.</w:t>
      </w:r>
      <w:r w:rsidR="00E11CEE" w:rsidRPr="007626FA">
        <w:rPr>
          <w:sz w:val="22"/>
          <w:szCs w:val="22"/>
        </w:rPr>
        <w:t>Площади</w:t>
      </w:r>
    </w:p>
    <w:p w:rsidR="00E11CEE" w:rsidRPr="007626FA" w:rsidRDefault="00E11CEE" w:rsidP="000556EE">
      <w:pPr>
        <w:autoSpaceDE w:val="0"/>
        <w:autoSpaceDN w:val="0"/>
        <w:adjustRightInd w:val="0"/>
        <w:jc w:val="center"/>
        <w:rPr>
          <w:sz w:val="22"/>
          <w:szCs w:val="22"/>
        </w:rPr>
      </w:pPr>
    </w:p>
    <w:p w:rsidR="00E11CEE" w:rsidRPr="007626FA" w:rsidRDefault="003C1E14" w:rsidP="000556EE">
      <w:pPr>
        <w:autoSpaceDE w:val="0"/>
        <w:autoSpaceDN w:val="0"/>
        <w:adjustRightInd w:val="0"/>
        <w:ind w:firstLine="540"/>
        <w:jc w:val="both"/>
        <w:rPr>
          <w:sz w:val="22"/>
          <w:szCs w:val="22"/>
        </w:rPr>
      </w:pPr>
      <w:r w:rsidRPr="007626FA">
        <w:rPr>
          <w:sz w:val="22"/>
          <w:szCs w:val="22"/>
        </w:rPr>
        <w:t>4.</w:t>
      </w:r>
      <w:r w:rsidR="008D51BF" w:rsidRPr="007626FA">
        <w:rPr>
          <w:sz w:val="22"/>
          <w:szCs w:val="22"/>
        </w:rPr>
        <w:t>19.1</w:t>
      </w:r>
      <w:r w:rsidR="00E11CEE" w:rsidRPr="007626FA">
        <w:rPr>
          <w:sz w:val="22"/>
          <w:szCs w:val="22"/>
        </w:rPr>
        <w:t xml:space="preserve">. </w:t>
      </w:r>
      <w:proofErr w:type="gramStart"/>
      <w:r w:rsidR="00E11CEE" w:rsidRPr="007626FA">
        <w:rPr>
          <w:sz w:val="22"/>
          <w:szCs w:val="22"/>
        </w:rPr>
        <w:t xml:space="preserve">По функциональному назначению площади подразделяются на: главные (у зданий органов власти, общественных организаций), </w:t>
      </w:r>
      <w:proofErr w:type="spellStart"/>
      <w:r w:rsidR="00E11CEE" w:rsidRPr="007626FA">
        <w:rPr>
          <w:sz w:val="22"/>
          <w:szCs w:val="22"/>
        </w:rPr>
        <w:t>приобъектные</w:t>
      </w:r>
      <w:proofErr w:type="spellEnd"/>
      <w:r w:rsidR="00E11CEE" w:rsidRPr="007626FA">
        <w:rPr>
          <w:sz w:val="22"/>
          <w:szCs w:val="22"/>
        </w:rPr>
        <w:t xml:space="preserve"> (у театров, памятников, кинотеатров, музеев, торговых центров, стадионов, парков, рынков и др.), общественно-транспортные (у вокзалов, на въездах в город), мемориальные (у памятных объектов или мест), площади транспортных развязок.</w:t>
      </w:r>
      <w:proofErr w:type="gramEnd"/>
      <w:r w:rsidR="00E11CEE" w:rsidRPr="007626FA">
        <w:rPr>
          <w:sz w:val="22"/>
          <w:szCs w:val="22"/>
        </w:rPr>
        <w:t xml:space="preserve"> При проектировании благоустройства площадей необходимо обеспечивать максимально возможное разделение пешеходного и транспортного движения, основных и местных транспортных потоков.</w:t>
      </w:r>
    </w:p>
    <w:p w:rsidR="00E11CEE" w:rsidRPr="007626FA" w:rsidRDefault="008D51BF" w:rsidP="000556EE">
      <w:pPr>
        <w:autoSpaceDE w:val="0"/>
        <w:autoSpaceDN w:val="0"/>
        <w:adjustRightInd w:val="0"/>
        <w:ind w:firstLine="540"/>
        <w:jc w:val="both"/>
        <w:rPr>
          <w:sz w:val="22"/>
          <w:szCs w:val="22"/>
        </w:rPr>
      </w:pPr>
      <w:r w:rsidRPr="007626FA">
        <w:rPr>
          <w:sz w:val="22"/>
          <w:szCs w:val="22"/>
        </w:rPr>
        <w:t>4.19.2</w:t>
      </w:r>
      <w:r w:rsidR="003C1E14" w:rsidRPr="007626FA">
        <w:rPr>
          <w:sz w:val="22"/>
          <w:szCs w:val="22"/>
        </w:rPr>
        <w:t>.</w:t>
      </w:r>
      <w:r w:rsidR="00E11CEE" w:rsidRPr="007626FA">
        <w:rPr>
          <w:sz w:val="22"/>
          <w:szCs w:val="22"/>
        </w:rPr>
        <w:t xml:space="preserve"> Территории площади включают: проезжую часть, пешеходную часть, участки и территории озеленения. </w:t>
      </w:r>
    </w:p>
    <w:p w:rsidR="00E11CEE" w:rsidRPr="007626FA" w:rsidRDefault="008D51BF" w:rsidP="000556EE">
      <w:pPr>
        <w:autoSpaceDE w:val="0"/>
        <w:autoSpaceDN w:val="0"/>
        <w:adjustRightInd w:val="0"/>
        <w:ind w:firstLine="540"/>
        <w:jc w:val="both"/>
        <w:rPr>
          <w:sz w:val="22"/>
          <w:szCs w:val="22"/>
        </w:rPr>
      </w:pPr>
      <w:r w:rsidRPr="007626FA">
        <w:rPr>
          <w:sz w:val="22"/>
          <w:szCs w:val="22"/>
        </w:rPr>
        <w:t>4.19.3</w:t>
      </w:r>
      <w:r w:rsidR="00E11CEE" w:rsidRPr="007626FA">
        <w:rPr>
          <w:sz w:val="22"/>
          <w:szCs w:val="22"/>
        </w:rPr>
        <w:t>. В зависимости от функционального назначения площади необходимо размещать следующие дополнительные элементы благоустройства:</w:t>
      </w:r>
    </w:p>
    <w:p w:rsidR="00E11CEE" w:rsidRPr="007626FA" w:rsidRDefault="00E11CEE" w:rsidP="000556EE">
      <w:pPr>
        <w:autoSpaceDE w:val="0"/>
        <w:autoSpaceDN w:val="0"/>
        <w:adjustRightInd w:val="0"/>
        <w:ind w:firstLine="540"/>
        <w:jc w:val="both"/>
        <w:rPr>
          <w:sz w:val="22"/>
          <w:szCs w:val="22"/>
        </w:rPr>
      </w:pPr>
      <w:r w:rsidRPr="007626FA">
        <w:rPr>
          <w:sz w:val="22"/>
          <w:szCs w:val="22"/>
        </w:rPr>
        <w:t xml:space="preserve">- на главных, </w:t>
      </w:r>
      <w:proofErr w:type="spellStart"/>
      <w:r w:rsidRPr="007626FA">
        <w:rPr>
          <w:sz w:val="22"/>
          <w:szCs w:val="22"/>
        </w:rPr>
        <w:t>приобъектных</w:t>
      </w:r>
      <w:proofErr w:type="spellEnd"/>
      <w:r w:rsidRPr="007626FA">
        <w:rPr>
          <w:sz w:val="22"/>
          <w:szCs w:val="22"/>
        </w:rPr>
        <w:t>, мемориальных площадях - произведения монументально-декоративного искусства, водные устройства (фонтаны);</w:t>
      </w:r>
    </w:p>
    <w:p w:rsidR="00E11CEE" w:rsidRPr="007626FA" w:rsidRDefault="00E11CEE" w:rsidP="000556EE">
      <w:pPr>
        <w:autoSpaceDE w:val="0"/>
        <w:autoSpaceDN w:val="0"/>
        <w:adjustRightInd w:val="0"/>
        <w:ind w:firstLine="540"/>
        <w:jc w:val="both"/>
        <w:rPr>
          <w:sz w:val="22"/>
          <w:szCs w:val="22"/>
        </w:rPr>
      </w:pPr>
      <w:r w:rsidRPr="007626FA">
        <w:rPr>
          <w:sz w:val="22"/>
          <w:szCs w:val="22"/>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E11CEE" w:rsidRPr="007626FA" w:rsidRDefault="008D51BF" w:rsidP="000556EE">
      <w:pPr>
        <w:autoSpaceDE w:val="0"/>
        <w:autoSpaceDN w:val="0"/>
        <w:adjustRightInd w:val="0"/>
        <w:ind w:firstLine="540"/>
        <w:jc w:val="both"/>
        <w:rPr>
          <w:sz w:val="22"/>
          <w:szCs w:val="22"/>
        </w:rPr>
      </w:pPr>
      <w:r w:rsidRPr="007626FA">
        <w:rPr>
          <w:sz w:val="22"/>
          <w:szCs w:val="22"/>
        </w:rPr>
        <w:t>4.19.4</w:t>
      </w:r>
      <w:r w:rsidR="003C1E14" w:rsidRPr="007626FA">
        <w:rPr>
          <w:sz w:val="22"/>
          <w:szCs w:val="22"/>
        </w:rPr>
        <w:t>.</w:t>
      </w:r>
      <w:r w:rsidR="00E11CEE" w:rsidRPr="007626FA">
        <w:rPr>
          <w:sz w:val="22"/>
          <w:szCs w:val="22"/>
        </w:rPr>
        <w:t xml:space="preserve">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443DCA" w:rsidRPr="007626FA" w:rsidRDefault="008D51BF" w:rsidP="000556EE">
      <w:pPr>
        <w:autoSpaceDE w:val="0"/>
        <w:autoSpaceDN w:val="0"/>
        <w:adjustRightInd w:val="0"/>
        <w:ind w:firstLine="540"/>
        <w:jc w:val="both"/>
        <w:rPr>
          <w:sz w:val="22"/>
          <w:szCs w:val="22"/>
        </w:rPr>
      </w:pPr>
      <w:r w:rsidRPr="007626FA">
        <w:rPr>
          <w:sz w:val="22"/>
          <w:szCs w:val="22"/>
        </w:rPr>
        <w:t>4.19.5</w:t>
      </w:r>
      <w:r w:rsidR="00443DCA" w:rsidRPr="007626FA">
        <w:rPr>
          <w:sz w:val="22"/>
          <w:szCs w:val="22"/>
        </w:rPr>
        <w:t xml:space="preserve">. Озеленение площади необходимо производить с учетом общего  композиционного решения  комплекса зданий на основе раздела планировочной организации земельного участка и при необходимости проекта комплексного благоустройства территории. </w:t>
      </w:r>
    </w:p>
    <w:p w:rsidR="00443DCA" w:rsidRPr="007626FA" w:rsidRDefault="00443DCA" w:rsidP="000556EE">
      <w:pPr>
        <w:autoSpaceDE w:val="0"/>
        <w:autoSpaceDN w:val="0"/>
        <w:adjustRightInd w:val="0"/>
        <w:ind w:firstLine="540"/>
        <w:jc w:val="both"/>
        <w:rPr>
          <w:sz w:val="22"/>
          <w:szCs w:val="22"/>
        </w:rPr>
      </w:pPr>
      <w:r w:rsidRPr="007626FA">
        <w:rPr>
          <w:sz w:val="22"/>
          <w:szCs w:val="22"/>
        </w:rPr>
        <w:t xml:space="preserve">При озеленении площади необходимо использовать </w:t>
      </w:r>
      <w:proofErr w:type="spellStart"/>
      <w:r w:rsidRPr="007626FA">
        <w:rPr>
          <w:sz w:val="22"/>
          <w:szCs w:val="22"/>
        </w:rPr>
        <w:t>периметральное</w:t>
      </w:r>
      <w:proofErr w:type="spellEnd"/>
      <w:r w:rsidRPr="007626FA">
        <w:rPr>
          <w:sz w:val="22"/>
          <w:szCs w:val="22"/>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w:t>
      </w:r>
    </w:p>
    <w:p w:rsidR="00E11CEE" w:rsidRPr="007626FA" w:rsidRDefault="008D51BF" w:rsidP="000556EE">
      <w:pPr>
        <w:autoSpaceDE w:val="0"/>
        <w:autoSpaceDN w:val="0"/>
        <w:adjustRightInd w:val="0"/>
        <w:ind w:firstLine="540"/>
        <w:jc w:val="both"/>
        <w:rPr>
          <w:sz w:val="22"/>
          <w:szCs w:val="22"/>
        </w:rPr>
      </w:pPr>
      <w:r w:rsidRPr="007626FA">
        <w:rPr>
          <w:sz w:val="22"/>
          <w:szCs w:val="22"/>
        </w:rPr>
        <w:t>4.19.6</w:t>
      </w:r>
      <w:r w:rsidR="003C1E14" w:rsidRPr="007626FA">
        <w:rPr>
          <w:sz w:val="22"/>
          <w:szCs w:val="22"/>
        </w:rPr>
        <w:t xml:space="preserve">. </w:t>
      </w:r>
      <w:r w:rsidR="00E11CEE" w:rsidRPr="007626FA">
        <w:rPr>
          <w:sz w:val="22"/>
          <w:szCs w:val="22"/>
        </w:rPr>
        <w:t xml:space="preserve"> Места возможного проезда и временной парковки автомобилей на пешеходной части площади необходимо выделять цветом или фактурой покрытия, мобильным озеленением (контейнеры, вазоны), переносными ограждениями. Ширину прохода рекомендуется проектировать в соответствии с </w:t>
      </w:r>
      <w:hyperlink r:id="rId20" w:history="1">
        <w:r w:rsidR="00E11CEE" w:rsidRPr="007626FA">
          <w:rPr>
            <w:sz w:val="22"/>
            <w:szCs w:val="22"/>
          </w:rPr>
          <w:t xml:space="preserve">Приложением </w:t>
        </w:r>
        <w:r w:rsidR="00747E03" w:rsidRPr="007626FA">
          <w:rPr>
            <w:sz w:val="22"/>
            <w:szCs w:val="22"/>
          </w:rPr>
          <w:t>№</w:t>
        </w:r>
        <w:r w:rsidR="00E11CEE" w:rsidRPr="007626FA">
          <w:rPr>
            <w:sz w:val="22"/>
            <w:szCs w:val="22"/>
          </w:rPr>
          <w:t xml:space="preserve"> </w:t>
        </w:r>
        <w:r w:rsidR="00747E03" w:rsidRPr="007626FA">
          <w:rPr>
            <w:sz w:val="22"/>
            <w:szCs w:val="22"/>
          </w:rPr>
          <w:t>4</w:t>
        </w:r>
      </w:hyperlink>
      <w:r w:rsidR="00E11CEE" w:rsidRPr="007626FA">
        <w:rPr>
          <w:sz w:val="22"/>
          <w:szCs w:val="22"/>
        </w:rPr>
        <w:t xml:space="preserve"> к настоящим </w:t>
      </w:r>
      <w:r w:rsidR="00747E03" w:rsidRPr="007626FA">
        <w:rPr>
          <w:sz w:val="22"/>
          <w:szCs w:val="22"/>
        </w:rPr>
        <w:t>Правилам</w:t>
      </w:r>
      <w:r w:rsidR="00E11CEE" w:rsidRPr="007626FA">
        <w:rPr>
          <w:sz w:val="22"/>
          <w:szCs w:val="22"/>
        </w:rPr>
        <w:t>.</w:t>
      </w:r>
    </w:p>
    <w:p w:rsidR="00E11CEE" w:rsidRPr="007626FA" w:rsidRDefault="008D51BF" w:rsidP="000556EE">
      <w:pPr>
        <w:autoSpaceDE w:val="0"/>
        <w:autoSpaceDN w:val="0"/>
        <w:adjustRightInd w:val="0"/>
        <w:ind w:firstLine="540"/>
        <w:jc w:val="both"/>
        <w:rPr>
          <w:sz w:val="22"/>
          <w:szCs w:val="22"/>
        </w:rPr>
      </w:pPr>
      <w:r w:rsidRPr="007626FA">
        <w:rPr>
          <w:sz w:val="22"/>
          <w:szCs w:val="22"/>
        </w:rPr>
        <w:t>4.19.7</w:t>
      </w:r>
      <w:r w:rsidR="003C1E14" w:rsidRPr="007626FA">
        <w:rPr>
          <w:sz w:val="22"/>
          <w:szCs w:val="22"/>
        </w:rPr>
        <w:t>.</w:t>
      </w:r>
      <w:r w:rsidR="00E11CEE" w:rsidRPr="007626FA">
        <w:rPr>
          <w:sz w:val="22"/>
          <w:szCs w:val="22"/>
        </w:rPr>
        <w:t xml:space="preserve"> При озеленении площади рекомендуется использовать </w:t>
      </w:r>
      <w:proofErr w:type="spellStart"/>
      <w:r w:rsidR="00E11CEE" w:rsidRPr="007626FA">
        <w:rPr>
          <w:sz w:val="22"/>
          <w:szCs w:val="22"/>
        </w:rPr>
        <w:t>периметральное</w:t>
      </w:r>
      <w:proofErr w:type="spellEnd"/>
      <w:r w:rsidR="00E11CEE" w:rsidRPr="007626FA">
        <w:rPr>
          <w:sz w:val="22"/>
          <w:szCs w:val="22"/>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w:t>
      </w:r>
    </w:p>
    <w:p w:rsidR="00E11CEE" w:rsidRPr="007626FA" w:rsidRDefault="008D51BF" w:rsidP="000556EE">
      <w:pPr>
        <w:autoSpaceDE w:val="0"/>
        <w:autoSpaceDN w:val="0"/>
        <w:adjustRightInd w:val="0"/>
        <w:jc w:val="center"/>
        <w:outlineLvl w:val="0"/>
        <w:rPr>
          <w:sz w:val="22"/>
          <w:szCs w:val="22"/>
        </w:rPr>
      </w:pPr>
      <w:r w:rsidRPr="007626FA">
        <w:rPr>
          <w:sz w:val="22"/>
          <w:szCs w:val="22"/>
        </w:rPr>
        <w:t>4.20.</w:t>
      </w:r>
      <w:r w:rsidR="00E11CEE" w:rsidRPr="007626FA">
        <w:rPr>
          <w:sz w:val="22"/>
          <w:szCs w:val="22"/>
        </w:rPr>
        <w:t>Пешеходные переходы</w:t>
      </w:r>
    </w:p>
    <w:p w:rsidR="00E11CEE" w:rsidRPr="007626FA" w:rsidRDefault="00E11CEE" w:rsidP="000556EE">
      <w:pPr>
        <w:autoSpaceDE w:val="0"/>
        <w:autoSpaceDN w:val="0"/>
        <w:adjustRightInd w:val="0"/>
        <w:ind w:firstLine="540"/>
        <w:jc w:val="both"/>
        <w:rPr>
          <w:sz w:val="22"/>
          <w:szCs w:val="22"/>
        </w:rPr>
      </w:pPr>
    </w:p>
    <w:p w:rsidR="00E11CEE" w:rsidRPr="007626FA" w:rsidRDefault="008D51BF" w:rsidP="000556EE">
      <w:pPr>
        <w:autoSpaceDE w:val="0"/>
        <w:autoSpaceDN w:val="0"/>
        <w:adjustRightInd w:val="0"/>
        <w:ind w:firstLine="540"/>
        <w:jc w:val="both"/>
        <w:rPr>
          <w:sz w:val="22"/>
          <w:szCs w:val="22"/>
        </w:rPr>
      </w:pPr>
      <w:r w:rsidRPr="007626FA">
        <w:rPr>
          <w:sz w:val="22"/>
          <w:szCs w:val="22"/>
        </w:rPr>
        <w:t>4.20.1</w:t>
      </w:r>
      <w:r w:rsidR="003C1E14" w:rsidRPr="007626FA">
        <w:rPr>
          <w:sz w:val="22"/>
          <w:szCs w:val="22"/>
        </w:rPr>
        <w:t>.</w:t>
      </w:r>
      <w:r w:rsidR="00E11CEE" w:rsidRPr="007626FA">
        <w:rPr>
          <w:sz w:val="22"/>
          <w:szCs w:val="22"/>
        </w:rPr>
        <w:t xml:space="preserve"> Пешеходные переходы должны размещаться в местах пересечения основных пешеходных коммуникаций </w:t>
      </w:r>
      <w:r w:rsidR="00443DCA" w:rsidRPr="007626FA">
        <w:rPr>
          <w:sz w:val="22"/>
          <w:szCs w:val="22"/>
        </w:rPr>
        <w:t>с проезжей частью улиц и дорог</w:t>
      </w:r>
      <w:r w:rsidR="00E11CEE" w:rsidRPr="007626FA">
        <w:rPr>
          <w:sz w:val="22"/>
          <w:szCs w:val="22"/>
        </w:rPr>
        <w:t>.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r w:rsidR="00443DCA" w:rsidRPr="007626FA">
        <w:rPr>
          <w:sz w:val="22"/>
          <w:szCs w:val="22"/>
        </w:rPr>
        <w:t xml:space="preserve"> </w:t>
      </w:r>
    </w:p>
    <w:p w:rsidR="00E11CEE" w:rsidRPr="007626FA" w:rsidRDefault="008D51BF" w:rsidP="000556EE">
      <w:pPr>
        <w:autoSpaceDE w:val="0"/>
        <w:autoSpaceDN w:val="0"/>
        <w:adjustRightInd w:val="0"/>
        <w:ind w:firstLine="540"/>
        <w:jc w:val="both"/>
        <w:rPr>
          <w:sz w:val="22"/>
          <w:szCs w:val="22"/>
        </w:rPr>
      </w:pPr>
      <w:bookmarkStart w:id="2" w:name="Par14"/>
      <w:bookmarkEnd w:id="2"/>
      <w:r w:rsidRPr="007626FA">
        <w:rPr>
          <w:sz w:val="22"/>
          <w:szCs w:val="22"/>
        </w:rPr>
        <w:t>4.20.2</w:t>
      </w:r>
      <w:r w:rsidR="003C1E14" w:rsidRPr="007626FA">
        <w:rPr>
          <w:sz w:val="22"/>
          <w:szCs w:val="22"/>
        </w:rPr>
        <w:t>.</w:t>
      </w:r>
      <w:r w:rsidR="00E11CEE" w:rsidRPr="007626FA">
        <w:rPr>
          <w:sz w:val="22"/>
          <w:szCs w:val="22"/>
        </w:rPr>
        <w:t xml:space="preserve"> При размещении наземного пешеходного перехода на улицах нерегулируемого движения необходимо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w:t>
      </w:r>
      <w:r w:rsidR="003A3453" w:rsidRPr="007626FA">
        <w:rPr>
          <w:sz w:val="22"/>
          <w:szCs w:val="22"/>
        </w:rPr>
        <w:t>етров</w:t>
      </w:r>
      <w:r w:rsidR="00E11CEE" w:rsidRPr="007626FA">
        <w:rPr>
          <w:sz w:val="22"/>
          <w:szCs w:val="22"/>
        </w:rPr>
        <w:t>. Стороны треугольника р</w:t>
      </w:r>
      <w:r w:rsidR="003A3453" w:rsidRPr="007626FA">
        <w:rPr>
          <w:sz w:val="22"/>
          <w:szCs w:val="22"/>
        </w:rPr>
        <w:t>екомендуется принимать: 8 x 40 метров</w:t>
      </w:r>
      <w:r w:rsidR="00E11CEE" w:rsidRPr="007626FA">
        <w:rPr>
          <w:sz w:val="22"/>
          <w:szCs w:val="22"/>
        </w:rPr>
        <w:t xml:space="preserve"> при разрешенной скорости движения транспорта 40 км/ч; 10 x 50 м</w:t>
      </w:r>
      <w:r w:rsidR="003A3453" w:rsidRPr="007626FA">
        <w:rPr>
          <w:sz w:val="22"/>
          <w:szCs w:val="22"/>
        </w:rPr>
        <w:t>етров</w:t>
      </w:r>
      <w:r w:rsidR="00E11CEE" w:rsidRPr="007626FA">
        <w:rPr>
          <w:sz w:val="22"/>
          <w:szCs w:val="22"/>
        </w:rPr>
        <w:t xml:space="preserve"> - при скорости 60 км/ч.</w:t>
      </w:r>
    </w:p>
    <w:p w:rsidR="00E11CEE" w:rsidRPr="007626FA" w:rsidRDefault="008D51BF" w:rsidP="000556EE">
      <w:pPr>
        <w:autoSpaceDE w:val="0"/>
        <w:autoSpaceDN w:val="0"/>
        <w:adjustRightInd w:val="0"/>
        <w:ind w:firstLine="540"/>
        <w:jc w:val="both"/>
        <w:rPr>
          <w:sz w:val="22"/>
          <w:szCs w:val="22"/>
        </w:rPr>
      </w:pPr>
      <w:r w:rsidRPr="007626FA">
        <w:rPr>
          <w:sz w:val="22"/>
          <w:szCs w:val="22"/>
        </w:rPr>
        <w:t>4.20.3</w:t>
      </w:r>
      <w:r w:rsidR="003C1E14" w:rsidRPr="007626FA">
        <w:rPr>
          <w:sz w:val="22"/>
          <w:szCs w:val="22"/>
        </w:rPr>
        <w:t>.</w:t>
      </w:r>
      <w:r w:rsidR="00E11CEE" w:rsidRPr="007626FA">
        <w:rPr>
          <w:sz w:val="22"/>
          <w:szCs w:val="22"/>
        </w:rPr>
        <w:t xml:space="preserve">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E11CEE" w:rsidRPr="007626FA" w:rsidRDefault="008D51BF" w:rsidP="000556EE">
      <w:pPr>
        <w:autoSpaceDE w:val="0"/>
        <w:autoSpaceDN w:val="0"/>
        <w:adjustRightInd w:val="0"/>
        <w:ind w:firstLine="540"/>
        <w:jc w:val="both"/>
        <w:rPr>
          <w:sz w:val="22"/>
          <w:szCs w:val="22"/>
        </w:rPr>
      </w:pPr>
      <w:r w:rsidRPr="007626FA">
        <w:rPr>
          <w:sz w:val="22"/>
          <w:szCs w:val="22"/>
        </w:rPr>
        <w:t>4.20.4</w:t>
      </w:r>
      <w:r w:rsidR="003C1E14" w:rsidRPr="007626FA">
        <w:rPr>
          <w:sz w:val="22"/>
          <w:szCs w:val="22"/>
        </w:rPr>
        <w:t>.</w:t>
      </w:r>
      <w:r w:rsidR="00E11CEE" w:rsidRPr="007626FA">
        <w:rPr>
          <w:sz w:val="22"/>
          <w:szCs w:val="22"/>
        </w:rPr>
        <w:t xml:space="preserve"> Если в составе наземного пешеходного перехода расположен "островок безопасности", приподнятый над уровнем дорожного полотна, в нем необходимо предусматривать проезд шириной не менее 0,9 м</w:t>
      </w:r>
      <w:r w:rsidR="00BC349D" w:rsidRPr="007626FA">
        <w:rPr>
          <w:sz w:val="22"/>
          <w:szCs w:val="22"/>
        </w:rPr>
        <w:t>етра</w:t>
      </w:r>
      <w:r w:rsidR="00E11CEE" w:rsidRPr="007626FA">
        <w:rPr>
          <w:sz w:val="22"/>
          <w:szCs w:val="22"/>
        </w:rPr>
        <w:t xml:space="preserve"> в уровне транспортного полотна для беспрепятственного передвижения колясок (детских, инвалидных, хозяйственных).</w:t>
      </w:r>
    </w:p>
    <w:p w:rsidR="00E11CEE" w:rsidRPr="007626FA" w:rsidRDefault="00E11CEE" w:rsidP="000556EE">
      <w:pPr>
        <w:autoSpaceDE w:val="0"/>
        <w:autoSpaceDN w:val="0"/>
        <w:adjustRightInd w:val="0"/>
        <w:ind w:firstLine="540"/>
        <w:jc w:val="both"/>
        <w:rPr>
          <w:sz w:val="22"/>
          <w:szCs w:val="22"/>
        </w:rPr>
      </w:pPr>
    </w:p>
    <w:p w:rsidR="00E11CEE" w:rsidRPr="007626FA" w:rsidRDefault="00B90944" w:rsidP="000556EE">
      <w:pPr>
        <w:autoSpaceDE w:val="0"/>
        <w:autoSpaceDN w:val="0"/>
        <w:adjustRightInd w:val="0"/>
        <w:ind w:firstLine="540"/>
        <w:jc w:val="center"/>
        <w:rPr>
          <w:sz w:val="22"/>
          <w:szCs w:val="22"/>
        </w:rPr>
      </w:pPr>
      <w:r w:rsidRPr="007626FA">
        <w:rPr>
          <w:sz w:val="22"/>
          <w:szCs w:val="22"/>
        </w:rPr>
        <w:t>4.21.</w:t>
      </w:r>
      <w:r w:rsidR="00E11CEE" w:rsidRPr="007626FA">
        <w:rPr>
          <w:sz w:val="22"/>
          <w:szCs w:val="22"/>
        </w:rPr>
        <w:t xml:space="preserve">Технические зоны </w:t>
      </w:r>
      <w:proofErr w:type="gramStart"/>
      <w:r w:rsidR="00E11CEE" w:rsidRPr="007626FA">
        <w:rPr>
          <w:sz w:val="22"/>
          <w:szCs w:val="22"/>
        </w:rPr>
        <w:t>транспортных</w:t>
      </w:r>
      <w:proofErr w:type="gramEnd"/>
      <w:r w:rsidR="00E11CEE" w:rsidRPr="007626FA">
        <w:rPr>
          <w:sz w:val="22"/>
          <w:szCs w:val="22"/>
        </w:rPr>
        <w:t>, инженерных</w:t>
      </w:r>
    </w:p>
    <w:p w:rsidR="00E11CEE" w:rsidRPr="007626FA" w:rsidRDefault="00E11CEE" w:rsidP="000556EE">
      <w:pPr>
        <w:autoSpaceDE w:val="0"/>
        <w:autoSpaceDN w:val="0"/>
        <w:adjustRightInd w:val="0"/>
        <w:ind w:firstLine="540"/>
        <w:jc w:val="center"/>
        <w:rPr>
          <w:sz w:val="22"/>
          <w:szCs w:val="22"/>
        </w:rPr>
      </w:pPr>
      <w:r w:rsidRPr="007626FA">
        <w:rPr>
          <w:sz w:val="22"/>
          <w:szCs w:val="22"/>
        </w:rPr>
        <w:lastRenderedPageBreak/>
        <w:t xml:space="preserve">коммуникаций, </w:t>
      </w:r>
      <w:proofErr w:type="spellStart"/>
      <w:r w:rsidRPr="007626FA">
        <w:rPr>
          <w:sz w:val="22"/>
          <w:szCs w:val="22"/>
        </w:rPr>
        <w:t>водоохранные</w:t>
      </w:r>
      <w:proofErr w:type="spellEnd"/>
      <w:r w:rsidRPr="007626FA">
        <w:rPr>
          <w:sz w:val="22"/>
          <w:szCs w:val="22"/>
        </w:rPr>
        <w:t xml:space="preserve"> зоны</w:t>
      </w:r>
    </w:p>
    <w:p w:rsidR="00E11CEE" w:rsidRPr="007626FA" w:rsidRDefault="00E11CEE" w:rsidP="000556EE">
      <w:pPr>
        <w:autoSpaceDE w:val="0"/>
        <w:autoSpaceDN w:val="0"/>
        <w:adjustRightInd w:val="0"/>
        <w:ind w:firstLine="540"/>
        <w:jc w:val="both"/>
        <w:rPr>
          <w:sz w:val="22"/>
          <w:szCs w:val="22"/>
        </w:rPr>
      </w:pPr>
    </w:p>
    <w:p w:rsidR="00F941C5" w:rsidRPr="007626FA" w:rsidRDefault="00B90944" w:rsidP="000556EE">
      <w:pPr>
        <w:autoSpaceDE w:val="0"/>
        <w:autoSpaceDN w:val="0"/>
        <w:adjustRightInd w:val="0"/>
        <w:ind w:firstLine="540"/>
        <w:jc w:val="both"/>
        <w:rPr>
          <w:sz w:val="22"/>
          <w:szCs w:val="22"/>
        </w:rPr>
      </w:pPr>
      <w:r w:rsidRPr="007626FA">
        <w:rPr>
          <w:sz w:val="22"/>
          <w:szCs w:val="22"/>
        </w:rPr>
        <w:t>4.21</w:t>
      </w:r>
      <w:r w:rsidR="00F941C5" w:rsidRPr="007626FA">
        <w:rPr>
          <w:sz w:val="22"/>
          <w:szCs w:val="22"/>
        </w:rPr>
        <w:t>.</w:t>
      </w:r>
      <w:r w:rsidRPr="007626FA">
        <w:rPr>
          <w:sz w:val="22"/>
          <w:szCs w:val="22"/>
        </w:rPr>
        <w:t>1</w:t>
      </w:r>
      <w:r w:rsidR="00F941C5" w:rsidRPr="007626FA">
        <w:rPr>
          <w:sz w:val="22"/>
          <w:szCs w:val="22"/>
        </w:rPr>
        <w:t xml:space="preserve">. На территории </w:t>
      </w:r>
      <w:r w:rsidR="00760910" w:rsidRPr="007626FA">
        <w:rPr>
          <w:bCs/>
          <w:sz w:val="22"/>
          <w:szCs w:val="22"/>
        </w:rPr>
        <w:t xml:space="preserve">городского поселения </w:t>
      </w:r>
      <w:r w:rsidR="00F941C5" w:rsidRPr="007626FA">
        <w:rPr>
          <w:sz w:val="22"/>
          <w:szCs w:val="22"/>
        </w:rPr>
        <w:t>существуют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w:t>
      </w:r>
    </w:p>
    <w:p w:rsidR="00F941C5" w:rsidRPr="007626FA" w:rsidRDefault="00B90944" w:rsidP="000556EE">
      <w:pPr>
        <w:autoSpaceDE w:val="0"/>
        <w:autoSpaceDN w:val="0"/>
        <w:adjustRightInd w:val="0"/>
        <w:ind w:firstLine="540"/>
        <w:jc w:val="both"/>
        <w:rPr>
          <w:sz w:val="22"/>
          <w:szCs w:val="22"/>
        </w:rPr>
      </w:pPr>
      <w:r w:rsidRPr="007626FA">
        <w:rPr>
          <w:sz w:val="22"/>
          <w:szCs w:val="22"/>
        </w:rPr>
        <w:t>4.21</w:t>
      </w:r>
      <w:r w:rsidR="00F941C5" w:rsidRPr="007626FA">
        <w:rPr>
          <w:sz w:val="22"/>
          <w:szCs w:val="22"/>
        </w:rPr>
        <w:t>.</w:t>
      </w:r>
      <w:r w:rsidRPr="007626FA">
        <w:rPr>
          <w:sz w:val="22"/>
          <w:szCs w:val="22"/>
        </w:rPr>
        <w:t>2</w:t>
      </w:r>
      <w:r w:rsidR="00F941C5" w:rsidRPr="007626FA">
        <w:rPr>
          <w:sz w:val="22"/>
          <w:szCs w:val="22"/>
        </w:rPr>
        <w:t xml:space="preserve">. </w:t>
      </w:r>
      <w:proofErr w:type="gramStart"/>
      <w:r w:rsidR="00F941C5" w:rsidRPr="007626FA">
        <w:rPr>
          <w:sz w:val="22"/>
          <w:szCs w:val="22"/>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w:t>
      </w:r>
      <w:r w:rsidR="008A4105" w:rsidRPr="007626FA">
        <w:rPr>
          <w:sz w:val="22"/>
          <w:szCs w:val="22"/>
        </w:rPr>
        <w:t xml:space="preserve">ние любых видов сооружений, в том </w:t>
      </w:r>
      <w:r w:rsidR="00F941C5" w:rsidRPr="007626FA">
        <w:rPr>
          <w:sz w:val="22"/>
          <w:szCs w:val="22"/>
        </w:rPr>
        <w:t>ч</w:t>
      </w:r>
      <w:r w:rsidR="008A4105" w:rsidRPr="007626FA">
        <w:rPr>
          <w:sz w:val="22"/>
          <w:szCs w:val="22"/>
        </w:rPr>
        <w:t>исле</w:t>
      </w:r>
      <w:r w:rsidR="00F941C5" w:rsidRPr="007626FA">
        <w:rPr>
          <w:sz w:val="22"/>
          <w:szCs w:val="22"/>
        </w:rPr>
        <w:t xml:space="preserve"> некапитальных нестационарных, кроме технических, имеющих отношение к обслуживанию</w:t>
      </w:r>
      <w:proofErr w:type="gramEnd"/>
      <w:r w:rsidR="00F941C5" w:rsidRPr="007626FA">
        <w:rPr>
          <w:sz w:val="22"/>
          <w:szCs w:val="22"/>
        </w:rPr>
        <w:t xml:space="preserve"> и эксплуатации проходящих в технической зоне коммуникаций.</w:t>
      </w:r>
    </w:p>
    <w:p w:rsidR="00F941C5" w:rsidRPr="007626FA" w:rsidRDefault="00B90944" w:rsidP="000556EE">
      <w:pPr>
        <w:autoSpaceDE w:val="0"/>
        <w:autoSpaceDN w:val="0"/>
        <w:adjustRightInd w:val="0"/>
        <w:ind w:firstLine="540"/>
        <w:jc w:val="both"/>
        <w:rPr>
          <w:sz w:val="22"/>
          <w:szCs w:val="22"/>
        </w:rPr>
      </w:pPr>
      <w:r w:rsidRPr="007626FA">
        <w:rPr>
          <w:sz w:val="22"/>
          <w:szCs w:val="22"/>
        </w:rPr>
        <w:t>4.21</w:t>
      </w:r>
      <w:r w:rsidR="00F941C5" w:rsidRPr="007626FA">
        <w:rPr>
          <w:sz w:val="22"/>
          <w:szCs w:val="22"/>
        </w:rPr>
        <w:t>.</w:t>
      </w:r>
      <w:r w:rsidRPr="007626FA">
        <w:rPr>
          <w:sz w:val="22"/>
          <w:szCs w:val="22"/>
        </w:rPr>
        <w:t>3</w:t>
      </w:r>
      <w:r w:rsidR="00F941C5" w:rsidRPr="007626FA">
        <w:rPr>
          <w:sz w:val="22"/>
          <w:szCs w:val="22"/>
        </w:rPr>
        <w:t>. 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0072AC" w:rsidRPr="007626FA" w:rsidRDefault="00B90944" w:rsidP="000556EE">
      <w:pPr>
        <w:autoSpaceDE w:val="0"/>
        <w:autoSpaceDN w:val="0"/>
        <w:adjustRightInd w:val="0"/>
        <w:ind w:firstLine="540"/>
        <w:jc w:val="both"/>
        <w:rPr>
          <w:sz w:val="22"/>
          <w:szCs w:val="22"/>
        </w:rPr>
      </w:pPr>
      <w:r w:rsidRPr="007626FA">
        <w:rPr>
          <w:sz w:val="22"/>
          <w:szCs w:val="22"/>
        </w:rPr>
        <w:t>4.21</w:t>
      </w:r>
      <w:r w:rsidR="000072AC" w:rsidRPr="007626FA">
        <w:rPr>
          <w:sz w:val="22"/>
          <w:szCs w:val="22"/>
        </w:rPr>
        <w:t>.</w:t>
      </w:r>
      <w:r w:rsidRPr="007626FA">
        <w:rPr>
          <w:sz w:val="22"/>
          <w:szCs w:val="22"/>
        </w:rPr>
        <w:t>4</w:t>
      </w:r>
      <w:r w:rsidR="000072AC" w:rsidRPr="007626FA">
        <w:rPr>
          <w:sz w:val="22"/>
          <w:szCs w:val="22"/>
        </w:rPr>
        <w:t xml:space="preserve">. Благоустройство полосы отвода железной дороги следует проектировать с учетом </w:t>
      </w:r>
      <w:hyperlink r:id="rId21" w:history="1">
        <w:r w:rsidR="000072AC" w:rsidRPr="007626FA">
          <w:rPr>
            <w:rStyle w:val="a3"/>
            <w:color w:val="auto"/>
            <w:sz w:val="22"/>
            <w:szCs w:val="22"/>
            <w:u w:val="none"/>
          </w:rPr>
          <w:t>требований</w:t>
        </w:r>
      </w:hyperlink>
      <w:r w:rsidR="000072AC" w:rsidRPr="007626FA">
        <w:rPr>
          <w:sz w:val="22"/>
          <w:szCs w:val="22"/>
        </w:rPr>
        <w:t xml:space="preserve"> действующего земельного, градостроительного законодательства и санитарных и технических норм и правил.</w:t>
      </w:r>
    </w:p>
    <w:p w:rsidR="000072AC" w:rsidRPr="007626FA" w:rsidRDefault="000072AC" w:rsidP="000556EE">
      <w:pPr>
        <w:autoSpaceDE w:val="0"/>
        <w:autoSpaceDN w:val="0"/>
        <w:adjustRightInd w:val="0"/>
        <w:ind w:firstLine="540"/>
        <w:jc w:val="both"/>
        <w:rPr>
          <w:sz w:val="22"/>
          <w:szCs w:val="22"/>
        </w:rPr>
      </w:pPr>
      <w:r w:rsidRPr="007626FA">
        <w:rPr>
          <w:sz w:val="22"/>
          <w:szCs w:val="22"/>
        </w:rPr>
        <w:t xml:space="preserve">Проектирование, строительство, реконструкция, капитальный ремонт </w:t>
      </w:r>
      <w:hyperlink r:id="rId22" w:history="1">
        <w:r w:rsidRPr="007626FA">
          <w:rPr>
            <w:sz w:val="22"/>
            <w:szCs w:val="22"/>
          </w:rPr>
          <w:t>автомобильных дорог</w:t>
        </w:r>
      </w:hyperlink>
      <w:r w:rsidRPr="007626FA">
        <w:rPr>
          <w:sz w:val="22"/>
          <w:szCs w:val="22"/>
        </w:rPr>
        <w:t xml:space="preserve"> осуществляются в соответствии с Градостроительным </w:t>
      </w:r>
      <w:hyperlink r:id="rId23" w:history="1">
        <w:r w:rsidRPr="007626FA">
          <w:rPr>
            <w:sz w:val="22"/>
            <w:szCs w:val="22"/>
          </w:rPr>
          <w:t>кодексом</w:t>
        </w:r>
      </w:hyperlink>
      <w:r w:rsidRPr="007626FA">
        <w:rPr>
          <w:sz w:val="22"/>
          <w:szCs w:val="22"/>
        </w:rPr>
        <w:t xml:space="preserve"> Российской Федерации.</w:t>
      </w:r>
    </w:p>
    <w:p w:rsidR="00F941C5" w:rsidRPr="007626FA" w:rsidRDefault="00B90944" w:rsidP="000556EE">
      <w:pPr>
        <w:autoSpaceDE w:val="0"/>
        <w:autoSpaceDN w:val="0"/>
        <w:adjustRightInd w:val="0"/>
        <w:ind w:firstLine="540"/>
        <w:jc w:val="both"/>
        <w:rPr>
          <w:sz w:val="22"/>
          <w:szCs w:val="22"/>
        </w:rPr>
      </w:pPr>
      <w:r w:rsidRPr="007626FA">
        <w:rPr>
          <w:sz w:val="22"/>
          <w:szCs w:val="22"/>
        </w:rPr>
        <w:t>4.21</w:t>
      </w:r>
      <w:r w:rsidR="00F941C5" w:rsidRPr="007626FA">
        <w:rPr>
          <w:sz w:val="22"/>
          <w:szCs w:val="22"/>
        </w:rPr>
        <w:t>.</w:t>
      </w:r>
      <w:r w:rsidRPr="007626FA">
        <w:rPr>
          <w:sz w:val="22"/>
          <w:szCs w:val="22"/>
        </w:rPr>
        <w:t>5</w:t>
      </w:r>
      <w:r w:rsidR="00F941C5" w:rsidRPr="007626FA">
        <w:rPr>
          <w:sz w:val="22"/>
          <w:szCs w:val="22"/>
        </w:rPr>
        <w:t xml:space="preserve">. Благоустройство территорий </w:t>
      </w:r>
      <w:proofErr w:type="spellStart"/>
      <w:r w:rsidR="00F941C5" w:rsidRPr="007626FA">
        <w:rPr>
          <w:sz w:val="22"/>
          <w:szCs w:val="22"/>
        </w:rPr>
        <w:t>водоохранных</w:t>
      </w:r>
      <w:proofErr w:type="spellEnd"/>
      <w:r w:rsidR="00F941C5" w:rsidRPr="007626FA">
        <w:rPr>
          <w:sz w:val="22"/>
          <w:szCs w:val="22"/>
        </w:rPr>
        <w:t xml:space="preserve"> зон следует проектировать в соответствии с требованиями </w:t>
      </w:r>
      <w:proofErr w:type="gramStart"/>
      <w:r w:rsidR="00F941C5" w:rsidRPr="007626FA">
        <w:rPr>
          <w:sz w:val="22"/>
          <w:szCs w:val="22"/>
        </w:rPr>
        <w:t>водного</w:t>
      </w:r>
      <w:proofErr w:type="gramEnd"/>
      <w:r w:rsidR="00F941C5" w:rsidRPr="007626FA">
        <w:rPr>
          <w:sz w:val="22"/>
          <w:szCs w:val="22"/>
        </w:rPr>
        <w:t xml:space="preserve"> </w:t>
      </w:r>
      <w:hyperlink r:id="rId24" w:history="1">
        <w:r w:rsidR="00F941C5" w:rsidRPr="007626FA">
          <w:rPr>
            <w:rStyle w:val="a3"/>
            <w:color w:val="auto"/>
            <w:sz w:val="22"/>
            <w:szCs w:val="22"/>
            <w:u w:val="none"/>
          </w:rPr>
          <w:t>законодательств</w:t>
        </w:r>
      </w:hyperlink>
      <w:r w:rsidR="00F941C5" w:rsidRPr="007626FA">
        <w:rPr>
          <w:sz w:val="22"/>
          <w:szCs w:val="22"/>
        </w:rPr>
        <w:t>а.</w:t>
      </w:r>
    </w:p>
    <w:p w:rsidR="00F941C5" w:rsidRPr="007626FA" w:rsidRDefault="00F941C5" w:rsidP="000556EE">
      <w:pPr>
        <w:jc w:val="center"/>
        <w:rPr>
          <w:sz w:val="22"/>
          <w:szCs w:val="22"/>
        </w:rPr>
      </w:pPr>
    </w:p>
    <w:p w:rsidR="00A65F38" w:rsidRPr="007626FA" w:rsidRDefault="00B90944" w:rsidP="000556EE">
      <w:pPr>
        <w:jc w:val="center"/>
        <w:rPr>
          <w:sz w:val="22"/>
          <w:szCs w:val="22"/>
        </w:rPr>
      </w:pPr>
      <w:r w:rsidRPr="007626FA">
        <w:rPr>
          <w:sz w:val="22"/>
          <w:szCs w:val="22"/>
        </w:rPr>
        <w:t>4.22</w:t>
      </w:r>
      <w:r w:rsidR="00A65F38" w:rsidRPr="007626FA">
        <w:rPr>
          <w:sz w:val="22"/>
          <w:szCs w:val="22"/>
        </w:rPr>
        <w:t xml:space="preserve">. </w:t>
      </w:r>
      <w:r w:rsidR="00A6664F" w:rsidRPr="007626FA">
        <w:rPr>
          <w:sz w:val="22"/>
          <w:szCs w:val="22"/>
        </w:rPr>
        <w:t>Комплексное благоустройство</w:t>
      </w:r>
    </w:p>
    <w:p w:rsidR="00A65F38" w:rsidRPr="007626FA" w:rsidRDefault="00A65F38" w:rsidP="000556EE">
      <w:pPr>
        <w:jc w:val="center"/>
        <w:rPr>
          <w:b/>
          <w:sz w:val="22"/>
          <w:szCs w:val="22"/>
        </w:rPr>
      </w:pPr>
    </w:p>
    <w:p w:rsidR="00A65F38" w:rsidRPr="007626FA" w:rsidRDefault="00B34538" w:rsidP="000556EE">
      <w:pPr>
        <w:widowControl w:val="0"/>
        <w:autoSpaceDE w:val="0"/>
        <w:autoSpaceDN w:val="0"/>
        <w:adjustRightInd w:val="0"/>
        <w:ind w:firstLine="540"/>
        <w:jc w:val="both"/>
        <w:rPr>
          <w:sz w:val="22"/>
          <w:szCs w:val="22"/>
        </w:rPr>
      </w:pPr>
      <w:r w:rsidRPr="007626FA">
        <w:rPr>
          <w:sz w:val="22"/>
          <w:szCs w:val="22"/>
        </w:rPr>
        <w:t>4.</w:t>
      </w:r>
      <w:r w:rsidR="00B90944" w:rsidRPr="007626FA">
        <w:rPr>
          <w:sz w:val="22"/>
          <w:szCs w:val="22"/>
        </w:rPr>
        <w:t>22</w:t>
      </w:r>
      <w:r w:rsidR="006B51BB" w:rsidRPr="007626FA">
        <w:rPr>
          <w:sz w:val="22"/>
          <w:szCs w:val="22"/>
        </w:rPr>
        <w:t>.1</w:t>
      </w:r>
      <w:r w:rsidR="00A65F38" w:rsidRPr="007626FA">
        <w:rPr>
          <w:sz w:val="22"/>
          <w:szCs w:val="22"/>
        </w:rPr>
        <w:t>. Комплексное благоустройство и внешнее оформление городских территорий</w:t>
      </w:r>
      <w:r w:rsidR="000072AC" w:rsidRPr="007626FA">
        <w:rPr>
          <w:sz w:val="22"/>
          <w:szCs w:val="22"/>
        </w:rPr>
        <w:t xml:space="preserve"> осуществляется на основании разрешительной документации</w:t>
      </w:r>
      <w:r w:rsidR="00A65F38" w:rsidRPr="007626FA">
        <w:rPr>
          <w:sz w:val="22"/>
          <w:szCs w:val="22"/>
        </w:rPr>
        <w:t xml:space="preserve"> в соответствии с проектом комплекс</w:t>
      </w:r>
      <w:r w:rsidR="00BB7E3E" w:rsidRPr="007626FA">
        <w:rPr>
          <w:sz w:val="22"/>
          <w:szCs w:val="22"/>
        </w:rPr>
        <w:t>ного благоустройства, согласованным и утвержденным</w:t>
      </w:r>
      <w:r w:rsidR="00A65F38" w:rsidRPr="007626FA">
        <w:rPr>
          <w:sz w:val="22"/>
          <w:szCs w:val="22"/>
        </w:rPr>
        <w:t xml:space="preserve"> </w:t>
      </w:r>
      <w:r w:rsidR="000072AC" w:rsidRPr="007626FA">
        <w:rPr>
          <w:sz w:val="22"/>
          <w:szCs w:val="22"/>
        </w:rPr>
        <w:t>в установленном действующим законодательством порядке</w:t>
      </w:r>
      <w:r w:rsidR="00A65F38" w:rsidRPr="007626FA">
        <w:rPr>
          <w:sz w:val="22"/>
          <w:szCs w:val="22"/>
        </w:rPr>
        <w:t>.</w:t>
      </w:r>
    </w:p>
    <w:p w:rsidR="00A65F38" w:rsidRPr="007626FA" w:rsidRDefault="00B34538" w:rsidP="000556EE">
      <w:pPr>
        <w:widowControl w:val="0"/>
        <w:autoSpaceDE w:val="0"/>
        <w:autoSpaceDN w:val="0"/>
        <w:adjustRightInd w:val="0"/>
        <w:ind w:firstLine="540"/>
        <w:jc w:val="both"/>
        <w:rPr>
          <w:sz w:val="22"/>
          <w:szCs w:val="22"/>
        </w:rPr>
      </w:pPr>
      <w:r w:rsidRPr="007626FA">
        <w:rPr>
          <w:sz w:val="22"/>
          <w:szCs w:val="22"/>
        </w:rPr>
        <w:t>4.</w:t>
      </w:r>
      <w:r w:rsidR="00B90944" w:rsidRPr="007626FA">
        <w:rPr>
          <w:sz w:val="22"/>
          <w:szCs w:val="22"/>
        </w:rPr>
        <w:t>22</w:t>
      </w:r>
      <w:r w:rsidR="000E7C57" w:rsidRPr="007626FA">
        <w:rPr>
          <w:sz w:val="22"/>
          <w:szCs w:val="22"/>
        </w:rPr>
        <w:t>.2</w:t>
      </w:r>
      <w:r w:rsidR="00A65F38" w:rsidRPr="007626FA">
        <w:rPr>
          <w:sz w:val="22"/>
          <w:szCs w:val="22"/>
        </w:rPr>
        <w:t>. Проект комплексного благоустройства должен быть выполнен с учетом утвержденной в ус</w:t>
      </w:r>
      <w:r w:rsidR="00785AB0" w:rsidRPr="007626FA">
        <w:rPr>
          <w:sz w:val="22"/>
          <w:szCs w:val="22"/>
        </w:rPr>
        <w:t>т</w:t>
      </w:r>
      <w:r w:rsidR="005F2E9A" w:rsidRPr="007626FA">
        <w:rPr>
          <w:sz w:val="22"/>
          <w:szCs w:val="22"/>
        </w:rPr>
        <w:t>ановленном порядке документации</w:t>
      </w:r>
      <w:r w:rsidR="00EB4423" w:rsidRPr="007626FA">
        <w:rPr>
          <w:sz w:val="22"/>
          <w:szCs w:val="22"/>
        </w:rPr>
        <w:t xml:space="preserve"> по планировке территории </w:t>
      </w:r>
      <w:r w:rsidR="000072AC" w:rsidRPr="007626FA">
        <w:rPr>
          <w:sz w:val="22"/>
          <w:szCs w:val="22"/>
        </w:rPr>
        <w:t>или</w:t>
      </w:r>
      <w:r w:rsidR="00A65F38" w:rsidRPr="007626FA">
        <w:rPr>
          <w:sz w:val="22"/>
          <w:szCs w:val="22"/>
        </w:rPr>
        <w:t xml:space="preserve"> </w:t>
      </w:r>
      <w:r w:rsidR="00B30E9C" w:rsidRPr="007626FA">
        <w:rPr>
          <w:sz w:val="22"/>
          <w:szCs w:val="22"/>
        </w:rPr>
        <w:t>в соответствии с архитектурно-строительной проектной документацией объектов капитального строительства</w:t>
      </w:r>
      <w:r w:rsidR="00A65F38" w:rsidRPr="007626FA">
        <w:rPr>
          <w:sz w:val="22"/>
          <w:szCs w:val="22"/>
        </w:rPr>
        <w:t>.</w:t>
      </w:r>
      <w:r w:rsidR="00277F47" w:rsidRPr="007626FA">
        <w:rPr>
          <w:sz w:val="22"/>
          <w:szCs w:val="22"/>
        </w:rPr>
        <w:t xml:space="preserve"> Не допускается размещение на территории </w:t>
      </w:r>
      <w:r w:rsidR="00760910" w:rsidRPr="007626FA">
        <w:rPr>
          <w:bCs/>
          <w:sz w:val="22"/>
          <w:szCs w:val="22"/>
        </w:rPr>
        <w:t xml:space="preserve">городского поселения </w:t>
      </w:r>
      <w:r w:rsidR="00277F47" w:rsidRPr="007626FA">
        <w:rPr>
          <w:sz w:val="22"/>
          <w:szCs w:val="22"/>
        </w:rPr>
        <w:t>элементов</w:t>
      </w:r>
      <w:r w:rsidR="006A1172" w:rsidRPr="007626FA">
        <w:rPr>
          <w:sz w:val="22"/>
          <w:szCs w:val="22"/>
        </w:rPr>
        <w:t xml:space="preserve"> благоустройства территории, не предусмотренных утвержденными в установленном порядке проектами комплексного благоустройства.</w:t>
      </w:r>
    </w:p>
    <w:p w:rsidR="000072AC" w:rsidRPr="007626FA" w:rsidRDefault="00B34538" w:rsidP="000556EE">
      <w:pPr>
        <w:widowControl w:val="0"/>
        <w:autoSpaceDE w:val="0"/>
        <w:autoSpaceDN w:val="0"/>
        <w:adjustRightInd w:val="0"/>
        <w:ind w:firstLine="540"/>
        <w:jc w:val="both"/>
        <w:rPr>
          <w:sz w:val="22"/>
          <w:szCs w:val="22"/>
        </w:rPr>
      </w:pPr>
      <w:r w:rsidRPr="007626FA">
        <w:rPr>
          <w:sz w:val="22"/>
          <w:szCs w:val="22"/>
        </w:rPr>
        <w:t>4.</w:t>
      </w:r>
      <w:r w:rsidR="00B90944" w:rsidRPr="007626FA">
        <w:rPr>
          <w:sz w:val="22"/>
          <w:szCs w:val="22"/>
        </w:rPr>
        <w:t>22</w:t>
      </w:r>
      <w:r w:rsidR="000E7C57" w:rsidRPr="007626FA">
        <w:rPr>
          <w:sz w:val="22"/>
          <w:szCs w:val="22"/>
        </w:rPr>
        <w:t>.3</w:t>
      </w:r>
      <w:r w:rsidR="00AF37F8" w:rsidRPr="007626FA">
        <w:rPr>
          <w:sz w:val="22"/>
          <w:szCs w:val="22"/>
        </w:rPr>
        <w:t xml:space="preserve">. Не допускается ввод </w:t>
      </w:r>
      <w:r w:rsidR="00A65F38" w:rsidRPr="007626FA">
        <w:rPr>
          <w:sz w:val="22"/>
          <w:szCs w:val="22"/>
        </w:rPr>
        <w:t xml:space="preserve">объектов капитального строительства </w:t>
      </w:r>
      <w:proofErr w:type="gramStart"/>
      <w:r w:rsidR="00A65F38" w:rsidRPr="007626FA">
        <w:rPr>
          <w:sz w:val="22"/>
          <w:szCs w:val="22"/>
        </w:rPr>
        <w:t>в эксплуатацию до завершения выполнения работ по благоустройству территории в полном объеме в соответствии</w:t>
      </w:r>
      <w:proofErr w:type="gramEnd"/>
      <w:r w:rsidR="00A65F38" w:rsidRPr="007626FA">
        <w:rPr>
          <w:sz w:val="22"/>
          <w:szCs w:val="22"/>
        </w:rPr>
        <w:t xml:space="preserve"> с утвержденн</w:t>
      </w:r>
      <w:r w:rsidR="000072AC" w:rsidRPr="007626FA">
        <w:rPr>
          <w:sz w:val="22"/>
          <w:szCs w:val="22"/>
        </w:rPr>
        <w:t>ой</w:t>
      </w:r>
      <w:r w:rsidR="00A65F38" w:rsidRPr="007626FA">
        <w:rPr>
          <w:sz w:val="22"/>
          <w:szCs w:val="22"/>
        </w:rPr>
        <w:t xml:space="preserve"> </w:t>
      </w:r>
      <w:r w:rsidR="000072AC" w:rsidRPr="007626FA">
        <w:rPr>
          <w:sz w:val="22"/>
          <w:szCs w:val="22"/>
        </w:rPr>
        <w:t>проектной документацией.</w:t>
      </w:r>
    </w:p>
    <w:p w:rsidR="00E22543" w:rsidRPr="007626FA" w:rsidRDefault="00B34538" w:rsidP="000556EE">
      <w:pPr>
        <w:widowControl w:val="0"/>
        <w:autoSpaceDE w:val="0"/>
        <w:autoSpaceDN w:val="0"/>
        <w:adjustRightInd w:val="0"/>
        <w:ind w:firstLine="540"/>
        <w:jc w:val="both"/>
        <w:rPr>
          <w:sz w:val="22"/>
          <w:szCs w:val="22"/>
        </w:rPr>
      </w:pPr>
      <w:r w:rsidRPr="007626FA">
        <w:rPr>
          <w:sz w:val="22"/>
          <w:szCs w:val="22"/>
        </w:rPr>
        <w:t>4.</w:t>
      </w:r>
      <w:r w:rsidR="00D25E5D" w:rsidRPr="007626FA">
        <w:rPr>
          <w:sz w:val="22"/>
          <w:szCs w:val="22"/>
        </w:rPr>
        <w:t>22</w:t>
      </w:r>
      <w:r w:rsidR="000E7C57" w:rsidRPr="007626FA">
        <w:rPr>
          <w:sz w:val="22"/>
          <w:szCs w:val="22"/>
        </w:rPr>
        <w:t>.4</w:t>
      </w:r>
      <w:r w:rsidR="00A65F38" w:rsidRPr="007626FA">
        <w:rPr>
          <w:sz w:val="22"/>
          <w:szCs w:val="22"/>
        </w:rPr>
        <w:t xml:space="preserve">. </w:t>
      </w:r>
      <w:r w:rsidR="00E22543" w:rsidRPr="007626FA">
        <w:rPr>
          <w:sz w:val="22"/>
          <w:szCs w:val="22"/>
        </w:rPr>
        <w:t xml:space="preserve">Проект комплексного благоустройства разрабатывается по заказу </w:t>
      </w:r>
      <w:r w:rsidR="006862BD" w:rsidRPr="007626FA">
        <w:rPr>
          <w:sz w:val="22"/>
          <w:szCs w:val="22"/>
        </w:rPr>
        <w:t xml:space="preserve">Администрации </w:t>
      </w:r>
      <w:r w:rsidR="00760910" w:rsidRPr="007626FA">
        <w:rPr>
          <w:bCs/>
          <w:sz w:val="22"/>
          <w:szCs w:val="22"/>
        </w:rPr>
        <w:t xml:space="preserve">городского поселения </w:t>
      </w:r>
      <w:r w:rsidR="006862BD" w:rsidRPr="007626FA">
        <w:rPr>
          <w:sz w:val="22"/>
          <w:szCs w:val="22"/>
        </w:rPr>
        <w:t xml:space="preserve"> город </w:t>
      </w:r>
      <w:r w:rsidR="00760910" w:rsidRPr="007626FA">
        <w:rPr>
          <w:sz w:val="22"/>
          <w:szCs w:val="22"/>
        </w:rPr>
        <w:t xml:space="preserve">Ишимбай муниципального района Ишимбайский район </w:t>
      </w:r>
      <w:r w:rsidR="006862BD" w:rsidRPr="007626FA">
        <w:rPr>
          <w:sz w:val="22"/>
          <w:szCs w:val="22"/>
        </w:rPr>
        <w:t>Республики Башкортостан</w:t>
      </w:r>
      <w:r w:rsidR="00BC349D" w:rsidRPr="007626FA">
        <w:rPr>
          <w:sz w:val="22"/>
          <w:szCs w:val="22"/>
        </w:rPr>
        <w:t>,</w:t>
      </w:r>
      <w:r w:rsidR="006862BD" w:rsidRPr="007626FA">
        <w:rPr>
          <w:sz w:val="22"/>
          <w:szCs w:val="22"/>
        </w:rPr>
        <w:t xml:space="preserve"> </w:t>
      </w:r>
      <w:r w:rsidR="00E22543" w:rsidRPr="007626FA">
        <w:rPr>
          <w:sz w:val="22"/>
          <w:szCs w:val="22"/>
        </w:rPr>
        <w:t>либо по заказу физических и юридических лиц – владельцев объектов благоустройства.</w:t>
      </w:r>
    </w:p>
    <w:p w:rsidR="006A1172" w:rsidRPr="007626FA" w:rsidRDefault="006A1172" w:rsidP="000556EE">
      <w:pPr>
        <w:widowControl w:val="0"/>
        <w:autoSpaceDE w:val="0"/>
        <w:autoSpaceDN w:val="0"/>
        <w:adjustRightInd w:val="0"/>
        <w:ind w:firstLine="540"/>
        <w:jc w:val="both"/>
        <w:rPr>
          <w:sz w:val="22"/>
          <w:szCs w:val="22"/>
        </w:rPr>
      </w:pPr>
      <w:r w:rsidRPr="007626FA">
        <w:rPr>
          <w:sz w:val="22"/>
          <w:szCs w:val="22"/>
        </w:rPr>
        <w:t>Проект комплексного благоустройства может выполняться по заказу как одного, так и нескольких собственников объектов благоустройства, либо - по их поручению - управляюще</w:t>
      </w:r>
      <w:proofErr w:type="gramStart"/>
      <w:r w:rsidRPr="007626FA">
        <w:rPr>
          <w:sz w:val="22"/>
          <w:szCs w:val="22"/>
        </w:rPr>
        <w:t>й(</w:t>
      </w:r>
      <w:proofErr w:type="gramEnd"/>
      <w:r w:rsidRPr="007626FA">
        <w:rPr>
          <w:sz w:val="22"/>
          <w:szCs w:val="22"/>
        </w:rPr>
        <w:t>-их) организацией(-</w:t>
      </w:r>
      <w:proofErr w:type="spellStart"/>
      <w:r w:rsidRPr="007626FA">
        <w:rPr>
          <w:sz w:val="22"/>
          <w:szCs w:val="22"/>
        </w:rPr>
        <w:t>ий</w:t>
      </w:r>
      <w:proofErr w:type="spellEnd"/>
      <w:r w:rsidRPr="007626FA">
        <w:rPr>
          <w:sz w:val="22"/>
          <w:szCs w:val="22"/>
        </w:rPr>
        <w:t>) (далее - Заказчики). Проект комплексного благоустройства выполняется за счет собственников объектов благоустройства.</w:t>
      </w:r>
    </w:p>
    <w:p w:rsidR="006A1172" w:rsidRPr="007626FA" w:rsidRDefault="00D25E5D" w:rsidP="000556EE">
      <w:pPr>
        <w:widowControl w:val="0"/>
        <w:autoSpaceDE w:val="0"/>
        <w:autoSpaceDN w:val="0"/>
        <w:adjustRightInd w:val="0"/>
        <w:ind w:firstLine="540"/>
        <w:jc w:val="both"/>
        <w:rPr>
          <w:sz w:val="22"/>
          <w:szCs w:val="22"/>
        </w:rPr>
      </w:pPr>
      <w:r w:rsidRPr="007626FA">
        <w:rPr>
          <w:sz w:val="22"/>
          <w:szCs w:val="22"/>
        </w:rPr>
        <w:t>4.22</w:t>
      </w:r>
      <w:r w:rsidR="006A1172" w:rsidRPr="007626FA">
        <w:rPr>
          <w:sz w:val="22"/>
          <w:szCs w:val="22"/>
        </w:rPr>
        <w:t xml:space="preserve">.5. По заказу </w:t>
      </w:r>
      <w:r w:rsidR="006862BD" w:rsidRPr="007626FA">
        <w:rPr>
          <w:sz w:val="22"/>
          <w:szCs w:val="22"/>
        </w:rPr>
        <w:t xml:space="preserve">Администрации </w:t>
      </w:r>
      <w:r w:rsidR="00897BC5" w:rsidRPr="007626FA">
        <w:rPr>
          <w:bCs/>
          <w:sz w:val="22"/>
          <w:szCs w:val="22"/>
        </w:rPr>
        <w:t xml:space="preserve">городского поселения </w:t>
      </w:r>
      <w:r w:rsidR="00897BC5" w:rsidRPr="007626FA">
        <w:rPr>
          <w:sz w:val="22"/>
          <w:szCs w:val="22"/>
        </w:rPr>
        <w:t xml:space="preserve"> город Ишимбай муниципального района Ишимбайский район </w:t>
      </w:r>
      <w:r w:rsidR="006862BD" w:rsidRPr="007626FA">
        <w:rPr>
          <w:sz w:val="22"/>
          <w:szCs w:val="22"/>
        </w:rPr>
        <w:t xml:space="preserve">Республики Башкортостан </w:t>
      </w:r>
      <w:r w:rsidR="006A1172" w:rsidRPr="007626FA">
        <w:rPr>
          <w:sz w:val="22"/>
          <w:szCs w:val="22"/>
        </w:rPr>
        <w:t>осуществляется разработка проектов комплексного благоустройства территорий общего пользования (земли общего пользования)</w:t>
      </w:r>
      <w:r w:rsidR="000072AC" w:rsidRPr="007626FA">
        <w:rPr>
          <w:color w:val="008000"/>
          <w:sz w:val="22"/>
          <w:szCs w:val="22"/>
        </w:rPr>
        <w:t xml:space="preserve"> </w:t>
      </w:r>
      <w:r w:rsidR="000072AC" w:rsidRPr="007626FA">
        <w:rPr>
          <w:sz w:val="22"/>
          <w:szCs w:val="22"/>
        </w:rPr>
        <w:t>с учетом утвержденной в установленном порядке документаци</w:t>
      </w:r>
      <w:r w:rsidR="007841ED" w:rsidRPr="007626FA">
        <w:rPr>
          <w:sz w:val="22"/>
          <w:szCs w:val="22"/>
        </w:rPr>
        <w:t>и</w:t>
      </w:r>
      <w:r w:rsidR="000072AC" w:rsidRPr="007626FA">
        <w:rPr>
          <w:sz w:val="22"/>
          <w:szCs w:val="22"/>
        </w:rPr>
        <w:t xml:space="preserve"> по планировке территории</w:t>
      </w:r>
      <w:r w:rsidR="006A1172" w:rsidRPr="007626FA">
        <w:rPr>
          <w:sz w:val="22"/>
          <w:szCs w:val="22"/>
        </w:rPr>
        <w:t xml:space="preserve">. Проекты комплексного благоустройства, разработанные по заказу </w:t>
      </w:r>
      <w:r w:rsidR="006862BD" w:rsidRPr="007626FA">
        <w:rPr>
          <w:sz w:val="22"/>
          <w:szCs w:val="22"/>
        </w:rPr>
        <w:t xml:space="preserve">Администрации </w:t>
      </w:r>
      <w:r w:rsidR="00897BC5" w:rsidRPr="007626FA">
        <w:rPr>
          <w:bCs/>
          <w:sz w:val="22"/>
          <w:szCs w:val="22"/>
        </w:rPr>
        <w:t xml:space="preserve">городского поселения </w:t>
      </w:r>
      <w:r w:rsidR="00897BC5" w:rsidRPr="007626FA">
        <w:rPr>
          <w:sz w:val="22"/>
          <w:szCs w:val="22"/>
        </w:rPr>
        <w:t xml:space="preserve"> город Ишимбай муниципального района Ишимбайский район </w:t>
      </w:r>
      <w:r w:rsidR="006862BD" w:rsidRPr="007626FA">
        <w:rPr>
          <w:sz w:val="22"/>
          <w:szCs w:val="22"/>
        </w:rPr>
        <w:t>Республики Башкортостан</w:t>
      </w:r>
      <w:r w:rsidR="006A1172" w:rsidRPr="007626FA">
        <w:rPr>
          <w:sz w:val="22"/>
          <w:szCs w:val="22"/>
        </w:rPr>
        <w:t xml:space="preserve">, </w:t>
      </w:r>
      <w:r w:rsidR="008A4105" w:rsidRPr="007626FA">
        <w:rPr>
          <w:sz w:val="22"/>
          <w:szCs w:val="22"/>
        </w:rPr>
        <w:t>включают</w:t>
      </w:r>
      <w:r w:rsidR="006A1172" w:rsidRPr="007626FA">
        <w:rPr>
          <w:sz w:val="22"/>
          <w:szCs w:val="22"/>
        </w:rPr>
        <w:t xml:space="preserve"> в себя элементы благоустройства и комплексные </w:t>
      </w:r>
      <w:r w:rsidR="0065578B" w:rsidRPr="007626FA">
        <w:rPr>
          <w:sz w:val="22"/>
          <w:szCs w:val="22"/>
        </w:rPr>
        <w:t xml:space="preserve">решения, </w:t>
      </w:r>
      <w:r w:rsidR="008A4105" w:rsidRPr="007626FA">
        <w:rPr>
          <w:sz w:val="22"/>
          <w:szCs w:val="22"/>
        </w:rPr>
        <w:t>подлежащие включению</w:t>
      </w:r>
      <w:r w:rsidR="006A1172" w:rsidRPr="007626FA">
        <w:rPr>
          <w:sz w:val="22"/>
          <w:szCs w:val="22"/>
        </w:rPr>
        <w:t xml:space="preserve"> в проекты комплексного благоустройства</w:t>
      </w:r>
      <w:r w:rsidR="0065578B" w:rsidRPr="007626FA">
        <w:rPr>
          <w:sz w:val="22"/>
          <w:szCs w:val="22"/>
        </w:rPr>
        <w:t xml:space="preserve"> территорий</w:t>
      </w:r>
      <w:r w:rsidR="006A1172" w:rsidRPr="007626FA">
        <w:rPr>
          <w:sz w:val="22"/>
          <w:szCs w:val="22"/>
        </w:rPr>
        <w:t>, разработанные по заказу физических и юридических лиц.</w:t>
      </w:r>
      <w:r w:rsidR="004464E6" w:rsidRPr="007626FA">
        <w:rPr>
          <w:sz w:val="22"/>
          <w:szCs w:val="22"/>
        </w:rPr>
        <w:t xml:space="preserve"> Разработка и утверждение цветовых паспортов фасадов зданий осуществляется исключительно на основании утвержденных в установленном порядке проектов комплексного благоустройства</w:t>
      </w:r>
      <w:r w:rsidR="00785AB0" w:rsidRPr="007626FA">
        <w:rPr>
          <w:sz w:val="22"/>
          <w:szCs w:val="22"/>
        </w:rPr>
        <w:t xml:space="preserve"> территорий</w:t>
      </w:r>
      <w:r w:rsidR="004464E6" w:rsidRPr="007626FA">
        <w:rPr>
          <w:sz w:val="22"/>
          <w:szCs w:val="22"/>
        </w:rPr>
        <w:t>.</w:t>
      </w:r>
    </w:p>
    <w:p w:rsidR="006A1172" w:rsidRPr="007626FA" w:rsidRDefault="00D25E5D" w:rsidP="000556EE">
      <w:pPr>
        <w:widowControl w:val="0"/>
        <w:autoSpaceDE w:val="0"/>
        <w:autoSpaceDN w:val="0"/>
        <w:adjustRightInd w:val="0"/>
        <w:ind w:firstLine="540"/>
        <w:jc w:val="both"/>
        <w:rPr>
          <w:sz w:val="22"/>
          <w:szCs w:val="22"/>
        </w:rPr>
      </w:pPr>
      <w:r w:rsidRPr="007626FA">
        <w:rPr>
          <w:sz w:val="22"/>
          <w:szCs w:val="22"/>
        </w:rPr>
        <w:t>4.22</w:t>
      </w:r>
      <w:r w:rsidR="006A1172" w:rsidRPr="007626FA">
        <w:rPr>
          <w:sz w:val="22"/>
          <w:szCs w:val="22"/>
        </w:rPr>
        <w:t xml:space="preserve">.6. </w:t>
      </w:r>
      <w:r w:rsidR="0065578B" w:rsidRPr="007626FA">
        <w:rPr>
          <w:sz w:val="22"/>
          <w:szCs w:val="22"/>
        </w:rPr>
        <w:t xml:space="preserve">По заказу физических и юридических лиц – владельцев объектов благоустройства, - разрабатываются проекты комплексного благоустройства </w:t>
      </w:r>
      <w:r w:rsidR="004464E6" w:rsidRPr="007626FA">
        <w:rPr>
          <w:sz w:val="22"/>
          <w:szCs w:val="22"/>
        </w:rPr>
        <w:t xml:space="preserve">закрепленных </w:t>
      </w:r>
      <w:r w:rsidR="00785AB0" w:rsidRPr="007626FA">
        <w:rPr>
          <w:sz w:val="22"/>
          <w:szCs w:val="22"/>
        </w:rPr>
        <w:t xml:space="preserve">за ними </w:t>
      </w:r>
      <w:r w:rsidR="004464E6" w:rsidRPr="007626FA">
        <w:rPr>
          <w:sz w:val="22"/>
          <w:szCs w:val="22"/>
        </w:rPr>
        <w:t>земельных участков и прилегающих территорий.</w:t>
      </w:r>
    </w:p>
    <w:p w:rsidR="00E44215" w:rsidRPr="007626FA" w:rsidRDefault="00D25E5D" w:rsidP="000556EE">
      <w:pPr>
        <w:widowControl w:val="0"/>
        <w:autoSpaceDE w:val="0"/>
        <w:autoSpaceDN w:val="0"/>
        <w:adjustRightInd w:val="0"/>
        <w:ind w:firstLine="540"/>
        <w:jc w:val="both"/>
        <w:rPr>
          <w:sz w:val="22"/>
          <w:szCs w:val="22"/>
        </w:rPr>
      </w:pPr>
      <w:r w:rsidRPr="007626FA">
        <w:rPr>
          <w:sz w:val="22"/>
          <w:szCs w:val="22"/>
        </w:rPr>
        <w:t>4.22</w:t>
      </w:r>
      <w:r w:rsidR="004464E6" w:rsidRPr="007626FA">
        <w:rPr>
          <w:sz w:val="22"/>
          <w:szCs w:val="22"/>
        </w:rPr>
        <w:t xml:space="preserve">.7. </w:t>
      </w:r>
      <w:r w:rsidR="00E44215" w:rsidRPr="007626FA">
        <w:rPr>
          <w:sz w:val="22"/>
          <w:szCs w:val="22"/>
        </w:rPr>
        <w:t>Проект комплексного благоустройства выполняется на основании разрешительной документации</w:t>
      </w:r>
      <w:r w:rsidR="00AD7F2E" w:rsidRPr="007626FA">
        <w:rPr>
          <w:sz w:val="22"/>
          <w:szCs w:val="22"/>
        </w:rPr>
        <w:t xml:space="preserve"> в случаях, предусмотренных Градостроительным кодексом Российской Федерации</w:t>
      </w:r>
      <w:r w:rsidR="00E44215" w:rsidRPr="007626FA">
        <w:rPr>
          <w:sz w:val="22"/>
          <w:szCs w:val="22"/>
        </w:rPr>
        <w:t>, в соответствии с техническим заданием на проектирование, согласованным с уполномоченными в области градостроительной деятельности органами и утвержденным в установленном порядке.</w:t>
      </w:r>
    </w:p>
    <w:p w:rsidR="00A65F38" w:rsidRPr="007626FA" w:rsidRDefault="006A1172" w:rsidP="000556EE">
      <w:pPr>
        <w:widowControl w:val="0"/>
        <w:autoSpaceDE w:val="0"/>
        <w:autoSpaceDN w:val="0"/>
        <w:adjustRightInd w:val="0"/>
        <w:ind w:firstLine="540"/>
        <w:jc w:val="both"/>
        <w:rPr>
          <w:sz w:val="22"/>
          <w:szCs w:val="22"/>
        </w:rPr>
      </w:pPr>
      <w:r w:rsidRPr="007626FA">
        <w:rPr>
          <w:sz w:val="22"/>
          <w:szCs w:val="22"/>
        </w:rPr>
        <w:t>Для получения тех</w:t>
      </w:r>
      <w:r w:rsidR="00F21A03" w:rsidRPr="007626FA">
        <w:rPr>
          <w:sz w:val="22"/>
          <w:szCs w:val="22"/>
        </w:rPr>
        <w:t xml:space="preserve">нического </w:t>
      </w:r>
      <w:r w:rsidR="008A4105" w:rsidRPr="007626FA">
        <w:rPr>
          <w:sz w:val="22"/>
          <w:szCs w:val="22"/>
        </w:rPr>
        <w:t>задания Заказчики обращаются в У</w:t>
      </w:r>
      <w:r w:rsidRPr="007626FA">
        <w:rPr>
          <w:sz w:val="22"/>
          <w:szCs w:val="22"/>
        </w:rPr>
        <w:t>полномоченный орган с заявлением свободной формы.</w:t>
      </w:r>
    </w:p>
    <w:p w:rsidR="006A1172" w:rsidRPr="007626FA" w:rsidRDefault="00D25E5D" w:rsidP="000556EE">
      <w:pPr>
        <w:widowControl w:val="0"/>
        <w:autoSpaceDE w:val="0"/>
        <w:autoSpaceDN w:val="0"/>
        <w:adjustRightInd w:val="0"/>
        <w:ind w:firstLine="540"/>
        <w:jc w:val="both"/>
        <w:rPr>
          <w:sz w:val="22"/>
          <w:szCs w:val="22"/>
        </w:rPr>
      </w:pPr>
      <w:r w:rsidRPr="007626FA">
        <w:rPr>
          <w:sz w:val="22"/>
          <w:szCs w:val="22"/>
        </w:rPr>
        <w:t>4.22</w:t>
      </w:r>
      <w:r w:rsidR="004464E6" w:rsidRPr="007626FA">
        <w:rPr>
          <w:sz w:val="22"/>
          <w:szCs w:val="22"/>
        </w:rPr>
        <w:t xml:space="preserve">.8. </w:t>
      </w:r>
      <w:r w:rsidR="006A1172" w:rsidRPr="007626FA">
        <w:rPr>
          <w:sz w:val="22"/>
          <w:szCs w:val="22"/>
        </w:rPr>
        <w:t>Для выполнения проекта комплексного благоустройства Заказчики могут привлекать проектные организации или лиц, имеющих соответствующую квалификацию в области архитектуры и градостроительства.</w:t>
      </w:r>
    </w:p>
    <w:p w:rsidR="004464E6" w:rsidRPr="007626FA" w:rsidRDefault="00842654" w:rsidP="000556EE">
      <w:pPr>
        <w:widowControl w:val="0"/>
        <w:autoSpaceDE w:val="0"/>
        <w:autoSpaceDN w:val="0"/>
        <w:adjustRightInd w:val="0"/>
        <w:ind w:firstLine="540"/>
        <w:jc w:val="both"/>
        <w:rPr>
          <w:sz w:val="22"/>
          <w:szCs w:val="22"/>
        </w:rPr>
      </w:pPr>
      <w:r w:rsidRPr="007626FA">
        <w:rPr>
          <w:sz w:val="22"/>
          <w:szCs w:val="22"/>
        </w:rPr>
        <w:t>4.</w:t>
      </w:r>
      <w:r w:rsidR="00D25E5D" w:rsidRPr="007626FA">
        <w:rPr>
          <w:sz w:val="22"/>
          <w:szCs w:val="22"/>
        </w:rPr>
        <w:t>22</w:t>
      </w:r>
      <w:r w:rsidR="004464E6" w:rsidRPr="007626FA">
        <w:rPr>
          <w:sz w:val="22"/>
          <w:szCs w:val="22"/>
        </w:rPr>
        <w:t>.9</w:t>
      </w:r>
      <w:r w:rsidR="00A65F38" w:rsidRPr="007626FA">
        <w:rPr>
          <w:sz w:val="22"/>
          <w:szCs w:val="22"/>
        </w:rPr>
        <w:t xml:space="preserve">. </w:t>
      </w:r>
      <w:r w:rsidR="004464E6" w:rsidRPr="007626FA">
        <w:rPr>
          <w:sz w:val="22"/>
          <w:szCs w:val="22"/>
        </w:rPr>
        <w:t>В состав проекта комплексного благоустройства включаются:</w:t>
      </w:r>
    </w:p>
    <w:p w:rsidR="004464E6" w:rsidRPr="007626FA" w:rsidRDefault="004464E6" w:rsidP="000556EE">
      <w:pPr>
        <w:widowControl w:val="0"/>
        <w:autoSpaceDE w:val="0"/>
        <w:autoSpaceDN w:val="0"/>
        <w:adjustRightInd w:val="0"/>
        <w:ind w:firstLine="540"/>
        <w:jc w:val="both"/>
        <w:rPr>
          <w:sz w:val="22"/>
          <w:szCs w:val="22"/>
        </w:rPr>
      </w:pPr>
      <w:r w:rsidRPr="007626FA">
        <w:rPr>
          <w:sz w:val="22"/>
          <w:szCs w:val="22"/>
        </w:rPr>
        <w:t>Текстовая часть:</w:t>
      </w:r>
    </w:p>
    <w:p w:rsidR="004464E6" w:rsidRPr="007626FA" w:rsidRDefault="004464E6" w:rsidP="000556EE">
      <w:pPr>
        <w:widowControl w:val="0"/>
        <w:autoSpaceDE w:val="0"/>
        <w:autoSpaceDN w:val="0"/>
        <w:adjustRightInd w:val="0"/>
        <w:ind w:firstLine="540"/>
        <w:jc w:val="both"/>
        <w:rPr>
          <w:sz w:val="22"/>
          <w:szCs w:val="22"/>
        </w:rPr>
      </w:pPr>
      <w:r w:rsidRPr="007626FA">
        <w:rPr>
          <w:sz w:val="22"/>
          <w:szCs w:val="22"/>
        </w:rPr>
        <w:t>- Пояснительная записка</w:t>
      </w:r>
    </w:p>
    <w:p w:rsidR="004464E6" w:rsidRPr="007626FA" w:rsidRDefault="004464E6" w:rsidP="000556EE">
      <w:pPr>
        <w:widowControl w:val="0"/>
        <w:autoSpaceDE w:val="0"/>
        <w:autoSpaceDN w:val="0"/>
        <w:adjustRightInd w:val="0"/>
        <w:ind w:firstLine="540"/>
        <w:jc w:val="both"/>
        <w:rPr>
          <w:sz w:val="22"/>
          <w:szCs w:val="22"/>
        </w:rPr>
      </w:pPr>
      <w:r w:rsidRPr="007626FA">
        <w:rPr>
          <w:sz w:val="22"/>
          <w:szCs w:val="22"/>
        </w:rPr>
        <w:lastRenderedPageBreak/>
        <w:t>Графическая часть:</w:t>
      </w:r>
    </w:p>
    <w:p w:rsidR="004464E6" w:rsidRPr="007626FA" w:rsidRDefault="004464E6" w:rsidP="000556EE">
      <w:pPr>
        <w:widowControl w:val="0"/>
        <w:autoSpaceDE w:val="0"/>
        <w:autoSpaceDN w:val="0"/>
        <w:adjustRightInd w:val="0"/>
        <w:ind w:firstLine="540"/>
        <w:jc w:val="both"/>
        <w:rPr>
          <w:sz w:val="22"/>
          <w:szCs w:val="22"/>
        </w:rPr>
      </w:pPr>
      <w:r w:rsidRPr="007626FA">
        <w:rPr>
          <w:sz w:val="22"/>
          <w:szCs w:val="22"/>
        </w:rPr>
        <w:t>- Ситуационный план М 1:2000</w:t>
      </w:r>
    </w:p>
    <w:p w:rsidR="004464E6" w:rsidRPr="007626FA" w:rsidRDefault="004464E6" w:rsidP="000556EE">
      <w:pPr>
        <w:widowControl w:val="0"/>
        <w:autoSpaceDE w:val="0"/>
        <w:autoSpaceDN w:val="0"/>
        <w:adjustRightInd w:val="0"/>
        <w:ind w:firstLine="540"/>
        <w:jc w:val="both"/>
        <w:rPr>
          <w:sz w:val="22"/>
          <w:szCs w:val="22"/>
        </w:rPr>
      </w:pPr>
      <w:r w:rsidRPr="007626FA">
        <w:rPr>
          <w:sz w:val="22"/>
          <w:szCs w:val="22"/>
        </w:rPr>
        <w:t>- Схема планировочной организации земельного участка М 1:500</w:t>
      </w:r>
    </w:p>
    <w:p w:rsidR="004464E6" w:rsidRPr="007626FA" w:rsidRDefault="004464E6" w:rsidP="000556EE">
      <w:pPr>
        <w:widowControl w:val="0"/>
        <w:autoSpaceDE w:val="0"/>
        <w:autoSpaceDN w:val="0"/>
        <w:adjustRightInd w:val="0"/>
        <w:ind w:firstLine="540"/>
        <w:jc w:val="both"/>
        <w:rPr>
          <w:sz w:val="22"/>
          <w:szCs w:val="22"/>
        </w:rPr>
      </w:pPr>
      <w:r w:rsidRPr="007626FA">
        <w:rPr>
          <w:sz w:val="22"/>
          <w:szCs w:val="22"/>
        </w:rPr>
        <w:t>- План организации рельефа М 1:500</w:t>
      </w:r>
    </w:p>
    <w:p w:rsidR="004464E6" w:rsidRPr="007626FA" w:rsidRDefault="004464E6" w:rsidP="000556EE">
      <w:pPr>
        <w:widowControl w:val="0"/>
        <w:autoSpaceDE w:val="0"/>
        <w:autoSpaceDN w:val="0"/>
        <w:adjustRightInd w:val="0"/>
        <w:ind w:firstLine="540"/>
        <w:jc w:val="both"/>
        <w:rPr>
          <w:sz w:val="22"/>
          <w:szCs w:val="22"/>
        </w:rPr>
      </w:pPr>
      <w:r w:rsidRPr="007626FA">
        <w:rPr>
          <w:sz w:val="22"/>
          <w:szCs w:val="22"/>
        </w:rPr>
        <w:t>- Схема инженерных коммуникаций М 1:500 (по необходимости)</w:t>
      </w:r>
    </w:p>
    <w:p w:rsidR="004464E6" w:rsidRPr="007626FA" w:rsidRDefault="004464E6" w:rsidP="000556EE">
      <w:pPr>
        <w:widowControl w:val="0"/>
        <w:autoSpaceDE w:val="0"/>
        <w:autoSpaceDN w:val="0"/>
        <w:adjustRightInd w:val="0"/>
        <w:ind w:firstLine="540"/>
        <w:jc w:val="both"/>
        <w:rPr>
          <w:sz w:val="22"/>
          <w:szCs w:val="22"/>
        </w:rPr>
      </w:pPr>
      <w:r w:rsidRPr="007626FA">
        <w:rPr>
          <w:sz w:val="22"/>
          <w:szCs w:val="22"/>
        </w:rPr>
        <w:t>- Схема освещения территории М 1:500</w:t>
      </w:r>
    </w:p>
    <w:p w:rsidR="004464E6" w:rsidRPr="007626FA" w:rsidRDefault="004464E6" w:rsidP="000556EE">
      <w:pPr>
        <w:widowControl w:val="0"/>
        <w:autoSpaceDE w:val="0"/>
        <w:autoSpaceDN w:val="0"/>
        <w:adjustRightInd w:val="0"/>
        <w:ind w:firstLine="540"/>
        <w:jc w:val="both"/>
        <w:rPr>
          <w:sz w:val="22"/>
          <w:szCs w:val="22"/>
        </w:rPr>
      </w:pPr>
      <w:r w:rsidRPr="007626FA">
        <w:rPr>
          <w:sz w:val="22"/>
          <w:szCs w:val="22"/>
        </w:rPr>
        <w:t>- Разбивочный чертеж благоустройства М 1:500</w:t>
      </w:r>
    </w:p>
    <w:p w:rsidR="004464E6" w:rsidRPr="007626FA" w:rsidRDefault="004464E6" w:rsidP="000556EE">
      <w:pPr>
        <w:widowControl w:val="0"/>
        <w:autoSpaceDE w:val="0"/>
        <w:autoSpaceDN w:val="0"/>
        <w:adjustRightInd w:val="0"/>
        <w:ind w:firstLine="540"/>
        <w:jc w:val="both"/>
        <w:rPr>
          <w:sz w:val="22"/>
          <w:szCs w:val="22"/>
        </w:rPr>
      </w:pPr>
      <w:r w:rsidRPr="007626FA">
        <w:rPr>
          <w:sz w:val="22"/>
          <w:szCs w:val="22"/>
        </w:rPr>
        <w:t>- Разбивочный чертеж озеленения М 1:500</w:t>
      </w:r>
    </w:p>
    <w:p w:rsidR="004464E6" w:rsidRPr="007626FA" w:rsidRDefault="004464E6" w:rsidP="000556EE">
      <w:pPr>
        <w:widowControl w:val="0"/>
        <w:autoSpaceDE w:val="0"/>
        <w:autoSpaceDN w:val="0"/>
        <w:adjustRightInd w:val="0"/>
        <w:ind w:firstLine="540"/>
        <w:jc w:val="both"/>
        <w:rPr>
          <w:sz w:val="22"/>
          <w:szCs w:val="22"/>
        </w:rPr>
      </w:pPr>
      <w:r w:rsidRPr="007626FA">
        <w:rPr>
          <w:sz w:val="22"/>
          <w:szCs w:val="22"/>
        </w:rPr>
        <w:t>- План дорожных покрытий М 1:500</w:t>
      </w:r>
    </w:p>
    <w:p w:rsidR="004464E6" w:rsidRPr="007626FA" w:rsidRDefault="004464E6" w:rsidP="000556EE">
      <w:pPr>
        <w:widowControl w:val="0"/>
        <w:autoSpaceDE w:val="0"/>
        <w:autoSpaceDN w:val="0"/>
        <w:adjustRightInd w:val="0"/>
        <w:ind w:firstLine="540"/>
        <w:jc w:val="both"/>
        <w:rPr>
          <w:sz w:val="22"/>
          <w:szCs w:val="22"/>
        </w:rPr>
      </w:pPr>
      <w:r w:rsidRPr="007626FA">
        <w:rPr>
          <w:sz w:val="22"/>
          <w:szCs w:val="22"/>
        </w:rPr>
        <w:t>- Схема размещения малых архитектурных форм М 1:500</w:t>
      </w:r>
    </w:p>
    <w:p w:rsidR="004464E6" w:rsidRPr="007626FA" w:rsidRDefault="004464E6" w:rsidP="000556EE">
      <w:pPr>
        <w:widowControl w:val="0"/>
        <w:autoSpaceDE w:val="0"/>
        <w:autoSpaceDN w:val="0"/>
        <w:adjustRightInd w:val="0"/>
        <w:ind w:firstLine="540"/>
        <w:jc w:val="both"/>
        <w:rPr>
          <w:sz w:val="22"/>
          <w:szCs w:val="22"/>
        </w:rPr>
      </w:pPr>
      <w:r w:rsidRPr="007626FA">
        <w:rPr>
          <w:sz w:val="22"/>
          <w:szCs w:val="22"/>
        </w:rPr>
        <w:t xml:space="preserve">- Цветовое решение фасадов М 1:100 (М 1:200) </w:t>
      </w:r>
    </w:p>
    <w:p w:rsidR="004464E6" w:rsidRPr="007626FA" w:rsidRDefault="004464E6" w:rsidP="000556EE">
      <w:pPr>
        <w:widowControl w:val="0"/>
        <w:autoSpaceDE w:val="0"/>
        <w:autoSpaceDN w:val="0"/>
        <w:adjustRightInd w:val="0"/>
        <w:ind w:firstLine="540"/>
        <w:jc w:val="both"/>
        <w:rPr>
          <w:sz w:val="22"/>
          <w:szCs w:val="22"/>
        </w:rPr>
      </w:pPr>
      <w:r w:rsidRPr="007626FA">
        <w:rPr>
          <w:sz w:val="22"/>
          <w:szCs w:val="22"/>
        </w:rPr>
        <w:t>- Иные материалы, включающие решение вопросов размещения объектов инженерного обеспечения, элементов благоустройства территории, комплексного цветового решения.</w:t>
      </w:r>
    </w:p>
    <w:p w:rsidR="00A65F38" w:rsidRPr="007626FA" w:rsidRDefault="000E17D3" w:rsidP="000556EE">
      <w:pPr>
        <w:widowControl w:val="0"/>
        <w:autoSpaceDE w:val="0"/>
        <w:autoSpaceDN w:val="0"/>
        <w:adjustRightInd w:val="0"/>
        <w:ind w:firstLine="540"/>
        <w:jc w:val="both"/>
        <w:rPr>
          <w:sz w:val="22"/>
          <w:szCs w:val="22"/>
        </w:rPr>
      </w:pPr>
      <w:r w:rsidRPr="007626FA">
        <w:rPr>
          <w:sz w:val="22"/>
          <w:szCs w:val="22"/>
        </w:rPr>
        <w:t>4.</w:t>
      </w:r>
      <w:r w:rsidR="00D25E5D" w:rsidRPr="007626FA">
        <w:rPr>
          <w:sz w:val="22"/>
          <w:szCs w:val="22"/>
        </w:rPr>
        <w:t>22</w:t>
      </w:r>
      <w:r w:rsidR="004464E6" w:rsidRPr="007626FA">
        <w:rPr>
          <w:sz w:val="22"/>
          <w:szCs w:val="22"/>
        </w:rPr>
        <w:t>.10</w:t>
      </w:r>
      <w:r w:rsidR="00A65F38" w:rsidRPr="007626FA">
        <w:rPr>
          <w:sz w:val="22"/>
          <w:szCs w:val="22"/>
        </w:rPr>
        <w:t>. Проект, выполненный в полном объеме, представляется Заказчиком</w:t>
      </w:r>
      <w:r w:rsidR="006237BF" w:rsidRPr="007626FA">
        <w:rPr>
          <w:sz w:val="22"/>
          <w:szCs w:val="22"/>
        </w:rPr>
        <w:t xml:space="preserve">, согласованный с главным архитектором администрации муниципального района Ишимбайский район РБ и </w:t>
      </w:r>
      <w:r w:rsidR="008A4105" w:rsidRPr="007626FA">
        <w:rPr>
          <w:sz w:val="22"/>
          <w:szCs w:val="22"/>
        </w:rPr>
        <w:t>У</w:t>
      </w:r>
      <w:r w:rsidR="006237BF" w:rsidRPr="007626FA">
        <w:rPr>
          <w:sz w:val="22"/>
          <w:szCs w:val="22"/>
        </w:rPr>
        <w:t>полномоченным</w:t>
      </w:r>
      <w:r w:rsidR="000E7C57" w:rsidRPr="007626FA">
        <w:rPr>
          <w:sz w:val="22"/>
          <w:szCs w:val="22"/>
        </w:rPr>
        <w:t xml:space="preserve"> орган</w:t>
      </w:r>
      <w:r w:rsidR="006237BF" w:rsidRPr="007626FA">
        <w:rPr>
          <w:sz w:val="22"/>
          <w:szCs w:val="22"/>
        </w:rPr>
        <w:t>ом</w:t>
      </w:r>
      <w:r w:rsidR="006237BF" w:rsidRPr="007626FA">
        <w:rPr>
          <w:color w:val="FF0000"/>
          <w:sz w:val="22"/>
          <w:szCs w:val="22"/>
        </w:rPr>
        <w:t xml:space="preserve"> </w:t>
      </w:r>
      <w:r w:rsidR="006237BF" w:rsidRPr="007626FA">
        <w:rPr>
          <w:sz w:val="22"/>
          <w:szCs w:val="22"/>
        </w:rPr>
        <w:t xml:space="preserve">для </w:t>
      </w:r>
      <w:r w:rsidR="00A65F38" w:rsidRPr="007626FA">
        <w:rPr>
          <w:sz w:val="22"/>
          <w:szCs w:val="22"/>
        </w:rPr>
        <w:t>утвержд</w:t>
      </w:r>
      <w:r w:rsidR="006237BF" w:rsidRPr="007626FA">
        <w:rPr>
          <w:sz w:val="22"/>
          <w:szCs w:val="22"/>
        </w:rPr>
        <w:t>ения Администрацией городского поселения город Ишимбай муниципального района Ишимбайский район</w:t>
      </w:r>
      <w:proofErr w:type="gramStart"/>
      <w:r w:rsidR="006237BF" w:rsidRPr="007626FA">
        <w:rPr>
          <w:sz w:val="22"/>
          <w:szCs w:val="22"/>
        </w:rPr>
        <w:t xml:space="preserve"> </w:t>
      </w:r>
      <w:r w:rsidR="00A65F38" w:rsidRPr="007626FA">
        <w:rPr>
          <w:sz w:val="22"/>
          <w:szCs w:val="22"/>
        </w:rPr>
        <w:t>.</w:t>
      </w:r>
      <w:proofErr w:type="gramEnd"/>
      <w:r w:rsidR="00A65F38" w:rsidRPr="007626FA">
        <w:rPr>
          <w:sz w:val="22"/>
          <w:szCs w:val="22"/>
        </w:rPr>
        <w:t xml:space="preserve"> Срок рассмотрения проекта комплексного благоустройства не может превышать 14 рабочих дней.</w:t>
      </w:r>
    </w:p>
    <w:p w:rsidR="00E44215" w:rsidRPr="007626FA" w:rsidRDefault="00E44215" w:rsidP="000556EE">
      <w:pPr>
        <w:autoSpaceDE w:val="0"/>
        <w:autoSpaceDN w:val="0"/>
        <w:adjustRightInd w:val="0"/>
        <w:ind w:firstLine="540"/>
        <w:jc w:val="both"/>
        <w:rPr>
          <w:sz w:val="22"/>
          <w:szCs w:val="22"/>
        </w:rPr>
      </w:pPr>
      <w:r w:rsidRPr="007626FA">
        <w:rPr>
          <w:sz w:val="22"/>
          <w:szCs w:val="22"/>
        </w:rPr>
        <w:t>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статьей 51 Градостроительного кодекса Р</w:t>
      </w:r>
      <w:r w:rsidR="008A4105" w:rsidRPr="007626FA">
        <w:rPr>
          <w:sz w:val="22"/>
          <w:szCs w:val="22"/>
        </w:rPr>
        <w:t xml:space="preserve">оссийской </w:t>
      </w:r>
      <w:r w:rsidRPr="007626FA">
        <w:rPr>
          <w:sz w:val="22"/>
          <w:szCs w:val="22"/>
        </w:rPr>
        <w:t>Ф</w:t>
      </w:r>
      <w:r w:rsidR="008A4105" w:rsidRPr="007626FA">
        <w:rPr>
          <w:sz w:val="22"/>
          <w:szCs w:val="22"/>
        </w:rPr>
        <w:t>едерации</w:t>
      </w:r>
      <w:r w:rsidRPr="007626FA">
        <w:rPr>
          <w:sz w:val="22"/>
          <w:szCs w:val="22"/>
        </w:rPr>
        <w:t>.</w:t>
      </w:r>
    </w:p>
    <w:p w:rsidR="00E44215" w:rsidRPr="007626FA" w:rsidRDefault="00E44215" w:rsidP="000556EE">
      <w:pPr>
        <w:autoSpaceDE w:val="0"/>
        <w:autoSpaceDN w:val="0"/>
        <w:adjustRightInd w:val="0"/>
        <w:ind w:firstLine="540"/>
        <w:jc w:val="both"/>
        <w:rPr>
          <w:sz w:val="22"/>
          <w:szCs w:val="22"/>
        </w:rPr>
      </w:pPr>
      <w:r w:rsidRPr="007626FA">
        <w:rPr>
          <w:sz w:val="22"/>
          <w:szCs w:val="22"/>
        </w:rPr>
        <w:t xml:space="preserve">Разрешение на строительство не требуется в случаях, установленных </w:t>
      </w:r>
      <w:hyperlink r:id="rId25" w:history="1">
        <w:r w:rsidR="008A4105" w:rsidRPr="007626FA">
          <w:rPr>
            <w:sz w:val="22"/>
            <w:szCs w:val="22"/>
          </w:rPr>
          <w:t>пунктом 17 статьи</w:t>
        </w:r>
        <w:r w:rsidRPr="007626FA">
          <w:rPr>
            <w:sz w:val="22"/>
            <w:szCs w:val="22"/>
          </w:rPr>
          <w:t xml:space="preserve"> 51</w:t>
        </w:r>
      </w:hyperlink>
      <w:r w:rsidRPr="007626FA">
        <w:rPr>
          <w:sz w:val="22"/>
          <w:szCs w:val="22"/>
        </w:rPr>
        <w:t xml:space="preserve"> Градостроительного кодекса Российской Федерации.</w:t>
      </w:r>
    </w:p>
    <w:p w:rsidR="00E44215" w:rsidRPr="007626FA" w:rsidRDefault="000E17D3" w:rsidP="000556EE">
      <w:pPr>
        <w:widowControl w:val="0"/>
        <w:autoSpaceDE w:val="0"/>
        <w:autoSpaceDN w:val="0"/>
        <w:adjustRightInd w:val="0"/>
        <w:ind w:firstLine="540"/>
        <w:jc w:val="both"/>
        <w:rPr>
          <w:sz w:val="22"/>
          <w:szCs w:val="22"/>
        </w:rPr>
      </w:pPr>
      <w:r w:rsidRPr="007626FA">
        <w:rPr>
          <w:sz w:val="22"/>
          <w:szCs w:val="22"/>
        </w:rPr>
        <w:t>4.</w:t>
      </w:r>
      <w:r w:rsidR="00D25E5D" w:rsidRPr="007626FA">
        <w:rPr>
          <w:sz w:val="22"/>
          <w:szCs w:val="22"/>
        </w:rPr>
        <w:t>22</w:t>
      </w:r>
      <w:r w:rsidR="000E7C57" w:rsidRPr="007626FA">
        <w:rPr>
          <w:sz w:val="22"/>
          <w:szCs w:val="22"/>
        </w:rPr>
        <w:t>.10</w:t>
      </w:r>
      <w:r w:rsidR="00A65F38" w:rsidRPr="007626FA">
        <w:rPr>
          <w:sz w:val="22"/>
          <w:szCs w:val="22"/>
        </w:rPr>
        <w:t xml:space="preserve">. </w:t>
      </w:r>
      <w:r w:rsidR="00E44215" w:rsidRPr="007626FA">
        <w:rPr>
          <w:sz w:val="22"/>
          <w:szCs w:val="22"/>
        </w:rPr>
        <w:t>Утверждение проектной документации и получение, в случае необходимости разрешения на строительство, является основанием для начала работ по реализации проекта комплексного благоустройства.</w:t>
      </w:r>
    </w:p>
    <w:p w:rsidR="00A65F38" w:rsidRPr="007626FA" w:rsidRDefault="000E17D3" w:rsidP="000556EE">
      <w:pPr>
        <w:widowControl w:val="0"/>
        <w:autoSpaceDE w:val="0"/>
        <w:autoSpaceDN w:val="0"/>
        <w:adjustRightInd w:val="0"/>
        <w:ind w:firstLine="540"/>
        <w:jc w:val="both"/>
        <w:rPr>
          <w:sz w:val="22"/>
          <w:szCs w:val="22"/>
        </w:rPr>
      </w:pPr>
      <w:r w:rsidRPr="007626FA">
        <w:rPr>
          <w:sz w:val="22"/>
          <w:szCs w:val="22"/>
        </w:rPr>
        <w:t>4.</w:t>
      </w:r>
      <w:r w:rsidR="00D25E5D" w:rsidRPr="007626FA">
        <w:rPr>
          <w:sz w:val="22"/>
          <w:szCs w:val="22"/>
        </w:rPr>
        <w:t>22</w:t>
      </w:r>
      <w:r w:rsidR="000E7C57" w:rsidRPr="007626FA">
        <w:rPr>
          <w:sz w:val="22"/>
          <w:szCs w:val="22"/>
        </w:rPr>
        <w:t>.11</w:t>
      </w:r>
      <w:r w:rsidR="00A65F38" w:rsidRPr="007626FA">
        <w:rPr>
          <w:sz w:val="22"/>
          <w:szCs w:val="22"/>
        </w:rPr>
        <w:t>. По окончании работ и сдаче в эксплуатацию объекта благоустройства оформляется Акт ввода объекта в эксплуатацию.</w:t>
      </w:r>
    </w:p>
    <w:p w:rsidR="00A65F38" w:rsidRPr="007626FA" w:rsidRDefault="000E17D3" w:rsidP="000556EE">
      <w:pPr>
        <w:widowControl w:val="0"/>
        <w:autoSpaceDE w:val="0"/>
        <w:autoSpaceDN w:val="0"/>
        <w:adjustRightInd w:val="0"/>
        <w:ind w:firstLine="513"/>
        <w:jc w:val="both"/>
        <w:rPr>
          <w:sz w:val="22"/>
          <w:szCs w:val="22"/>
        </w:rPr>
      </w:pPr>
      <w:r w:rsidRPr="007626FA">
        <w:rPr>
          <w:sz w:val="22"/>
          <w:szCs w:val="22"/>
        </w:rPr>
        <w:t>4.</w:t>
      </w:r>
      <w:r w:rsidR="00D25E5D" w:rsidRPr="007626FA">
        <w:rPr>
          <w:sz w:val="22"/>
          <w:szCs w:val="22"/>
        </w:rPr>
        <w:t>22</w:t>
      </w:r>
      <w:r w:rsidR="000E7C57" w:rsidRPr="007626FA">
        <w:rPr>
          <w:sz w:val="22"/>
          <w:szCs w:val="22"/>
        </w:rPr>
        <w:t>.12</w:t>
      </w:r>
      <w:r w:rsidR="00A65F38" w:rsidRPr="007626FA">
        <w:rPr>
          <w:sz w:val="22"/>
          <w:szCs w:val="22"/>
        </w:rPr>
        <w:t>. Комплексное благоустройство городских территорий осуществляется ответственными лицами в соответствии с действующими правилами и нормами, а также настоящими Правилами.</w:t>
      </w:r>
    </w:p>
    <w:p w:rsidR="00ED3C5C" w:rsidRPr="007626FA" w:rsidRDefault="00ED3C5C" w:rsidP="000556EE">
      <w:pPr>
        <w:rPr>
          <w:b/>
          <w:color w:val="0000FF"/>
          <w:sz w:val="22"/>
          <w:szCs w:val="22"/>
        </w:rPr>
      </w:pPr>
    </w:p>
    <w:p w:rsidR="009F1BAA" w:rsidRPr="007626FA" w:rsidRDefault="009F1BAA" w:rsidP="000556EE">
      <w:pPr>
        <w:jc w:val="center"/>
        <w:rPr>
          <w:sz w:val="22"/>
          <w:szCs w:val="22"/>
        </w:rPr>
      </w:pPr>
      <w:r w:rsidRPr="007626FA">
        <w:rPr>
          <w:sz w:val="22"/>
          <w:szCs w:val="22"/>
        </w:rPr>
        <w:t xml:space="preserve">Раздел </w:t>
      </w:r>
      <w:r w:rsidR="000E7C57" w:rsidRPr="007626FA">
        <w:rPr>
          <w:sz w:val="22"/>
          <w:szCs w:val="22"/>
        </w:rPr>
        <w:t>5</w:t>
      </w:r>
      <w:r w:rsidRPr="007626FA">
        <w:rPr>
          <w:sz w:val="22"/>
          <w:szCs w:val="22"/>
        </w:rPr>
        <w:t>. ЭКСПЛУАТАЦИЯ ОБЪЕКТОВ БЛАГОУСТРОЙСТВА</w:t>
      </w:r>
    </w:p>
    <w:p w:rsidR="009F1BAA" w:rsidRPr="007626FA" w:rsidRDefault="009F1BAA" w:rsidP="000556EE">
      <w:pPr>
        <w:jc w:val="center"/>
        <w:rPr>
          <w:sz w:val="22"/>
          <w:szCs w:val="22"/>
        </w:rPr>
      </w:pPr>
    </w:p>
    <w:p w:rsidR="009F1BAA" w:rsidRPr="007626FA" w:rsidRDefault="000E17D3" w:rsidP="000556EE">
      <w:pPr>
        <w:jc w:val="center"/>
        <w:rPr>
          <w:sz w:val="22"/>
          <w:szCs w:val="22"/>
        </w:rPr>
      </w:pPr>
      <w:r w:rsidRPr="007626FA">
        <w:rPr>
          <w:sz w:val="22"/>
          <w:szCs w:val="22"/>
        </w:rPr>
        <w:t>5.</w:t>
      </w:r>
      <w:r w:rsidR="009F1BAA" w:rsidRPr="007626FA">
        <w:rPr>
          <w:sz w:val="22"/>
          <w:szCs w:val="22"/>
        </w:rPr>
        <w:t>1.</w:t>
      </w:r>
      <w:r w:rsidR="000C067C" w:rsidRPr="007626FA">
        <w:rPr>
          <w:sz w:val="22"/>
          <w:szCs w:val="22"/>
        </w:rPr>
        <w:t xml:space="preserve"> Организация содержания и уборки территорий</w:t>
      </w:r>
    </w:p>
    <w:p w:rsidR="00423C12" w:rsidRPr="007626FA" w:rsidRDefault="00423C12" w:rsidP="000556EE">
      <w:pPr>
        <w:jc w:val="center"/>
        <w:rPr>
          <w:sz w:val="22"/>
          <w:szCs w:val="22"/>
        </w:rPr>
      </w:pPr>
    </w:p>
    <w:p w:rsidR="00423C12" w:rsidRPr="007626FA" w:rsidRDefault="00423C12" w:rsidP="000556EE">
      <w:pPr>
        <w:jc w:val="center"/>
        <w:rPr>
          <w:sz w:val="22"/>
          <w:szCs w:val="22"/>
        </w:rPr>
      </w:pPr>
    </w:p>
    <w:p w:rsidR="009F1BAA" w:rsidRPr="007626FA" w:rsidRDefault="00423C12" w:rsidP="00423C12">
      <w:pPr>
        <w:jc w:val="both"/>
        <w:rPr>
          <w:color w:val="000000"/>
          <w:sz w:val="22"/>
          <w:szCs w:val="22"/>
        </w:rPr>
      </w:pPr>
      <w:r w:rsidRPr="007626FA">
        <w:rPr>
          <w:color w:val="000000"/>
          <w:sz w:val="22"/>
          <w:szCs w:val="22"/>
        </w:rPr>
        <w:t xml:space="preserve">       5.1.1.</w:t>
      </w:r>
      <w:r w:rsidRPr="007626FA">
        <w:rPr>
          <w:color w:val="000000"/>
          <w:sz w:val="22"/>
          <w:szCs w:val="22"/>
        </w:rPr>
        <w:tab/>
        <w:t>Физические лица, индивидуальные предприниматели, юридические лица должны соблюдать чистоту, поддерживать порядок и принимать меры для надлежащего содержания объектов благоустройства на всей территории городского поселения г. Ишимбай.</w:t>
      </w:r>
    </w:p>
    <w:p w:rsidR="006371BF" w:rsidRPr="007626FA" w:rsidRDefault="006371BF" w:rsidP="006371BF">
      <w:pPr>
        <w:ind w:firstLine="567"/>
        <w:contextualSpacing/>
        <w:jc w:val="both"/>
        <w:rPr>
          <w:sz w:val="22"/>
          <w:szCs w:val="22"/>
        </w:rPr>
      </w:pPr>
      <w:r w:rsidRPr="007626FA">
        <w:rPr>
          <w:sz w:val="22"/>
          <w:szCs w:val="22"/>
        </w:rPr>
        <w:t>5.1.2</w:t>
      </w:r>
      <w:r w:rsidR="00423C12" w:rsidRPr="007626FA">
        <w:rPr>
          <w:sz w:val="22"/>
          <w:szCs w:val="22"/>
        </w:rPr>
        <w:t xml:space="preserve">. </w:t>
      </w:r>
      <w:proofErr w:type="gramStart"/>
      <w:r w:rsidR="00423C12" w:rsidRPr="007626FA">
        <w:rPr>
          <w:sz w:val="22"/>
          <w:szCs w:val="22"/>
        </w:rPr>
        <w:t xml:space="preserve">Благоустройство территории </w:t>
      </w:r>
      <w:r w:rsidRPr="007626FA">
        <w:rPr>
          <w:color w:val="000000"/>
          <w:sz w:val="22"/>
          <w:szCs w:val="22"/>
        </w:rPr>
        <w:t>городского поселения г. Ишимбай</w:t>
      </w:r>
      <w:r w:rsidRPr="007626FA">
        <w:rPr>
          <w:sz w:val="22"/>
          <w:szCs w:val="22"/>
        </w:rPr>
        <w:t xml:space="preserve">  </w:t>
      </w:r>
      <w:r w:rsidR="00423C12" w:rsidRPr="007626FA">
        <w:rPr>
          <w:sz w:val="22"/>
          <w:szCs w:val="22"/>
        </w:rPr>
        <w:t>заключается в проведении мероприятий, обеспечивающих выполнение требований настоящих Правил, включая требования к содержанию зданий (включая жилые дома), строений, сооружений и земельных участков, на которых они расположены, к внешнему виду фасадов и ограждений соответствующих зданий, строений и сооружений, перечень работ по благоустройству и периодичность их выполнения;</w:t>
      </w:r>
      <w:proofErr w:type="gramEnd"/>
      <w:r w:rsidR="00423C12" w:rsidRPr="007626FA">
        <w:rPr>
          <w:sz w:val="22"/>
          <w:szCs w:val="22"/>
        </w:rPr>
        <w:t xml:space="preserve"> установление порядка участия собственников зданий, строений и сооружений, помещений в ни</w:t>
      </w:r>
      <w:r w:rsidRPr="007626FA">
        <w:rPr>
          <w:sz w:val="22"/>
          <w:szCs w:val="22"/>
        </w:rPr>
        <w:t xml:space="preserve">х в благоустройстве прилегающих </w:t>
      </w:r>
      <w:r w:rsidR="00423C12" w:rsidRPr="007626FA">
        <w:rPr>
          <w:sz w:val="22"/>
          <w:szCs w:val="22"/>
        </w:rPr>
        <w:t>территорий.</w:t>
      </w:r>
    </w:p>
    <w:p w:rsidR="006371BF" w:rsidRPr="007626FA" w:rsidRDefault="006371BF" w:rsidP="006371BF">
      <w:pPr>
        <w:ind w:firstLine="567"/>
        <w:contextualSpacing/>
        <w:jc w:val="both"/>
        <w:rPr>
          <w:sz w:val="22"/>
          <w:szCs w:val="22"/>
        </w:rPr>
      </w:pPr>
      <w:r w:rsidRPr="007626FA">
        <w:rPr>
          <w:sz w:val="22"/>
          <w:szCs w:val="22"/>
        </w:rPr>
        <w:t>5.1</w:t>
      </w:r>
      <w:r w:rsidR="00423C12" w:rsidRPr="007626FA">
        <w:rPr>
          <w:sz w:val="22"/>
          <w:szCs w:val="22"/>
        </w:rPr>
        <w:t>.3. Физические лица, индивидуальные предприниматели, юридические лица имеют право:</w:t>
      </w:r>
    </w:p>
    <w:p w:rsidR="006371BF" w:rsidRPr="007626FA" w:rsidRDefault="00423C12" w:rsidP="006371BF">
      <w:pPr>
        <w:ind w:firstLine="567"/>
        <w:contextualSpacing/>
        <w:jc w:val="both"/>
        <w:rPr>
          <w:sz w:val="22"/>
          <w:szCs w:val="22"/>
        </w:rPr>
      </w:pPr>
      <w:r w:rsidRPr="007626FA">
        <w:rPr>
          <w:sz w:val="22"/>
          <w:szCs w:val="22"/>
        </w:rPr>
        <w:t xml:space="preserve">1) участвовать в социально значимых работах, выполняемых в соответствии с постановлением администрации </w:t>
      </w:r>
      <w:r w:rsidR="006371BF" w:rsidRPr="007626FA">
        <w:rPr>
          <w:color w:val="000000"/>
          <w:sz w:val="22"/>
          <w:szCs w:val="22"/>
        </w:rPr>
        <w:t>городского поселения            г. Ишимбай</w:t>
      </w:r>
      <w:r w:rsidRPr="007626FA">
        <w:rPr>
          <w:sz w:val="22"/>
          <w:szCs w:val="22"/>
        </w:rPr>
        <w:t>, а также в решении вопросов организации благоустройства;</w:t>
      </w:r>
    </w:p>
    <w:p w:rsidR="006371BF" w:rsidRPr="007626FA" w:rsidRDefault="00423C12" w:rsidP="006371BF">
      <w:pPr>
        <w:ind w:firstLine="567"/>
        <w:contextualSpacing/>
        <w:jc w:val="both"/>
        <w:rPr>
          <w:sz w:val="22"/>
          <w:szCs w:val="22"/>
        </w:rPr>
      </w:pPr>
      <w:r w:rsidRPr="007626FA">
        <w:rPr>
          <w:sz w:val="22"/>
          <w:szCs w:val="22"/>
        </w:rPr>
        <w:t>2) объединяться для проведения работ по содержанию территорий;</w:t>
      </w:r>
    </w:p>
    <w:p w:rsidR="006371BF" w:rsidRPr="007626FA" w:rsidRDefault="00423C12" w:rsidP="006371BF">
      <w:pPr>
        <w:ind w:firstLine="567"/>
        <w:contextualSpacing/>
        <w:jc w:val="both"/>
        <w:rPr>
          <w:sz w:val="22"/>
          <w:szCs w:val="22"/>
        </w:rPr>
      </w:pPr>
      <w:r w:rsidRPr="007626FA">
        <w:rPr>
          <w:sz w:val="22"/>
          <w:szCs w:val="22"/>
        </w:rPr>
        <w:t xml:space="preserve">3) участвовать в смотрах, конкурсах, иных массовых мероприятиях по содержанию территории </w:t>
      </w:r>
      <w:r w:rsidR="006371BF" w:rsidRPr="007626FA">
        <w:rPr>
          <w:color w:val="000000"/>
          <w:sz w:val="22"/>
          <w:szCs w:val="22"/>
        </w:rPr>
        <w:t>городского поселения г. Ишимбай</w:t>
      </w:r>
      <w:r w:rsidRPr="007626FA">
        <w:rPr>
          <w:sz w:val="22"/>
          <w:szCs w:val="22"/>
        </w:rPr>
        <w:t>;</w:t>
      </w:r>
    </w:p>
    <w:p w:rsidR="006371BF" w:rsidRPr="007626FA" w:rsidRDefault="00423C12" w:rsidP="006371BF">
      <w:pPr>
        <w:ind w:firstLine="567"/>
        <w:contextualSpacing/>
        <w:jc w:val="both"/>
        <w:rPr>
          <w:sz w:val="22"/>
          <w:szCs w:val="22"/>
        </w:rPr>
      </w:pPr>
      <w:r w:rsidRPr="007626FA">
        <w:rPr>
          <w:sz w:val="22"/>
          <w:szCs w:val="22"/>
        </w:rPr>
        <w:t xml:space="preserve">4) делать добровольные пожертвования и взносы на содержание территории </w:t>
      </w:r>
      <w:r w:rsidR="006371BF" w:rsidRPr="007626FA">
        <w:rPr>
          <w:color w:val="000000"/>
          <w:sz w:val="22"/>
          <w:szCs w:val="22"/>
        </w:rPr>
        <w:t>городского поселения г. Ишимбай</w:t>
      </w:r>
      <w:r w:rsidRPr="007626FA">
        <w:rPr>
          <w:sz w:val="22"/>
          <w:szCs w:val="22"/>
        </w:rPr>
        <w:t>;</w:t>
      </w:r>
    </w:p>
    <w:p w:rsidR="00423C12" w:rsidRPr="007626FA" w:rsidRDefault="00423C12" w:rsidP="006371BF">
      <w:pPr>
        <w:ind w:firstLine="567"/>
        <w:contextualSpacing/>
        <w:jc w:val="both"/>
        <w:rPr>
          <w:sz w:val="22"/>
          <w:szCs w:val="22"/>
        </w:rPr>
      </w:pPr>
      <w:r w:rsidRPr="007626FA">
        <w:rPr>
          <w:sz w:val="22"/>
          <w:szCs w:val="22"/>
        </w:rPr>
        <w:t>5)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 в том числе в качестве общественных инспекторов и общественных экспертов в порядке, установленном федеральными законами.</w:t>
      </w:r>
    </w:p>
    <w:p w:rsidR="009F1BAA" w:rsidRPr="007626FA" w:rsidRDefault="000E7C57"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.1.</w:t>
      </w:r>
      <w:r w:rsidR="006371BF" w:rsidRPr="007626FA">
        <w:rPr>
          <w:color w:val="000000"/>
          <w:sz w:val="22"/>
          <w:szCs w:val="22"/>
        </w:rPr>
        <w:t>4</w:t>
      </w:r>
      <w:r w:rsidR="009F1BAA" w:rsidRPr="007626FA">
        <w:rPr>
          <w:color w:val="000000"/>
          <w:sz w:val="22"/>
          <w:szCs w:val="22"/>
        </w:rPr>
        <w:t xml:space="preserve">. </w:t>
      </w:r>
      <w:proofErr w:type="gramStart"/>
      <w:r w:rsidR="009F1BAA" w:rsidRPr="007626FA">
        <w:rPr>
          <w:color w:val="000000"/>
          <w:sz w:val="22"/>
          <w:szCs w:val="22"/>
        </w:rPr>
        <w:t>Организацию содержания и уборки территорий общего пользования, в том числе</w:t>
      </w:r>
      <w:r w:rsidR="00E11CEE" w:rsidRPr="007626FA">
        <w:rPr>
          <w:color w:val="000000"/>
          <w:sz w:val="22"/>
          <w:szCs w:val="22"/>
        </w:rPr>
        <w:t>,</w:t>
      </w:r>
      <w:r w:rsidR="009F1BAA" w:rsidRPr="007626FA">
        <w:rPr>
          <w:color w:val="000000"/>
          <w:sz w:val="22"/>
          <w:szCs w:val="22"/>
        </w:rPr>
        <w:t xml:space="preserve"> земельных участков, занятых площадями, улицами, проездами, автомобильными дорогами местного значения, набережными, скверами, бульварами, пляжами, д</w:t>
      </w:r>
      <w:r w:rsidR="008A4105" w:rsidRPr="007626FA">
        <w:rPr>
          <w:color w:val="000000"/>
          <w:sz w:val="22"/>
          <w:szCs w:val="22"/>
        </w:rPr>
        <w:t>ругими объектами, осуществляют У</w:t>
      </w:r>
      <w:r w:rsidR="009F1BAA" w:rsidRPr="007626FA">
        <w:rPr>
          <w:color w:val="000000"/>
          <w:sz w:val="22"/>
          <w:szCs w:val="22"/>
        </w:rPr>
        <w:t>полномоченны</w:t>
      </w:r>
      <w:r w:rsidR="00AC790A" w:rsidRPr="007626FA">
        <w:rPr>
          <w:color w:val="000000"/>
          <w:sz w:val="22"/>
          <w:szCs w:val="22"/>
        </w:rPr>
        <w:t>й</w:t>
      </w:r>
      <w:r w:rsidR="009F1BAA" w:rsidRPr="007626FA">
        <w:rPr>
          <w:color w:val="000000"/>
          <w:sz w:val="22"/>
          <w:szCs w:val="22"/>
        </w:rPr>
        <w:t xml:space="preserve"> орган в пределах своих полномочий.</w:t>
      </w:r>
      <w:proofErr w:type="gramEnd"/>
    </w:p>
    <w:p w:rsidR="000C067C" w:rsidRPr="007626FA" w:rsidRDefault="000C067C" w:rsidP="000556EE">
      <w:pPr>
        <w:widowControl w:val="0"/>
        <w:autoSpaceDE w:val="0"/>
        <w:autoSpaceDN w:val="0"/>
        <w:adjustRightInd w:val="0"/>
        <w:ind w:firstLine="540"/>
        <w:jc w:val="both"/>
        <w:rPr>
          <w:sz w:val="22"/>
          <w:szCs w:val="22"/>
        </w:rPr>
      </w:pPr>
      <w:r w:rsidRPr="007626FA">
        <w:rPr>
          <w:sz w:val="22"/>
          <w:szCs w:val="22"/>
        </w:rPr>
        <w:t>5.1.</w:t>
      </w:r>
      <w:r w:rsidR="003B28E3" w:rsidRPr="007626FA">
        <w:rPr>
          <w:sz w:val="22"/>
          <w:szCs w:val="22"/>
        </w:rPr>
        <w:t>5</w:t>
      </w:r>
      <w:r w:rsidRPr="007626FA">
        <w:rPr>
          <w:sz w:val="22"/>
          <w:szCs w:val="22"/>
        </w:rPr>
        <w:t xml:space="preserve">. </w:t>
      </w:r>
      <w:proofErr w:type="gramStart"/>
      <w:r w:rsidRPr="007626FA">
        <w:rPr>
          <w:sz w:val="22"/>
          <w:szCs w:val="22"/>
        </w:rPr>
        <w:t xml:space="preserve">Физические, юридические лица, индивидуальные предприниматели, являющиеся собственниками </w:t>
      </w:r>
      <w:r w:rsidR="005F0BC5" w:rsidRPr="007626FA">
        <w:rPr>
          <w:sz w:val="22"/>
          <w:szCs w:val="22"/>
        </w:rPr>
        <w:t xml:space="preserve"> (владельцами на ином законном основании) </w:t>
      </w:r>
      <w:r w:rsidRPr="007626FA">
        <w:rPr>
          <w:sz w:val="22"/>
          <w:szCs w:val="22"/>
        </w:rPr>
        <w:t>зданий (помещений в них), сооружений, включая временные сооружения, а также владеющие земельным участком на праве собственности, ином вещном праве, праве аренды, ином законном праве</w:t>
      </w:r>
      <w:r w:rsidR="005F0BC5" w:rsidRPr="007626FA">
        <w:rPr>
          <w:sz w:val="22"/>
          <w:szCs w:val="22"/>
        </w:rPr>
        <w:t xml:space="preserve"> (далее - собственники)</w:t>
      </w:r>
      <w:r w:rsidRPr="007626FA">
        <w:rPr>
          <w:sz w:val="22"/>
          <w:szCs w:val="22"/>
        </w:rPr>
        <w:t>, осуществля</w:t>
      </w:r>
      <w:r w:rsidR="00FB7976" w:rsidRPr="007626FA">
        <w:rPr>
          <w:sz w:val="22"/>
          <w:szCs w:val="22"/>
        </w:rPr>
        <w:t>ют</w:t>
      </w:r>
      <w:r w:rsidRPr="007626FA">
        <w:rPr>
          <w:sz w:val="22"/>
          <w:szCs w:val="22"/>
        </w:rPr>
        <w:t xml:space="preserve"> содержание и уборку прилегающей территории в порядке, установленном настоящими Правилами, самостоятельно или посредством привлечения </w:t>
      </w:r>
      <w:r w:rsidRPr="007626FA">
        <w:rPr>
          <w:sz w:val="22"/>
          <w:szCs w:val="22"/>
        </w:rPr>
        <w:lastRenderedPageBreak/>
        <w:t>специализированных организаций за счет собственных средств.</w:t>
      </w:r>
      <w:proofErr w:type="gramEnd"/>
    </w:p>
    <w:p w:rsidR="00F95DF0" w:rsidRPr="007626FA" w:rsidRDefault="000C067C" w:rsidP="00F95DF0">
      <w:pPr>
        <w:widowControl w:val="0"/>
        <w:autoSpaceDE w:val="0"/>
        <w:autoSpaceDN w:val="0"/>
        <w:adjustRightInd w:val="0"/>
        <w:ind w:firstLine="540"/>
        <w:jc w:val="both"/>
        <w:rPr>
          <w:sz w:val="22"/>
          <w:szCs w:val="22"/>
        </w:rPr>
      </w:pPr>
      <w:r w:rsidRPr="007626FA">
        <w:rPr>
          <w:sz w:val="22"/>
          <w:szCs w:val="22"/>
        </w:rPr>
        <w:t>5.1.</w:t>
      </w:r>
      <w:r w:rsidR="003B28E3" w:rsidRPr="007626FA">
        <w:rPr>
          <w:sz w:val="22"/>
          <w:szCs w:val="22"/>
        </w:rPr>
        <w:t>6</w:t>
      </w:r>
      <w:r w:rsidRPr="007626FA">
        <w:rPr>
          <w:sz w:val="22"/>
          <w:szCs w:val="22"/>
        </w:rPr>
        <w:t xml:space="preserve">. </w:t>
      </w:r>
      <w:r w:rsidR="00F95DF0" w:rsidRPr="007626FA">
        <w:rPr>
          <w:sz w:val="22"/>
          <w:szCs w:val="22"/>
        </w:rPr>
        <w:t>Границы содержания и уборки территории городского поселения физическими и юридическими лицами, индивидуальными предпринимателями устанавливаются:</w:t>
      </w:r>
    </w:p>
    <w:p w:rsidR="00F95DF0" w:rsidRPr="007626FA" w:rsidRDefault="00F95DF0" w:rsidP="00F95DF0">
      <w:pPr>
        <w:widowControl w:val="0"/>
        <w:autoSpaceDE w:val="0"/>
        <w:autoSpaceDN w:val="0"/>
        <w:adjustRightInd w:val="0"/>
        <w:ind w:firstLine="540"/>
        <w:jc w:val="both"/>
        <w:rPr>
          <w:sz w:val="22"/>
          <w:szCs w:val="22"/>
        </w:rPr>
      </w:pPr>
      <w:r w:rsidRPr="007626FA">
        <w:rPr>
          <w:sz w:val="22"/>
          <w:szCs w:val="22"/>
        </w:rPr>
        <w:t>в соответствии с границами, определенными кадастро</w:t>
      </w:r>
      <w:r w:rsidR="00F30158" w:rsidRPr="007626FA">
        <w:rPr>
          <w:sz w:val="22"/>
          <w:szCs w:val="22"/>
        </w:rPr>
        <w:t>выми планами земельных участков</w:t>
      </w:r>
      <w:r w:rsidRPr="007626FA">
        <w:rPr>
          <w:sz w:val="22"/>
          <w:szCs w:val="22"/>
        </w:rPr>
        <w:t>;</w:t>
      </w:r>
    </w:p>
    <w:p w:rsidR="00F95DF0" w:rsidRPr="007626FA" w:rsidRDefault="00F95DF0" w:rsidP="00F95DF0">
      <w:pPr>
        <w:widowControl w:val="0"/>
        <w:autoSpaceDE w:val="0"/>
        <w:autoSpaceDN w:val="0"/>
        <w:adjustRightInd w:val="0"/>
        <w:ind w:firstLine="540"/>
        <w:jc w:val="both"/>
        <w:rPr>
          <w:sz w:val="22"/>
          <w:szCs w:val="22"/>
        </w:rPr>
      </w:pPr>
      <w:r w:rsidRPr="007626FA">
        <w:rPr>
          <w:sz w:val="22"/>
          <w:szCs w:val="22"/>
        </w:rPr>
        <w:t>договором</w:t>
      </w:r>
      <w:r w:rsidR="00FB7976" w:rsidRPr="007626FA">
        <w:rPr>
          <w:sz w:val="22"/>
          <w:szCs w:val="22"/>
        </w:rPr>
        <w:t xml:space="preserve"> либо соглашением</w:t>
      </w:r>
      <w:r w:rsidRPr="007626FA">
        <w:rPr>
          <w:sz w:val="22"/>
          <w:szCs w:val="22"/>
        </w:rPr>
        <w:t xml:space="preserve"> о закреплении прилегающей территории, заключаемым с администрацией городского поселения город Ишимбай муниципального района Ишимбайский район Республики Башкортостан.</w:t>
      </w:r>
    </w:p>
    <w:p w:rsidR="00F95DF0" w:rsidRPr="007626FA" w:rsidRDefault="00F95DF0" w:rsidP="00F95DF0">
      <w:pPr>
        <w:widowControl w:val="0"/>
        <w:autoSpaceDE w:val="0"/>
        <w:autoSpaceDN w:val="0"/>
        <w:adjustRightInd w:val="0"/>
        <w:ind w:firstLine="540"/>
        <w:jc w:val="both"/>
        <w:rPr>
          <w:sz w:val="22"/>
          <w:szCs w:val="22"/>
        </w:rPr>
      </w:pPr>
      <w:r w:rsidRPr="007626FA">
        <w:rPr>
          <w:sz w:val="22"/>
          <w:szCs w:val="22"/>
        </w:rPr>
        <w:t>Форма договора</w:t>
      </w:r>
      <w:r w:rsidR="00FB7976" w:rsidRPr="007626FA">
        <w:rPr>
          <w:sz w:val="22"/>
          <w:szCs w:val="22"/>
        </w:rPr>
        <w:t xml:space="preserve"> либо соглашения</w:t>
      </w:r>
      <w:r w:rsidRPr="007626FA">
        <w:rPr>
          <w:sz w:val="22"/>
          <w:szCs w:val="22"/>
        </w:rPr>
        <w:t xml:space="preserve"> о закреплении прилегающей территории устанавливается Уполномоченным органом Администрации городского поселения город Ишимбай муниципального района Ишимбайский район Республики Башкортостан.</w:t>
      </w:r>
    </w:p>
    <w:p w:rsidR="00205034" w:rsidRPr="007626FA" w:rsidRDefault="00205034" w:rsidP="00205034">
      <w:pPr>
        <w:widowControl w:val="0"/>
        <w:autoSpaceDE w:val="0"/>
        <w:autoSpaceDN w:val="0"/>
        <w:adjustRightInd w:val="0"/>
        <w:ind w:firstLine="540"/>
        <w:jc w:val="both"/>
        <w:rPr>
          <w:sz w:val="22"/>
          <w:szCs w:val="22"/>
        </w:rPr>
      </w:pPr>
      <w:r w:rsidRPr="007626FA">
        <w:rPr>
          <w:sz w:val="22"/>
          <w:szCs w:val="22"/>
        </w:rPr>
        <w:t xml:space="preserve">5.1.7. </w:t>
      </w:r>
      <w:proofErr w:type="gramStart"/>
      <w:r w:rsidRPr="007626FA">
        <w:rPr>
          <w:sz w:val="22"/>
          <w:szCs w:val="22"/>
        </w:rPr>
        <w:t>Юридические, физические лица, индивидуальные предприниматели, владеющие на праве собственности, ином вещном праве, праве аренды, ином законном праве земельным участком, обязаны осуществлять содержание и уборку территории земельного участка в границах, определенных правоустанавливающими документами на земельный участок, данными кадастрового учета, а также содержание и уборку прилегающей территории в границах, определенных при заключении договора</w:t>
      </w:r>
      <w:r w:rsidR="00FB7976" w:rsidRPr="007626FA">
        <w:rPr>
          <w:sz w:val="22"/>
          <w:szCs w:val="22"/>
        </w:rPr>
        <w:t xml:space="preserve"> либо соглашения</w:t>
      </w:r>
      <w:r w:rsidRPr="007626FA">
        <w:rPr>
          <w:sz w:val="22"/>
          <w:szCs w:val="22"/>
        </w:rPr>
        <w:t xml:space="preserve"> о закреплении прилегающей территории.</w:t>
      </w:r>
      <w:proofErr w:type="gramEnd"/>
    </w:p>
    <w:p w:rsidR="000C067C" w:rsidRPr="007626FA" w:rsidRDefault="00F2421D" w:rsidP="000556EE">
      <w:pPr>
        <w:widowControl w:val="0"/>
        <w:autoSpaceDE w:val="0"/>
        <w:autoSpaceDN w:val="0"/>
        <w:adjustRightInd w:val="0"/>
        <w:ind w:firstLine="540"/>
        <w:jc w:val="both"/>
        <w:rPr>
          <w:sz w:val="22"/>
          <w:szCs w:val="22"/>
        </w:rPr>
      </w:pPr>
      <w:hyperlink r:id="rId26" w:history="1">
        <w:r w:rsidR="00205034" w:rsidRPr="007626FA">
          <w:rPr>
            <w:sz w:val="22"/>
            <w:szCs w:val="22"/>
          </w:rPr>
          <w:t>5.1.8.</w:t>
        </w:r>
      </w:hyperlink>
      <w:r w:rsidR="000C067C" w:rsidRPr="007626FA">
        <w:rPr>
          <w:sz w:val="22"/>
          <w:szCs w:val="22"/>
        </w:rPr>
        <w:t xml:space="preserve"> На всей территории городского </w:t>
      </w:r>
      <w:r w:rsidR="006C2891" w:rsidRPr="007626FA">
        <w:rPr>
          <w:sz w:val="22"/>
          <w:szCs w:val="22"/>
        </w:rPr>
        <w:t>поселения город Ишимбай муниципального района Ишимбайский район Республики Башкортостан</w:t>
      </w:r>
      <w:r w:rsidR="000C067C" w:rsidRPr="007626FA">
        <w:rPr>
          <w:sz w:val="22"/>
          <w:szCs w:val="22"/>
        </w:rPr>
        <w:t xml:space="preserve">, включая частные домовладения и территории предприятий, организаций и учреждений, кроме </w:t>
      </w:r>
      <w:r w:rsidR="00A27001" w:rsidRPr="007626FA">
        <w:rPr>
          <w:sz w:val="22"/>
          <w:szCs w:val="22"/>
        </w:rPr>
        <w:t>специально отведенных мест с соблюдением комплекса мер пожарной безопасности</w:t>
      </w:r>
      <w:r w:rsidR="000C067C" w:rsidRPr="007626FA">
        <w:rPr>
          <w:sz w:val="22"/>
          <w:szCs w:val="22"/>
        </w:rPr>
        <w:t>, запрещены сжигание мусора, листвы, тары, производственных или бытовых отходов, крупногабаритного или строительного мусора, разведение костров.</w:t>
      </w:r>
    </w:p>
    <w:p w:rsidR="000C067C" w:rsidRPr="007626FA" w:rsidRDefault="00205034" w:rsidP="000556EE">
      <w:pPr>
        <w:widowControl w:val="0"/>
        <w:autoSpaceDE w:val="0"/>
        <w:autoSpaceDN w:val="0"/>
        <w:adjustRightInd w:val="0"/>
        <w:ind w:firstLine="540"/>
        <w:jc w:val="both"/>
        <w:rPr>
          <w:sz w:val="22"/>
          <w:szCs w:val="22"/>
        </w:rPr>
      </w:pPr>
      <w:r w:rsidRPr="007626FA">
        <w:rPr>
          <w:sz w:val="22"/>
          <w:szCs w:val="22"/>
        </w:rPr>
        <w:t xml:space="preserve">5.1.9. </w:t>
      </w:r>
      <w:r w:rsidR="000C067C" w:rsidRPr="007626FA">
        <w:rPr>
          <w:sz w:val="22"/>
          <w:szCs w:val="22"/>
        </w:rPr>
        <w:t xml:space="preserve">На всей территории </w:t>
      </w:r>
      <w:r w:rsidR="006C2891" w:rsidRPr="007626FA">
        <w:rPr>
          <w:sz w:val="22"/>
          <w:szCs w:val="22"/>
        </w:rPr>
        <w:t>городского поселения город Ишимбай муниципального района Ишимбайский район Республики Башкортостан</w:t>
      </w:r>
      <w:r w:rsidR="000C067C" w:rsidRPr="007626FA">
        <w:rPr>
          <w:sz w:val="22"/>
          <w:szCs w:val="22"/>
        </w:rPr>
        <w:t>, включая частные домовладения и территории предприятий, организаций и учреждений, кроме специально отведенных мест, запрещаются мойка, чистка транспортных средств.</w:t>
      </w:r>
    </w:p>
    <w:p w:rsidR="000C067C" w:rsidRPr="007626FA" w:rsidRDefault="00205034" w:rsidP="000556EE">
      <w:pPr>
        <w:widowControl w:val="0"/>
        <w:autoSpaceDE w:val="0"/>
        <w:autoSpaceDN w:val="0"/>
        <w:adjustRightInd w:val="0"/>
        <w:ind w:firstLine="540"/>
        <w:jc w:val="both"/>
        <w:rPr>
          <w:sz w:val="22"/>
          <w:szCs w:val="22"/>
        </w:rPr>
      </w:pPr>
      <w:r w:rsidRPr="007626FA">
        <w:rPr>
          <w:sz w:val="22"/>
          <w:szCs w:val="22"/>
        </w:rPr>
        <w:t>5.1.10</w:t>
      </w:r>
      <w:r w:rsidR="000C067C" w:rsidRPr="007626FA">
        <w:rPr>
          <w:sz w:val="22"/>
          <w:szCs w:val="22"/>
        </w:rPr>
        <w:t xml:space="preserve">. На всей территории </w:t>
      </w:r>
      <w:r w:rsidR="006C2891" w:rsidRPr="007626FA">
        <w:rPr>
          <w:sz w:val="22"/>
          <w:szCs w:val="22"/>
        </w:rPr>
        <w:t>городского поселения город Ишимбай муниципального района Ишимбайский район Республики Башкортостан</w:t>
      </w:r>
      <w:r w:rsidR="000C067C" w:rsidRPr="007626FA">
        <w:rPr>
          <w:sz w:val="22"/>
          <w:szCs w:val="22"/>
        </w:rPr>
        <w:t>, включая частные домовладения и территории предприятий, организаций и учреждений, кроме специально отведенных мест, запрещаются сброс или складирование бытового мусора, крупногабаритного или строительного мусора, производственных отходов, жидких отходов, отходов спила деревьев, листвы, пустой тары, снега.</w:t>
      </w:r>
    </w:p>
    <w:p w:rsidR="000C067C" w:rsidRPr="007626FA" w:rsidRDefault="00205034" w:rsidP="000556EE">
      <w:pPr>
        <w:widowControl w:val="0"/>
        <w:autoSpaceDE w:val="0"/>
        <w:autoSpaceDN w:val="0"/>
        <w:adjustRightInd w:val="0"/>
        <w:ind w:firstLine="540"/>
        <w:jc w:val="both"/>
        <w:rPr>
          <w:sz w:val="22"/>
          <w:szCs w:val="22"/>
        </w:rPr>
      </w:pPr>
      <w:r w:rsidRPr="007626FA">
        <w:rPr>
          <w:sz w:val="22"/>
          <w:szCs w:val="22"/>
        </w:rPr>
        <w:t>5.1.11</w:t>
      </w:r>
      <w:r w:rsidR="000C067C" w:rsidRPr="007626FA">
        <w:rPr>
          <w:sz w:val="22"/>
          <w:szCs w:val="22"/>
        </w:rPr>
        <w:t xml:space="preserve">. На всей территории </w:t>
      </w:r>
      <w:r w:rsidR="006C2891" w:rsidRPr="007626FA">
        <w:rPr>
          <w:sz w:val="22"/>
          <w:szCs w:val="22"/>
        </w:rPr>
        <w:t>городского поселения город Ишимбай муниципального района Ишимбайский район Республики Башкортостан</w:t>
      </w:r>
      <w:r w:rsidR="000C067C" w:rsidRPr="007626FA">
        <w:rPr>
          <w:sz w:val="22"/>
          <w:szCs w:val="22"/>
        </w:rPr>
        <w:t>, включая территории, прилегающие к частным домовладениям и подлежащие содержанию и уборке собственниками (владельцами) домовладений, запрещается складирование строительных и (или) сельскохозяйственных материалов, заготовленного топлива, за исключением территорий частных домовладений и строительных площадок.</w:t>
      </w:r>
    </w:p>
    <w:p w:rsidR="000C067C" w:rsidRPr="007626FA" w:rsidRDefault="00205034" w:rsidP="000556EE">
      <w:pPr>
        <w:widowControl w:val="0"/>
        <w:autoSpaceDE w:val="0"/>
        <w:autoSpaceDN w:val="0"/>
        <w:adjustRightInd w:val="0"/>
        <w:ind w:firstLine="540"/>
        <w:jc w:val="both"/>
        <w:rPr>
          <w:sz w:val="22"/>
          <w:szCs w:val="22"/>
        </w:rPr>
      </w:pPr>
      <w:r w:rsidRPr="007626FA">
        <w:rPr>
          <w:sz w:val="22"/>
          <w:szCs w:val="22"/>
        </w:rPr>
        <w:t>5.1.12</w:t>
      </w:r>
      <w:r w:rsidR="000C067C" w:rsidRPr="007626FA">
        <w:rPr>
          <w:sz w:val="22"/>
          <w:szCs w:val="22"/>
        </w:rPr>
        <w:t>. Общественные здания, торговые объекты, территории массового посещения населения должны быть обеспечены урнами с соблюдением требований по эксплуатации и очистке урн.</w:t>
      </w:r>
    </w:p>
    <w:p w:rsidR="000C067C" w:rsidRPr="007626FA" w:rsidRDefault="00205034" w:rsidP="000556EE">
      <w:pPr>
        <w:widowControl w:val="0"/>
        <w:autoSpaceDE w:val="0"/>
        <w:autoSpaceDN w:val="0"/>
        <w:adjustRightInd w:val="0"/>
        <w:ind w:firstLine="540"/>
        <w:jc w:val="both"/>
        <w:rPr>
          <w:sz w:val="22"/>
          <w:szCs w:val="22"/>
        </w:rPr>
      </w:pPr>
      <w:r w:rsidRPr="007626FA">
        <w:rPr>
          <w:sz w:val="22"/>
          <w:szCs w:val="22"/>
        </w:rPr>
        <w:t>5.1.13</w:t>
      </w:r>
      <w:r w:rsidR="000C067C" w:rsidRPr="007626FA">
        <w:rPr>
          <w:sz w:val="22"/>
          <w:szCs w:val="22"/>
        </w:rPr>
        <w:t>. Ограды и заборы (ограждения) должны быть вымыты и окрашены. Повреждения ограждений должны ликвидироваться в срок до 10 дней. Запрещается размещение на оградах и заборах рекламных конструкций с нарушением установленного порядка их размещения, размещение частных объявлений, вывесок, афиш, агитационных материалов, крепление растяжек, выполнение надписей. Собственники ограждений должны очищать свои ограждения от самовольно размещенных рекламных конструкций, частных объявлений, вывесок, афиш, агитационных материалов и надписей с последующим возмещением затрат за счет виновного.</w:t>
      </w:r>
    </w:p>
    <w:p w:rsidR="000C067C" w:rsidRPr="007626FA" w:rsidRDefault="00F2421D" w:rsidP="000556EE">
      <w:pPr>
        <w:widowControl w:val="0"/>
        <w:autoSpaceDE w:val="0"/>
        <w:autoSpaceDN w:val="0"/>
        <w:adjustRightInd w:val="0"/>
        <w:ind w:firstLine="540"/>
        <w:jc w:val="both"/>
        <w:rPr>
          <w:sz w:val="22"/>
          <w:szCs w:val="22"/>
        </w:rPr>
      </w:pPr>
      <w:hyperlink r:id="rId27" w:history="1">
        <w:proofErr w:type="gramStart"/>
        <w:r w:rsidR="00205034" w:rsidRPr="007626FA">
          <w:rPr>
            <w:sz w:val="22"/>
            <w:szCs w:val="22"/>
          </w:rPr>
          <w:t>5.1.14</w:t>
        </w:r>
      </w:hyperlink>
      <w:r w:rsidR="000C067C" w:rsidRPr="007626FA">
        <w:rPr>
          <w:sz w:val="22"/>
          <w:szCs w:val="22"/>
        </w:rPr>
        <w:t>. Места массового пребывания граждан (зоны отдыха, скверы, парки, пляжи, стадионы, предприятия торговли, бытового обслуживания, рынки, торговые площадки, территории, занятые автомобильными стоянками, дачно-строительными и гаражно-строительными кооперативами, автозаправочные станции, кладбища и другие объекты, предусматривающие нахождение на их территории более 50 человек одновременно) должны быть обеспечены стационарными туалетами или мобильными туалетными кабинами с выполнением требований к установке и содержанию туалетов.</w:t>
      </w:r>
      <w:proofErr w:type="gramEnd"/>
      <w:r w:rsidR="000C067C" w:rsidRPr="007626FA">
        <w:rPr>
          <w:sz w:val="22"/>
          <w:szCs w:val="22"/>
        </w:rPr>
        <w:t xml:space="preserve"> Установку и содержание туалетов в местах массового пребывания граждан обеспечивают собственники (владельцы) соответствующих объектов.</w:t>
      </w:r>
    </w:p>
    <w:p w:rsidR="00822B5B" w:rsidRPr="007626FA" w:rsidRDefault="00822B5B" w:rsidP="000556EE">
      <w:pPr>
        <w:widowControl w:val="0"/>
        <w:autoSpaceDE w:val="0"/>
        <w:autoSpaceDN w:val="0"/>
        <w:adjustRightInd w:val="0"/>
        <w:ind w:firstLine="540"/>
        <w:jc w:val="both"/>
        <w:rPr>
          <w:color w:val="000000"/>
          <w:sz w:val="22"/>
          <w:szCs w:val="22"/>
        </w:rPr>
      </w:pPr>
      <w:r w:rsidRPr="007626FA">
        <w:rPr>
          <w:color w:val="000000"/>
          <w:sz w:val="22"/>
          <w:szCs w:val="22"/>
        </w:rPr>
        <w:t>5.1.</w:t>
      </w:r>
      <w:r w:rsidR="000C067C" w:rsidRPr="007626FA">
        <w:rPr>
          <w:color w:val="000000"/>
          <w:sz w:val="22"/>
          <w:szCs w:val="22"/>
        </w:rPr>
        <w:t>1</w:t>
      </w:r>
      <w:r w:rsidR="00205034" w:rsidRPr="007626FA">
        <w:rPr>
          <w:color w:val="000000"/>
          <w:sz w:val="22"/>
          <w:szCs w:val="22"/>
        </w:rPr>
        <w:t>5</w:t>
      </w:r>
      <w:r w:rsidRPr="007626FA">
        <w:rPr>
          <w:color w:val="000000"/>
          <w:sz w:val="22"/>
          <w:szCs w:val="22"/>
        </w:rPr>
        <w:t>. На территории город</w:t>
      </w:r>
      <w:r w:rsidR="008A4105" w:rsidRPr="007626FA">
        <w:rPr>
          <w:color w:val="000000"/>
          <w:sz w:val="22"/>
          <w:szCs w:val="22"/>
        </w:rPr>
        <w:t xml:space="preserve">ского </w:t>
      </w:r>
      <w:r w:rsidR="006C2891" w:rsidRPr="007626FA">
        <w:rPr>
          <w:color w:val="000000"/>
          <w:sz w:val="22"/>
          <w:szCs w:val="22"/>
        </w:rPr>
        <w:t xml:space="preserve">поселения </w:t>
      </w:r>
      <w:r w:rsidRPr="007626FA">
        <w:rPr>
          <w:b/>
          <w:color w:val="000000"/>
          <w:sz w:val="22"/>
          <w:szCs w:val="22"/>
        </w:rPr>
        <w:t>не допускается</w:t>
      </w:r>
      <w:r w:rsidRPr="007626FA">
        <w:rPr>
          <w:color w:val="000000"/>
          <w:sz w:val="22"/>
          <w:szCs w:val="22"/>
        </w:rPr>
        <w:t>:</w:t>
      </w:r>
    </w:p>
    <w:p w:rsidR="00822B5B" w:rsidRPr="007626FA" w:rsidRDefault="00822B5B" w:rsidP="000556EE">
      <w:pPr>
        <w:widowControl w:val="0"/>
        <w:autoSpaceDE w:val="0"/>
        <w:autoSpaceDN w:val="0"/>
        <w:adjustRightInd w:val="0"/>
        <w:ind w:firstLine="540"/>
        <w:jc w:val="both"/>
        <w:rPr>
          <w:color w:val="000000"/>
          <w:sz w:val="22"/>
          <w:szCs w:val="22"/>
        </w:rPr>
      </w:pPr>
      <w:r w:rsidRPr="007626FA">
        <w:rPr>
          <w:color w:val="000000"/>
          <w:sz w:val="22"/>
          <w:szCs w:val="22"/>
        </w:rPr>
        <w:t xml:space="preserve">- </w:t>
      </w:r>
      <w:r w:rsidR="003B28E3" w:rsidRPr="007626FA">
        <w:rPr>
          <w:color w:val="000000"/>
          <w:sz w:val="22"/>
          <w:szCs w:val="22"/>
        </w:rPr>
        <w:t xml:space="preserve"> </w:t>
      </w:r>
      <w:r w:rsidR="001C61A8" w:rsidRPr="007626FA">
        <w:rPr>
          <w:color w:val="000000"/>
          <w:sz w:val="22"/>
          <w:szCs w:val="22"/>
        </w:rPr>
        <w:t>выбрасывать мусор</w:t>
      </w:r>
      <w:r w:rsidRPr="007626FA">
        <w:rPr>
          <w:color w:val="000000"/>
          <w:sz w:val="22"/>
          <w:szCs w:val="22"/>
        </w:rPr>
        <w:t xml:space="preserve"> </w:t>
      </w:r>
      <w:r w:rsidR="001C61A8" w:rsidRPr="007626FA">
        <w:rPr>
          <w:color w:val="000000"/>
          <w:sz w:val="22"/>
          <w:szCs w:val="22"/>
        </w:rPr>
        <w:t>в местах, не отведенных для этих целей</w:t>
      </w:r>
      <w:r w:rsidRPr="007626FA">
        <w:rPr>
          <w:color w:val="000000"/>
          <w:sz w:val="22"/>
          <w:szCs w:val="22"/>
        </w:rPr>
        <w:t>;</w:t>
      </w:r>
    </w:p>
    <w:p w:rsidR="00822B5B" w:rsidRPr="007626FA" w:rsidRDefault="00822B5B" w:rsidP="000556EE">
      <w:pPr>
        <w:widowControl w:val="0"/>
        <w:autoSpaceDE w:val="0"/>
        <w:autoSpaceDN w:val="0"/>
        <w:adjustRightInd w:val="0"/>
        <w:ind w:firstLine="540"/>
        <w:jc w:val="both"/>
        <w:rPr>
          <w:color w:val="000000"/>
          <w:sz w:val="22"/>
          <w:szCs w:val="22"/>
        </w:rPr>
      </w:pPr>
      <w:r w:rsidRPr="007626FA">
        <w:rPr>
          <w:color w:val="000000"/>
          <w:sz w:val="22"/>
          <w:szCs w:val="22"/>
        </w:rPr>
        <w:t>- 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C4130B" w:rsidRPr="007626FA" w:rsidRDefault="00C4130B" w:rsidP="000556EE">
      <w:pPr>
        <w:widowControl w:val="0"/>
        <w:autoSpaceDE w:val="0"/>
        <w:autoSpaceDN w:val="0"/>
        <w:adjustRightInd w:val="0"/>
        <w:ind w:firstLine="540"/>
        <w:jc w:val="both"/>
        <w:rPr>
          <w:color w:val="000000"/>
          <w:sz w:val="22"/>
          <w:szCs w:val="22"/>
        </w:rPr>
      </w:pPr>
      <w:r w:rsidRPr="007626FA">
        <w:rPr>
          <w:color w:val="000000"/>
          <w:sz w:val="22"/>
          <w:szCs w:val="22"/>
        </w:rPr>
        <w:t xml:space="preserve">- выбрасывать мусор из </w:t>
      </w:r>
      <w:r w:rsidR="001C61A8" w:rsidRPr="007626FA">
        <w:rPr>
          <w:color w:val="000000"/>
          <w:sz w:val="22"/>
          <w:szCs w:val="22"/>
        </w:rPr>
        <w:t>транспортных средств</w:t>
      </w:r>
      <w:r w:rsidRPr="007626FA">
        <w:rPr>
          <w:color w:val="000000"/>
          <w:sz w:val="22"/>
          <w:szCs w:val="22"/>
        </w:rPr>
        <w:t>;</w:t>
      </w:r>
    </w:p>
    <w:p w:rsidR="00C1443B" w:rsidRPr="007626FA" w:rsidRDefault="00C1443B" w:rsidP="000556EE">
      <w:pPr>
        <w:widowControl w:val="0"/>
        <w:autoSpaceDE w:val="0"/>
        <w:autoSpaceDN w:val="0"/>
        <w:adjustRightInd w:val="0"/>
        <w:ind w:firstLine="540"/>
        <w:jc w:val="both"/>
        <w:rPr>
          <w:color w:val="000000"/>
          <w:sz w:val="22"/>
          <w:szCs w:val="22"/>
        </w:rPr>
      </w:pPr>
      <w:r w:rsidRPr="007626FA">
        <w:rPr>
          <w:color w:val="000000"/>
          <w:sz w:val="22"/>
          <w:szCs w:val="22"/>
        </w:rPr>
        <w:t xml:space="preserve">- владельцам частных домовладений, части частных домовладений, предприятий и организаций любых форм собственности выбрасывать ТКО и КГО </w:t>
      </w:r>
      <w:proofErr w:type="gramStart"/>
      <w:r w:rsidRPr="007626FA">
        <w:rPr>
          <w:color w:val="000000"/>
          <w:sz w:val="22"/>
          <w:szCs w:val="22"/>
        </w:rPr>
        <w:t>в</w:t>
      </w:r>
      <w:proofErr w:type="gramEnd"/>
      <w:r w:rsidRPr="007626FA">
        <w:rPr>
          <w:color w:val="000000"/>
          <w:sz w:val="22"/>
          <w:szCs w:val="22"/>
        </w:rPr>
        <w:t xml:space="preserve"> </w:t>
      </w:r>
      <w:proofErr w:type="gramStart"/>
      <w:r w:rsidRPr="007626FA">
        <w:rPr>
          <w:color w:val="000000"/>
          <w:sz w:val="22"/>
          <w:szCs w:val="22"/>
        </w:rPr>
        <w:t>контейнера</w:t>
      </w:r>
      <w:proofErr w:type="gramEnd"/>
      <w:r w:rsidRPr="007626FA">
        <w:rPr>
          <w:color w:val="000000"/>
          <w:sz w:val="22"/>
          <w:szCs w:val="22"/>
        </w:rPr>
        <w:t xml:space="preserve">  жителей МКД, а так же складировать на контейнерные площадки.</w:t>
      </w:r>
    </w:p>
    <w:p w:rsidR="00822B5B" w:rsidRPr="007626FA" w:rsidRDefault="00822B5B" w:rsidP="000556EE">
      <w:pPr>
        <w:widowControl w:val="0"/>
        <w:autoSpaceDE w:val="0"/>
        <w:autoSpaceDN w:val="0"/>
        <w:adjustRightInd w:val="0"/>
        <w:ind w:firstLine="540"/>
        <w:jc w:val="both"/>
        <w:rPr>
          <w:color w:val="000000"/>
          <w:sz w:val="22"/>
          <w:szCs w:val="22"/>
        </w:rPr>
      </w:pPr>
      <w:r w:rsidRPr="007626FA">
        <w:rPr>
          <w:color w:val="000000"/>
          <w:sz w:val="22"/>
          <w:szCs w:val="22"/>
        </w:rPr>
        <w:t>-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rsidR="00822B5B" w:rsidRPr="007626FA" w:rsidRDefault="00822B5B" w:rsidP="000556EE">
      <w:pPr>
        <w:widowControl w:val="0"/>
        <w:autoSpaceDE w:val="0"/>
        <w:autoSpaceDN w:val="0"/>
        <w:adjustRightInd w:val="0"/>
        <w:ind w:firstLine="540"/>
        <w:jc w:val="both"/>
        <w:rPr>
          <w:color w:val="000000"/>
          <w:sz w:val="22"/>
          <w:szCs w:val="22"/>
        </w:rPr>
      </w:pPr>
      <w:proofErr w:type="gramStart"/>
      <w:r w:rsidRPr="007626FA">
        <w:rPr>
          <w:color w:val="000000"/>
          <w:sz w:val="22"/>
          <w:szCs w:val="22"/>
        </w:rPr>
        <w:t>- наносить надписи, рисунки, расклеивать и развешивать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roofErr w:type="gramEnd"/>
    </w:p>
    <w:p w:rsidR="00822B5B" w:rsidRPr="007626FA" w:rsidRDefault="008265F6" w:rsidP="000556EE">
      <w:pPr>
        <w:widowControl w:val="0"/>
        <w:autoSpaceDE w:val="0"/>
        <w:autoSpaceDN w:val="0"/>
        <w:adjustRightInd w:val="0"/>
        <w:ind w:firstLine="540"/>
        <w:jc w:val="both"/>
        <w:rPr>
          <w:color w:val="000000"/>
          <w:sz w:val="22"/>
          <w:szCs w:val="22"/>
        </w:rPr>
      </w:pPr>
      <w:r w:rsidRPr="007626FA">
        <w:rPr>
          <w:color w:val="000000"/>
          <w:sz w:val="22"/>
          <w:szCs w:val="22"/>
        </w:rPr>
        <w:t>-</w:t>
      </w:r>
      <w:r w:rsidR="00822B5B" w:rsidRPr="007626FA">
        <w:rPr>
          <w:color w:val="000000"/>
          <w:sz w:val="22"/>
          <w:szCs w:val="22"/>
        </w:rPr>
        <w:t xml:space="preserve"> размещать и складировать тару, промышленные товары и иные предметы торговли на тротуарах, газонах, </w:t>
      </w:r>
      <w:r w:rsidR="00822B5B" w:rsidRPr="007626FA">
        <w:rPr>
          <w:color w:val="000000"/>
          <w:sz w:val="22"/>
          <w:szCs w:val="22"/>
        </w:rPr>
        <w:lastRenderedPageBreak/>
        <w:t>дорогах</w:t>
      </w:r>
      <w:r w:rsidR="001C61A8" w:rsidRPr="007626FA">
        <w:rPr>
          <w:color w:val="000000"/>
          <w:sz w:val="22"/>
          <w:szCs w:val="22"/>
        </w:rPr>
        <w:t xml:space="preserve"> и иных местах общего пользований</w:t>
      </w:r>
      <w:r w:rsidR="00C1443B" w:rsidRPr="007626FA">
        <w:rPr>
          <w:color w:val="000000"/>
          <w:sz w:val="22"/>
          <w:szCs w:val="22"/>
        </w:rPr>
        <w:t>.</w:t>
      </w:r>
    </w:p>
    <w:p w:rsidR="009F1BAA" w:rsidRPr="007626FA" w:rsidRDefault="009F1BAA" w:rsidP="000556EE">
      <w:pPr>
        <w:jc w:val="center"/>
        <w:rPr>
          <w:sz w:val="22"/>
          <w:szCs w:val="22"/>
        </w:rPr>
      </w:pPr>
    </w:p>
    <w:p w:rsidR="009F1BAA" w:rsidRPr="007626FA" w:rsidRDefault="000E17D3" w:rsidP="000556EE">
      <w:pPr>
        <w:jc w:val="center"/>
        <w:rPr>
          <w:sz w:val="22"/>
          <w:szCs w:val="22"/>
        </w:rPr>
      </w:pPr>
      <w:r w:rsidRPr="007626FA">
        <w:rPr>
          <w:sz w:val="22"/>
          <w:szCs w:val="22"/>
        </w:rPr>
        <w:t>5.</w:t>
      </w:r>
      <w:r w:rsidR="009F1BAA" w:rsidRPr="007626FA">
        <w:rPr>
          <w:sz w:val="22"/>
          <w:szCs w:val="22"/>
        </w:rPr>
        <w:t xml:space="preserve">2. </w:t>
      </w:r>
      <w:r w:rsidR="000C067C" w:rsidRPr="007626FA">
        <w:rPr>
          <w:sz w:val="22"/>
          <w:szCs w:val="22"/>
        </w:rPr>
        <w:t>Содержание и у</w:t>
      </w:r>
      <w:r w:rsidR="009F1BAA" w:rsidRPr="007626FA">
        <w:rPr>
          <w:sz w:val="22"/>
          <w:szCs w:val="22"/>
        </w:rPr>
        <w:t xml:space="preserve">борка </w:t>
      </w:r>
      <w:r w:rsidR="00264DF2" w:rsidRPr="007626FA">
        <w:rPr>
          <w:sz w:val="22"/>
          <w:szCs w:val="22"/>
        </w:rPr>
        <w:t xml:space="preserve">и </w:t>
      </w:r>
      <w:r w:rsidR="009F1BAA" w:rsidRPr="007626FA">
        <w:rPr>
          <w:sz w:val="22"/>
          <w:szCs w:val="22"/>
        </w:rPr>
        <w:t>территории</w:t>
      </w:r>
    </w:p>
    <w:p w:rsidR="009F1BAA" w:rsidRPr="007626FA" w:rsidRDefault="009F1BAA" w:rsidP="000556EE">
      <w:pPr>
        <w:jc w:val="center"/>
        <w:rPr>
          <w:sz w:val="22"/>
          <w:szCs w:val="22"/>
        </w:rPr>
      </w:pPr>
    </w:p>
    <w:p w:rsidR="00F022C0" w:rsidRPr="007626FA" w:rsidRDefault="00F61954" w:rsidP="000556EE">
      <w:pPr>
        <w:autoSpaceDE w:val="0"/>
        <w:autoSpaceDN w:val="0"/>
        <w:adjustRightInd w:val="0"/>
        <w:ind w:firstLine="540"/>
        <w:jc w:val="both"/>
        <w:rPr>
          <w:sz w:val="22"/>
          <w:szCs w:val="22"/>
        </w:rPr>
      </w:pPr>
      <w:r w:rsidRPr="007626FA">
        <w:rPr>
          <w:color w:val="000000"/>
          <w:sz w:val="22"/>
          <w:szCs w:val="22"/>
        </w:rPr>
        <w:t>5</w:t>
      </w:r>
      <w:r w:rsidR="009F1BAA" w:rsidRPr="007626FA">
        <w:rPr>
          <w:color w:val="000000"/>
          <w:sz w:val="22"/>
          <w:szCs w:val="22"/>
        </w:rPr>
        <w:t xml:space="preserve">.2.1. </w:t>
      </w:r>
      <w:r w:rsidR="00F022C0" w:rsidRPr="007626FA">
        <w:rPr>
          <w:sz w:val="22"/>
          <w:szCs w:val="22"/>
        </w:rPr>
        <w:t xml:space="preserve">На территории городского </w:t>
      </w:r>
      <w:r w:rsidR="006C2891" w:rsidRPr="007626FA">
        <w:rPr>
          <w:sz w:val="22"/>
          <w:szCs w:val="22"/>
        </w:rPr>
        <w:t xml:space="preserve">поселения </w:t>
      </w:r>
      <w:r w:rsidR="00F022C0" w:rsidRPr="007626FA">
        <w:rPr>
          <w:sz w:val="22"/>
          <w:szCs w:val="22"/>
        </w:rPr>
        <w:t>запрещается накапливать и размещать отходы производства и потребления в несанкционированных местах.</w:t>
      </w:r>
    </w:p>
    <w:p w:rsidR="00F022C0" w:rsidRPr="007626FA" w:rsidRDefault="00F022C0" w:rsidP="000556EE">
      <w:pPr>
        <w:autoSpaceDE w:val="0"/>
        <w:autoSpaceDN w:val="0"/>
        <w:adjustRightInd w:val="0"/>
        <w:ind w:firstLine="540"/>
        <w:jc w:val="both"/>
        <w:rPr>
          <w:sz w:val="22"/>
          <w:szCs w:val="22"/>
        </w:rPr>
      </w:pPr>
      <w:proofErr w:type="gramStart"/>
      <w:r w:rsidRPr="007626FA">
        <w:rPr>
          <w:sz w:val="22"/>
          <w:szCs w:val="22"/>
        </w:rPr>
        <w:t>Лица, разместивших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roofErr w:type="gramEnd"/>
    </w:p>
    <w:p w:rsidR="00F022C0" w:rsidRPr="007626FA" w:rsidRDefault="00F022C0" w:rsidP="000556EE">
      <w:pPr>
        <w:autoSpaceDE w:val="0"/>
        <w:autoSpaceDN w:val="0"/>
        <w:adjustRightInd w:val="0"/>
        <w:ind w:firstLine="540"/>
        <w:jc w:val="both"/>
        <w:rPr>
          <w:sz w:val="22"/>
          <w:szCs w:val="22"/>
        </w:rPr>
      </w:pPr>
      <w:r w:rsidRPr="007626FA">
        <w:rPr>
          <w:sz w:val="22"/>
          <w:szCs w:val="22"/>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 лицо, обязанное обеспечивать уборку данной территорий.</w:t>
      </w:r>
    </w:p>
    <w:p w:rsidR="00F022C0" w:rsidRPr="007626FA" w:rsidRDefault="00F022C0" w:rsidP="000556EE">
      <w:pPr>
        <w:autoSpaceDE w:val="0"/>
        <w:autoSpaceDN w:val="0"/>
        <w:adjustRightInd w:val="0"/>
        <w:ind w:firstLine="540"/>
        <w:jc w:val="both"/>
        <w:rPr>
          <w:sz w:val="22"/>
          <w:szCs w:val="22"/>
        </w:rPr>
      </w:pPr>
      <w:r w:rsidRPr="007626FA">
        <w:rPr>
          <w:sz w:val="22"/>
          <w:szCs w:val="22"/>
        </w:rPr>
        <w:t xml:space="preserve">5.2.2.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w:t>
      </w:r>
      <w:r w:rsidR="00964CB1" w:rsidRPr="007626FA">
        <w:rPr>
          <w:sz w:val="22"/>
          <w:szCs w:val="22"/>
        </w:rPr>
        <w:t xml:space="preserve">въезды и </w:t>
      </w:r>
      <w:r w:rsidRPr="007626FA">
        <w:rPr>
          <w:sz w:val="22"/>
          <w:szCs w:val="22"/>
        </w:rPr>
        <w:t>выезды из организации.</w:t>
      </w:r>
    </w:p>
    <w:p w:rsidR="009F1BAA" w:rsidRPr="007626FA" w:rsidRDefault="00F022C0" w:rsidP="000556EE">
      <w:pPr>
        <w:ind w:firstLine="540"/>
        <w:jc w:val="both"/>
        <w:rPr>
          <w:color w:val="000000"/>
          <w:sz w:val="22"/>
          <w:szCs w:val="22"/>
        </w:rPr>
      </w:pPr>
      <w:r w:rsidRPr="007626FA">
        <w:rPr>
          <w:color w:val="000000"/>
          <w:sz w:val="22"/>
          <w:szCs w:val="22"/>
        </w:rPr>
        <w:t xml:space="preserve">5.2.3. </w:t>
      </w:r>
      <w:r w:rsidR="009F1BAA" w:rsidRPr="007626FA">
        <w:rPr>
          <w:color w:val="000000"/>
          <w:sz w:val="22"/>
          <w:szCs w:val="22"/>
        </w:rPr>
        <w:t xml:space="preserve">Уборка </w:t>
      </w:r>
      <w:r w:rsidR="00264DF2" w:rsidRPr="007626FA">
        <w:rPr>
          <w:color w:val="000000"/>
          <w:sz w:val="22"/>
          <w:szCs w:val="22"/>
        </w:rPr>
        <w:t xml:space="preserve">и содержание </w:t>
      </w:r>
      <w:r w:rsidR="009F1BAA" w:rsidRPr="007626FA">
        <w:rPr>
          <w:color w:val="000000"/>
          <w:sz w:val="22"/>
          <w:szCs w:val="22"/>
        </w:rPr>
        <w:t>территории, прилегающей к предприятиям, сооружениям и иным объектам, имеющим санитарно-защитные зоны, осуществляется предприятиями в пределах санитарно-защитных зон в соответствии с санитарно-эпидемиологическими правилами и нормативами</w:t>
      </w:r>
      <w:r w:rsidR="00EB100E" w:rsidRPr="007626FA">
        <w:rPr>
          <w:color w:val="000000"/>
          <w:sz w:val="22"/>
          <w:szCs w:val="22"/>
        </w:rPr>
        <w:t>.</w:t>
      </w:r>
      <w:r w:rsidR="009F1BAA" w:rsidRPr="007626FA">
        <w:rPr>
          <w:color w:val="000000"/>
          <w:sz w:val="22"/>
          <w:szCs w:val="22"/>
        </w:rPr>
        <w:t xml:space="preserve"> </w:t>
      </w:r>
    </w:p>
    <w:p w:rsidR="00F022C0" w:rsidRPr="007626FA" w:rsidRDefault="00F022C0" w:rsidP="000556EE">
      <w:pPr>
        <w:autoSpaceDE w:val="0"/>
        <w:autoSpaceDN w:val="0"/>
        <w:adjustRightInd w:val="0"/>
        <w:ind w:firstLine="540"/>
        <w:jc w:val="both"/>
        <w:rPr>
          <w:sz w:val="22"/>
          <w:szCs w:val="22"/>
        </w:rPr>
      </w:pPr>
      <w:r w:rsidRPr="007626FA">
        <w:rPr>
          <w:sz w:val="22"/>
          <w:szCs w:val="22"/>
        </w:rPr>
        <w:t>5.2.4.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p>
    <w:p w:rsidR="00D61796" w:rsidRPr="007626FA" w:rsidRDefault="00F022C0" w:rsidP="000556EE">
      <w:pPr>
        <w:widowControl w:val="0"/>
        <w:autoSpaceDE w:val="0"/>
        <w:autoSpaceDN w:val="0"/>
        <w:adjustRightInd w:val="0"/>
        <w:ind w:firstLine="540"/>
        <w:jc w:val="both"/>
        <w:rPr>
          <w:sz w:val="22"/>
          <w:szCs w:val="22"/>
        </w:rPr>
      </w:pPr>
      <w:r w:rsidRPr="007626FA">
        <w:rPr>
          <w:sz w:val="22"/>
          <w:szCs w:val="22"/>
        </w:rPr>
        <w:t xml:space="preserve">5.2.5. Уборка придомовых территорий многоквартирных домов и прилегающих территорий осуществляются в соответствии с одним из </w:t>
      </w:r>
      <w:r w:rsidR="009F4C43" w:rsidRPr="007626FA">
        <w:rPr>
          <w:sz w:val="22"/>
          <w:szCs w:val="22"/>
        </w:rPr>
        <w:t xml:space="preserve">выбранных </w:t>
      </w:r>
      <w:r w:rsidRPr="007626FA">
        <w:rPr>
          <w:sz w:val="22"/>
          <w:szCs w:val="22"/>
        </w:rPr>
        <w:t xml:space="preserve">способов управления многоквартирными домами: </w:t>
      </w:r>
    </w:p>
    <w:p w:rsidR="009F4C43" w:rsidRPr="007626FA" w:rsidRDefault="00D61796" w:rsidP="000556EE">
      <w:pPr>
        <w:widowControl w:val="0"/>
        <w:autoSpaceDE w:val="0"/>
        <w:autoSpaceDN w:val="0"/>
        <w:adjustRightInd w:val="0"/>
        <w:ind w:firstLine="540"/>
        <w:jc w:val="both"/>
        <w:rPr>
          <w:sz w:val="22"/>
          <w:szCs w:val="22"/>
        </w:rPr>
      </w:pPr>
      <w:r w:rsidRPr="007626FA">
        <w:rPr>
          <w:sz w:val="22"/>
          <w:szCs w:val="22"/>
        </w:rPr>
        <w:t xml:space="preserve">- </w:t>
      </w:r>
      <w:r w:rsidR="00F022C0" w:rsidRPr="007626FA">
        <w:rPr>
          <w:sz w:val="22"/>
          <w:szCs w:val="22"/>
        </w:rPr>
        <w:t xml:space="preserve">товариществом собственников жилья либо жилищным кооперативом или иным специализированным потребительским кооперативом, </w:t>
      </w:r>
      <w:r w:rsidR="00AB38FE" w:rsidRPr="007626FA">
        <w:rPr>
          <w:sz w:val="22"/>
          <w:szCs w:val="22"/>
        </w:rPr>
        <w:t>управляющей организацией;</w:t>
      </w:r>
      <w:r w:rsidR="00F022C0" w:rsidRPr="007626FA">
        <w:rPr>
          <w:sz w:val="22"/>
          <w:szCs w:val="22"/>
        </w:rPr>
        <w:t xml:space="preserve"> </w:t>
      </w:r>
    </w:p>
    <w:p w:rsidR="00F022C0" w:rsidRPr="007626FA" w:rsidRDefault="00F022C0" w:rsidP="000556EE">
      <w:pPr>
        <w:widowControl w:val="0"/>
        <w:autoSpaceDE w:val="0"/>
        <w:autoSpaceDN w:val="0"/>
        <w:adjustRightInd w:val="0"/>
        <w:ind w:firstLine="540"/>
        <w:jc w:val="both"/>
        <w:rPr>
          <w:sz w:val="22"/>
          <w:szCs w:val="22"/>
        </w:rPr>
      </w:pPr>
      <w:r w:rsidRPr="007626FA">
        <w:rPr>
          <w:sz w:val="22"/>
          <w:szCs w:val="22"/>
        </w:rPr>
        <w:t>- при непосредственном управлении многоквартирным домом</w:t>
      </w:r>
      <w:r w:rsidR="009F4C43" w:rsidRPr="007626FA">
        <w:rPr>
          <w:sz w:val="22"/>
          <w:szCs w:val="22"/>
        </w:rPr>
        <w:t xml:space="preserve"> -  лицами, выполняющими работы по содержанию и ремонту общего имущества в многоквартирном доме либо </w:t>
      </w:r>
      <w:r w:rsidRPr="007626FA">
        <w:rPr>
          <w:sz w:val="22"/>
          <w:szCs w:val="22"/>
        </w:rPr>
        <w:t>собственниками помещений в данном доме (далее - управляющие организации).</w:t>
      </w:r>
    </w:p>
    <w:p w:rsidR="00F022C0" w:rsidRPr="007626FA" w:rsidRDefault="003C1E14" w:rsidP="000556EE">
      <w:pPr>
        <w:autoSpaceDE w:val="0"/>
        <w:autoSpaceDN w:val="0"/>
        <w:adjustRightInd w:val="0"/>
        <w:ind w:firstLine="540"/>
        <w:jc w:val="both"/>
        <w:rPr>
          <w:sz w:val="22"/>
          <w:szCs w:val="22"/>
        </w:rPr>
      </w:pPr>
      <w:r w:rsidRPr="007626FA">
        <w:rPr>
          <w:sz w:val="22"/>
          <w:szCs w:val="22"/>
        </w:rPr>
        <w:t>5.2.6</w:t>
      </w:r>
      <w:r w:rsidR="00F022C0" w:rsidRPr="007626FA">
        <w:rPr>
          <w:sz w:val="22"/>
          <w:szCs w:val="22"/>
        </w:rPr>
        <w:t xml:space="preserve">. </w:t>
      </w:r>
      <w:proofErr w:type="gramStart"/>
      <w:r w:rsidR="00F022C0" w:rsidRPr="007626FA">
        <w:rPr>
          <w:sz w:val="22"/>
          <w:szCs w:val="22"/>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roofErr w:type="gramEnd"/>
    </w:p>
    <w:p w:rsidR="00E11CEE" w:rsidRPr="007626FA" w:rsidRDefault="003C1E14" w:rsidP="000556EE">
      <w:pPr>
        <w:autoSpaceDE w:val="0"/>
        <w:autoSpaceDN w:val="0"/>
        <w:adjustRightInd w:val="0"/>
        <w:ind w:firstLine="540"/>
        <w:jc w:val="both"/>
        <w:rPr>
          <w:sz w:val="22"/>
          <w:szCs w:val="22"/>
        </w:rPr>
      </w:pPr>
      <w:r w:rsidRPr="007626FA">
        <w:rPr>
          <w:sz w:val="22"/>
          <w:szCs w:val="22"/>
        </w:rPr>
        <w:t>5.2.7.</w:t>
      </w:r>
      <w:r w:rsidR="00E11CEE" w:rsidRPr="007626FA">
        <w:rPr>
          <w:sz w:val="22"/>
          <w:szCs w:val="22"/>
        </w:rPr>
        <w:t xml:space="preserve"> Для предотвращения засорения улиц, площадей, скверов и других общественных мест отходами производства и потребления необходимо устанавливать специально предназначенные для временного хранения отходов емкости малого размера (урны, баки).</w:t>
      </w:r>
    </w:p>
    <w:p w:rsidR="00E11CEE" w:rsidRPr="007626FA" w:rsidRDefault="00E11CEE" w:rsidP="000556EE">
      <w:pPr>
        <w:autoSpaceDE w:val="0"/>
        <w:autoSpaceDN w:val="0"/>
        <w:adjustRightInd w:val="0"/>
        <w:ind w:firstLine="540"/>
        <w:jc w:val="both"/>
        <w:rPr>
          <w:sz w:val="22"/>
          <w:szCs w:val="22"/>
        </w:rPr>
      </w:pPr>
      <w:r w:rsidRPr="007626FA">
        <w:rPr>
          <w:sz w:val="22"/>
          <w:szCs w:val="22"/>
        </w:rPr>
        <w:t xml:space="preserve">Установка емкостей для временного хранения отходов производства и потребления и их очистка осуществляется лицами, </w:t>
      </w:r>
      <w:proofErr w:type="gramStart"/>
      <w:r w:rsidRPr="007626FA">
        <w:rPr>
          <w:sz w:val="22"/>
          <w:szCs w:val="22"/>
        </w:rPr>
        <w:t>ответственным</w:t>
      </w:r>
      <w:proofErr w:type="gramEnd"/>
      <w:r w:rsidRPr="007626FA">
        <w:rPr>
          <w:sz w:val="22"/>
          <w:szCs w:val="22"/>
        </w:rPr>
        <w:t xml:space="preserve"> за уборку соответствующих территорий.</w:t>
      </w:r>
    </w:p>
    <w:p w:rsidR="00E11CEE" w:rsidRPr="007626FA" w:rsidRDefault="00E11CEE" w:rsidP="000556EE">
      <w:pPr>
        <w:autoSpaceDE w:val="0"/>
        <w:autoSpaceDN w:val="0"/>
        <w:adjustRightInd w:val="0"/>
        <w:ind w:firstLine="540"/>
        <w:jc w:val="both"/>
        <w:rPr>
          <w:sz w:val="22"/>
          <w:szCs w:val="22"/>
        </w:rPr>
      </w:pPr>
      <w:r w:rsidRPr="007626FA">
        <w:rPr>
          <w:sz w:val="22"/>
          <w:szCs w:val="22"/>
        </w:rPr>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E11CEE" w:rsidRPr="007626FA" w:rsidRDefault="003C1E14" w:rsidP="000556EE">
      <w:pPr>
        <w:autoSpaceDE w:val="0"/>
        <w:autoSpaceDN w:val="0"/>
        <w:adjustRightInd w:val="0"/>
        <w:ind w:firstLine="540"/>
        <w:jc w:val="both"/>
        <w:rPr>
          <w:sz w:val="22"/>
          <w:szCs w:val="22"/>
        </w:rPr>
      </w:pPr>
      <w:r w:rsidRPr="007626FA">
        <w:rPr>
          <w:sz w:val="22"/>
          <w:szCs w:val="22"/>
        </w:rPr>
        <w:t>5.2.8</w:t>
      </w:r>
      <w:r w:rsidR="00E11CEE" w:rsidRPr="007626FA">
        <w:rPr>
          <w:sz w:val="22"/>
          <w:szCs w:val="22"/>
        </w:rPr>
        <w:t xml:space="preserve">.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00E11CEE" w:rsidRPr="007626FA">
        <w:rPr>
          <w:sz w:val="22"/>
          <w:szCs w:val="22"/>
        </w:rPr>
        <w:t>мусоровозный</w:t>
      </w:r>
      <w:proofErr w:type="spellEnd"/>
      <w:r w:rsidR="00E11CEE" w:rsidRPr="007626FA">
        <w:rPr>
          <w:sz w:val="22"/>
          <w:szCs w:val="22"/>
        </w:rPr>
        <w:t xml:space="preserve"> транспорт, производиться работниками организации, осуществляющей вывоз отходов.</w:t>
      </w:r>
    </w:p>
    <w:p w:rsidR="00E11CEE" w:rsidRPr="007626FA" w:rsidRDefault="003C1E14" w:rsidP="000556EE">
      <w:pPr>
        <w:autoSpaceDE w:val="0"/>
        <w:autoSpaceDN w:val="0"/>
        <w:adjustRightInd w:val="0"/>
        <w:ind w:firstLine="540"/>
        <w:jc w:val="both"/>
        <w:rPr>
          <w:sz w:val="22"/>
          <w:szCs w:val="22"/>
        </w:rPr>
      </w:pPr>
      <w:r w:rsidRPr="007626FA">
        <w:rPr>
          <w:sz w:val="22"/>
          <w:szCs w:val="22"/>
        </w:rPr>
        <w:t>5.2.9</w:t>
      </w:r>
      <w:r w:rsidR="00E11CEE" w:rsidRPr="007626FA">
        <w:rPr>
          <w:sz w:val="22"/>
          <w:szCs w:val="22"/>
        </w:rPr>
        <w:t>.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11CEE" w:rsidRPr="007626FA" w:rsidRDefault="00E11CEE" w:rsidP="000556EE">
      <w:pPr>
        <w:autoSpaceDE w:val="0"/>
        <w:autoSpaceDN w:val="0"/>
        <w:adjustRightInd w:val="0"/>
        <w:ind w:firstLine="540"/>
        <w:jc w:val="both"/>
        <w:rPr>
          <w:sz w:val="22"/>
          <w:szCs w:val="22"/>
        </w:rPr>
      </w:pPr>
      <w:r w:rsidRPr="007626FA">
        <w:rPr>
          <w:sz w:val="22"/>
          <w:szCs w:val="22"/>
        </w:rPr>
        <w:t xml:space="preserve">Вывоз опасных отходов следует осуществлять организациям, имеющим лицензию, в соответствии с требованиями </w:t>
      </w:r>
      <w:hyperlink r:id="rId28" w:history="1">
        <w:r w:rsidRPr="007626FA">
          <w:rPr>
            <w:sz w:val="22"/>
            <w:szCs w:val="22"/>
          </w:rPr>
          <w:t>законодательства</w:t>
        </w:r>
      </w:hyperlink>
      <w:r w:rsidRPr="007626FA">
        <w:rPr>
          <w:sz w:val="22"/>
          <w:szCs w:val="22"/>
        </w:rPr>
        <w:t xml:space="preserve"> Российской Федерации.</w:t>
      </w:r>
    </w:p>
    <w:p w:rsidR="00E11CEE" w:rsidRPr="007626FA" w:rsidRDefault="003C1E14" w:rsidP="000556EE">
      <w:pPr>
        <w:autoSpaceDE w:val="0"/>
        <w:autoSpaceDN w:val="0"/>
        <w:adjustRightInd w:val="0"/>
        <w:ind w:firstLine="540"/>
        <w:jc w:val="both"/>
        <w:rPr>
          <w:sz w:val="22"/>
          <w:szCs w:val="22"/>
        </w:rPr>
      </w:pPr>
      <w:r w:rsidRPr="007626FA">
        <w:rPr>
          <w:sz w:val="22"/>
          <w:szCs w:val="22"/>
        </w:rPr>
        <w:t>5.2.10</w:t>
      </w:r>
      <w:r w:rsidR="00E11CEE" w:rsidRPr="007626FA">
        <w:rPr>
          <w:sz w:val="22"/>
          <w:szCs w:val="22"/>
        </w:rPr>
        <w:t>.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E11CEE" w:rsidRPr="007626FA" w:rsidRDefault="003C1E14" w:rsidP="000556EE">
      <w:pPr>
        <w:autoSpaceDE w:val="0"/>
        <w:autoSpaceDN w:val="0"/>
        <w:adjustRightInd w:val="0"/>
        <w:ind w:firstLine="540"/>
        <w:jc w:val="both"/>
        <w:rPr>
          <w:sz w:val="22"/>
          <w:szCs w:val="22"/>
        </w:rPr>
      </w:pPr>
      <w:r w:rsidRPr="007626FA">
        <w:rPr>
          <w:sz w:val="22"/>
          <w:szCs w:val="22"/>
        </w:rPr>
        <w:t>5.2.11</w:t>
      </w:r>
      <w:r w:rsidR="00E11CEE" w:rsidRPr="007626FA">
        <w:rPr>
          <w:sz w:val="22"/>
          <w:szCs w:val="22"/>
        </w:rPr>
        <w:t>. Жидкие нечистоты вывозятся по договорам или разовым заявкам организациями, имеющими специальный транспорт.</w:t>
      </w:r>
    </w:p>
    <w:p w:rsidR="00E11CEE" w:rsidRPr="007626FA" w:rsidRDefault="003C1E14" w:rsidP="000556EE">
      <w:pPr>
        <w:autoSpaceDE w:val="0"/>
        <w:autoSpaceDN w:val="0"/>
        <w:adjustRightInd w:val="0"/>
        <w:ind w:firstLine="540"/>
        <w:jc w:val="both"/>
        <w:rPr>
          <w:sz w:val="22"/>
          <w:szCs w:val="22"/>
        </w:rPr>
      </w:pPr>
      <w:r w:rsidRPr="007626FA">
        <w:rPr>
          <w:sz w:val="22"/>
          <w:szCs w:val="22"/>
        </w:rPr>
        <w:t>5.2.12</w:t>
      </w:r>
      <w:r w:rsidR="00E11CEE" w:rsidRPr="007626FA">
        <w:rPr>
          <w:sz w:val="22"/>
          <w:szCs w:val="22"/>
        </w:rPr>
        <w:t>. Собственники помещений обязаны обеспечивать подъезды непосредственно к мусоросборникам и выгребным ямам.</w:t>
      </w:r>
    </w:p>
    <w:p w:rsidR="00E11CEE" w:rsidRPr="007626FA" w:rsidRDefault="00E11CEE" w:rsidP="000556EE">
      <w:pPr>
        <w:ind w:firstLine="540"/>
        <w:jc w:val="both"/>
        <w:rPr>
          <w:color w:val="000000"/>
          <w:sz w:val="22"/>
          <w:szCs w:val="22"/>
        </w:rPr>
      </w:pPr>
      <w:r w:rsidRPr="007626FA">
        <w:rPr>
          <w:color w:val="000000"/>
          <w:sz w:val="22"/>
          <w:szCs w:val="22"/>
        </w:rPr>
        <w:t>5.2.</w:t>
      </w:r>
      <w:r w:rsidR="003C1E14" w:rsidRPr="007626FA">
        <w:rPr>
          <w:color w:val="000000"/>
          <w:sz w:val="22"/>
          <w:szCs w:val="22"/>
        </w:rPr>
        <w:t>1</w:t>
      </w:r>
      <w:r w:rsidRPr="007626FA">
        <w:rPr>
          <w:color w:val="000000"/>
          <w:sz w:val="22"/>
          <w:szCs w:val="22"/>
        </w:rPr>
        <w:t xml:space="preserve">3. Уборка и содержание проезжей части улиц, проспектов, площадей, мостов, путепроводов, пешеходных дорожек вдоль магистральных улиц, внутриквартальных проездов производится специализированными организациями городского </w:t>
      </w:r>
      <w:r w:rsidR="00082E68" w:rsidRPr="007626FA">
        <w:rPr>
          <w:color w:val="000000"/>
          <w:sz w:val="22"/>
          <w:szCs w:val="22"/>
        </w:rPr>
        <w:t>поселения</w:t>
      </w:r>
      <w:r w:rsidRPr="007626FA">
        <w:rPr>
          <w:color w:val="000000"/>
          <w:sz w:val="22"/>
          <w:szCs w:val="22"/>
        </w:rPr>
        <w:t>.</w:t>
      </w:r>
    </w:p>
    <w:p w:rsidR="00E11CEE" w:rsidRPr="007626FA" w:rsidRDefault="00E11CEE" w:rsidP="000556EE">
      <w:pPr>
        <w:ind w:firstLine="540"/>
        <w:jc w:val="both"/>
        <w:rPr>
          <w:color w:val="000000"/>
          <w:sz w:val="22"/>
          <w:szCs w:val="22"/>
        </w:rPr>
      </w:pPr>
      <w:r w:rsidRPr="007626FA">
        <w:rPr>
          <w:color w:val="000000"/>
          <w:sz w:val="22"/>
          <w:szCs w:val="22"/>
        </w:rPr>
        <w:t>5.2.</w:t>
      </w:r>
      <w:r w:rsidR="003C1E14" w:rsidRPr="007626FA">
        <w:rPr>
          <w:color w:val="000000"/>
          <w:sz w:val="22"/>
          <w:szCs w:val="22"/>
        </w:rPr>
        <w:t>1</w:t>
      </w:r>
      <w:r w:rsidRPr="007626FA">
        <w:rPr>
          <w:color w:val="000000"/>
          <w:sz w:val="22"/>
          <w:szCs w:val="22"/>
        </w:rPr>
        <w:t>4. Уборка и содержание памятников, скверов, парков, садов, пешеходных улиц и зон, городских зон отдыха, лесопарков, разделительных полос, акваторий рек и водоемов, производится специализированными организациями, а также предприятиями и организациями, в ведении которых они находятся.</w:t>
      </w:r>
    </w:p>
    <w:p w:rsidR="00E11CEE" w:rsidRPr="007626FA" w:rsidRDefault="003C1E14" w:rsidP="000556EE">
      <w:pPr>
        <w:autoSpaceDE w:val="0"/>
        <w:autoSpaceDN w:val="0"/>
        <w:adjustRightInd w:val="0"/>
        <w:ind w:firstLine="540"/>
        <w:jc w:val="both"/>
        <w:rPr>
          <w:sz w:val="22"/>
          <w:szCs w:val="22"/>
        </w:rPr>
      </w:pPr>
      <w:r w:rsidRPr="007626FA">
        <w:rPr>
          <w:sz w:val="22"/>
          <w:szCs w:val="22"/>
        </w:rPr>
        <w:lastRenderedPageBreak/>
        <w:t>5</w:t>
      </w:r>
      <w:r w:rsidR="00E11CEE" w:rsidRPr="007626FA">
        <w:rPr>
          <w:sz w:val="22"/>
          <w:szCs w:val="22"/>
        </w:rPr>
        <w:t>.2.</w:t>
      </w:r>
      <w:r w:rsidR="000C067C" w:rsidRPr="007626FA">
        <w:rPr>
          <w:sz w:val="22"/>
          <w:szCs w:val="22"/>
        </w:rPr>
        <w:t>15</w:t>
      </w:r>
      <w:r w:rsidR="00E11CEE" w:rsidRPr="007626FA">
        <w:rPr>
          <w:sz w:val="22"/>
          <w:szCs w:val="22"/>
        </w:rPr>
        <w:t>.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E11CEE" w:rsidRPr="007626FA" w:rsidRDefault="003C1E14" w:rsidP="000556EE">
      <w:pPr>
        <w:autoSpaceDE w:val="0"/>
        <w:autoSpaceDN w:val="0"/>
        <w:adjustRightInd w:val="0"/>
        <w:ind w:firstLine="540"/>
        <w:jc w:val="both"/>
        <w:rPr>
          <w:sz w:val="22"/>
          <w:szCs w:val="22"/>
        </w:rPr>
      </w:pPr>
      <w:r w:rsidRPr="007626FA">
        <w:rPr>
          <w:sz w:val="22"/>
          <w:szCs w:val="22"/>
        </w:rPr>
        <w:t>5</w:t>
      </w:r>
      <w:r w:rsidR="00E11CEE" w:rsidRPr="007626FA">
        <w:rPr>
          <w:sz w:val="22"/>
          <w:szCs w:val="22"/>
        </w:rPr>
        <w:t>.2.</w:t>
      </w:r>
      <w:r w:rsidR="000C067C" w:rsidRPr="007626FA">
        <w:rPr>
          <w:sz w:val="22"/>
          <w:szCs w:val="22"/>
        </w:rPr>
        <w:t>16</w:t>
      </w:r>
      <w:r w:rsidR="00E11CEE" w:rsidRPr="007626FA">
        <w:rPr>
          <w:sz w:val="22"/>
          <w:szCs w:val="22"/>
        </w:rPr>
        <w:t>. Вывоз пищевых отходов необходимо осуществлять с территории ежедневно. Остальной мусор вывозиться систематически, по мере накопления, но не реже одного раза в три дня, а в периоды года с температурой выше 14 градусов - ежедневно.</w:t>
      </w:r>
    </w:p>
    <w:p w:rsidR="009F1BAA" w:rsidRPr="007626FA" w:rsidRDefault="00F61954" w:rsidP="000556EE">
      <w:pPr>
        <w:ind w:firstLine="540"/>
        <w:jc w:val="both"/>
        <w:rPr>
          <w:color w:val="000000"/>
          <w:sz w:val="22"/>
          <w:szCs w:val="22"/>
        </w:rPr>
      </w:pPr>
      <w:r w:rsidRPr="007626FA">
        <w:rPr>
          <w:color w:val="000000"/>
          <w:sz w:val="22"/>
          <w:szCs w:val="22"/>
        </w:rPr>
        <w:t>5</w:t>
      </w:r>
      <w:r w:rsidR="009F1BAA" w:rsidRPr="007626FA">
        <w:rPr>
          <w:color w:val="000000"/>
          <w:sz w:val="22"/>
          <w:szCs w:val="22"/>
        </w:rPr>
        <w:t>.2.</w:t>
      </w:r>
      <w:r w:rsidR="000C067C" w:rsidRPr="007626FA">
        <w:rPr>
          <w:color w:val="000000"/>
          <w:sz w:val="22"/>
          <w:szCs w:val="22"/>
        </w:rPr>
        <w:t>17</w:t>
      </w:r>
      <w:r w:rsidR="009F1BAA" w:rsidRPr="007626FA">
        <w:rPr>
          <w:color w:val="000000"/>
          <w:sz w:val="22"/>
          <w:szCs w:val="22"/>
        </w:rPr>
        <w:t>. Уборка территории, которую невозможно убирать механизированным способом из-за недостаточной ширины либо сложной конфигурации, должна производиться вручную.</w:t>
      </w:r>
    </w:p>
    <w:p w:rsidR="00822B5B" w:rsidRPr="007626FA" w:rsidRDefault="00822B5B" w:rsidP="000556EE">
      <w:pPr>
        <w:widowControl w:val="0"/>
        <w:autoSpaceDE w:val="0"/>
        <w:autoSpaceDN w:val="0"/>
        <w:adjustRightInd w:val="0"/>
        <w:ind w:firstLine="540"/>
        <w:jc w:val="both"/>
        <w:rPr>
          <w:color w:val="000000"/>
          <w:sz w:val="22"/>
          <w:szCs w:val="22"/>
        </w:rPr>
      </w:pPr>
      <w:r w:rsidRPr="007626FA">
        <w:rPr>
          <w:color w:val="000000"/>
          <w:sz w:val="22"/>
          <w:szCs w:val="22"/>
        </w:rPr>
        <w:t>5.2.</w:t>
      </w:r>
      <w:r w:rsidR="000C067C" w:rsidRPr="007626FA">
        <w:rPr>
          <w:color w:val="000000"/>
          <w:sz w:val="22"/>
          <w:szCs w:val="22"/>
        </w:rPr>
        <w:t>18</w:t>
      </w:r>
      <w:r w:rsidRPr="007626FA">
        <w:rPr>
          <w:color w:val="000000"/>
          <w:sz w:val="22"/>
          <w:szCs w:val="22"/>
        </w:rPr>
        <w:t>. В случае сброса отходов (мусора, снега, грунта и т.п.) на территории город</w:t>
      </w:r>
      <w:r w:rsidR="008265F6" w:rsidRPr="007626FA">
        <w:rPr>
          <w:color w:val="000000"/>
          <w:sz w:val="22"/>
          <w:szCs w:val="22"/>
        </w:rPr>
        <w:t xml:space="preserve">ского </w:t>
      </w:r>
      <w:r w:rsidR="00082E68" w:rsidRPr="007626FA">
        <w:rPr>
          <w:color w:val="000000"/>
          <w:sz w:val="22"/>
          <w:szCs w:val="22"/>
        </w:rPr>
        <w:t>поселения</w:t>
      </w:r>
      <w:r w:rsidRPr="007626FA">
        <w:rPr>
          <w:color w:val="000000"/>
          <w:sz w:val="22"/>
          <w:szCs w:val="22"/>
        </w:rPr>
        <w:t xml:space="preserve"> вне установленных для этого мест лица, допустившие подобные нарушения, </w:t>
      </w:r>
      <w:r w:rsidR="000223D0" w:rsidRPr="007626FA">
        <w:rPr>
          <w:color w:val="000000"/>
          <w:sz w:val="22"/>
          <w:szCs w:val="22"/>
        </w:rPr>
        <w:t xml:space="preserve">обязаны принять меры по </w:t>
      </w:r>
      <w:r w:rsidR="008265F6" w:rsidRPr="007626FA">
        <w:rPr>
          <w:color w:val="000000"/>
          <w:sz w:val="22"/>
          <w:szCs w:val="22"/>
        </w:rPr>
        <w:t xml:space="preserve">их </w:t>
      </w:r>
      <w:r w:rsidR="000223D0" w:rsidRPr="007626FA">
        <w:rPr>
          <w:color w:val="000000"/>
          <w:sz w:val="22"/>
          <w:szCs w:val="22"/>
        </w:rPr>
        <w:t>незамедлительному устранению</w:t>
      </w:r>
      <w:r w:rsidRPr="007626FA">
        <w:rPr>
          <w:color w:val="000000"/>
          <w:sz w:val="22"/>
          <w:szCs w:val="22"/>
        </w:rPr>
        <w:t>.</w:t>
      </w:r>
    </w:p>
    <w:p w:rsidR="003F4988" w:rsidRPr="007626FA" w:rsidRDefault="003C1E14" w:rsidP="000556EE">
      <w:pPr>
        <w:autoSpaceDE w:val="0"/>
        <w:autoSpaceDN w:val="0"/>
        <w:adjustRightInd w:val="0"/>
        <w:ind w:firstLine="540"/>
        <w:jc w:val="both"/>
        <w:rPr>
          <w:sz w:val="22"/>
          <w:szCs w:val="22"/>
        </w:rPr>
      </w:pPr>
      <w:r w:rsidRPr="007626FA">
        <w:rPr>
          <w:sz w:val="22"/>
          <w:szCs w:val="22"/>
        </w:rPr>
        <w:t>5</w:t>
      </w:r>
      <w:r w:rsidR="003F4988" w:rsidRPr="007626FA">
        <w:rPr>
          <w:sz w:val="22"/>
          <w:szCs w:val="22"/>
        </w:rPr>
        <w:t>.2.</w:t>
      </w:r>
      <w:r w:rsidR="000C067C" w:rsidRPr="007626FA">
        <w:rPr>
          <w:sz w:val="22"/>
          <w:szCs w:val="22"/>
        </w:rPr>
        <w:t>19</w:t>
      </w:r>
      <w:r w:rsidR="003F4988" w:rsidRPr="007626FA">
        <w:rPr>
          <w:sz w:val="22"/>
          <w:szCs w:val="22"/>
        </w:rPr>
        <w:t>. При очистке смотровых колодцев, подземных коммуникаций грунт, мусор, нечистоты должны складироваться в специальную тару с немедленной вывозкой силами организаций, занимающихся очистными работами.</w:t>
      </w:r>
    </w:p>
    <w:p w:rsidR="003F4988" w:rsidRPr="007626FA" w:rsidRDefault="003F4988" w:rsidP="000556EE">
      <w:pPr>
        <w:autoSpaceDE w:val="0"/>
        <w:autoSpaceDN w:val="0"/>
        <w:adjustRightInd w:val="0"/>
        <w:ind w:firstLine="540"/>
        <w:jc w:val="both"/>
        <w:rPr>
          <w:sz w:val="22"/>
          <w:szCs w:val="22"/>
        </w:rPr>
      </w:pPr>
      <w:r w:rsidRPr="007626FA">
        <w:rPr>
          <w:sz w:val="22"/>
          <w:szCs w:val="22"/>
        </w:rPr>
        <w:t>Складирование нечистот на проезжую часть улиц, тротуары и газоны запрещено.</w:t>
      </w:r>
    </w:p>
    <w:p w:rsidR="003F4988" w:rsidRPr="007626FA" w:rsidRDefault="003C1E14" w:rsidP="000556EE">
      <w:pPr>
        <w:autoSpaceDE w:val="0"/>
        <w:autoSpaceDN w:val="0"/>
        <w:adjustRightInd w:val="0"/>
        <w:ind w:firstLine="540"/>
        <w:jc w:val="both"/>
        <w:rPr>
          <w:sz w:val="22"/>
          <w:szCs w:val="22"/>
        </w:rPr>
      </w:pPr>
      <w:r w:rsidRPr="007626FA">
        <w:rPr>
          <w:sz w:val="22"/>
          <w:szCs w:val="22"/>
        </w:rPr>
        <w:t>5</w:t>
      </w:r>
      <w:r w:rsidR="003F4988" w:rsidRPr="007626FA">
        <w:rPr>
          <w:sz w:val="22"/>
          <w:szCs w:val="22"/>
        </w:rPr>
        <w:t>.2.</w:t>
      </w:r>
      <w:r w:rsidR="000C067C" w:rsidRPr="007626FA">
        <w:rPr>
          <w:sz w:val="22"/>
          <w:szCs w:val="22"/>
        </w:rPr>
        <w:t>20</w:t>
      </w:r>
      <w:r w:rsidR="003F4988" w:rsidRPr="007626FA">
        <w:rPr>
          <w:sz w:val="22"/>
          <w:szCs w:val="22"/>
        </w:rPr>
        <w:t>. Сбор брошенных на улицах предметов, создающих помехи дорожному движению, возлагается на организации, обслуживающие данные объекты.</w:t>
      </w:r>
    </w:p>
    <w:p w:rsidR="00822B5B" w:rsidRPr="007626FA" w:rsidRDefault="00822B5B" w:rsidP="000556EE">
      <w:pPr>
        <w:widowControl w:val="0"/>
        <w:autoSpaceDE w:val="0"/>
        <w:autoSpaceDN w:val="0"/>
        <w:adjustRightInd w:val="0"/>
        <w:ind w:firstLine="540"/>
        <w:jc w:val="both"/>
        <w:rPr>
          <w:sz w:val="22"/>
          <w:szCs w:val="22"/>
        </w:rPr>
      </w:pPr>
      <w:r w:rsidRPr="007626FA">
        <w:rPr>
          <w:color w:val="000000"/>
          <w:sz w:val="22"/>
          <w:szCs w:val="22"/>
        </w:rPr>
        <w:t>5.2.</w:t>
      </w:r>
      <w:r w:rsidR="000C067C" w:rsidRPr="007626FA">
        <w:rPr>
          <w:color w:val="000000"/>
          <w:sz w:val="22"/>
          <w:szCs w:val="22"/>
        </w:rPr>
        <w:t>21</w:t>
      </w:r>
      <w:r w:rsidRPr="007626FA">
        <w:rPr>
          <w:color w:val="000000"/>
          <w:sz w:val="22"/>
          <w:szCs w:val="22"/>
        </w:rPr>
        <w:t>. 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w:t>
      </w:r>
      <w:r w:rsidR="00F022C0" w:rsidRPr="007626FA">
        <w:rPr>
          <w:color w:val="000000"/>
          <w:sz w:val="22"/>
          <w:szCs w:val="22"/>
        </w:rPr>
        <w:t xml:space="preserve">печивается </w:t>
      </w:r>
      <w:r w:rsidR="00F022C0" w:rsidRPr="007626FA">
        <w:rPr>
          <w:sz w:val="22"/>
          <w:szCs w:val="22"/>
        </w:rPr>
        <w:t>У</w:t>
      </w:r>
      <w:r w:rsidRPr="007626FA">
        <w:rPr>
          <w:sz w:val="22"/>
          <w:szCs w:val="22"/>
        </w:rPr>
        <w:t>полномоченным органом.</w:t>
      </w:r>
    </w:p>
    <w:p w:rsidR="00822B5B" w:rsidRPr="007626FA" w:rsidRDefault="00822B5B" w:rsidP="000556EE">
      <w:pPr>
        <w:widowControl w:val="0"/>
        <w:autoSpaceDE w:val="0"/>
        <w:autoSpaceDN w:val="0"/>
        <w:adjustRightInd w:val="0"/>
        <w:ind w:firstLine="540"/>
        <w:rPr>
          <w:color w:val="000000"/>
          <w:sz w:val="22"/>
          <w:szCs w:val="22"/>
        </w:rPr>
      </w:pPr>
      <w:r w:rsidRPr="007626FA">
        <w:rPr>
          <w:color w:val="000000"/>
          <w:sz w:val="22"/>
          <w:szCs w:val="22"/>
        </w:rPr>
        <w:t>5.2.</w:t>
      </w:r>
      <w:r w:rsidR="000C067C" w:rsidRPr="007626FA">
        <w:rPr>
          <w:color w:val="000000"/>
          <w:sz w:val="22"/>
          <w:szCs w:val="22"/>
        </w:rPr>
        <w:t>22</w:t>
      </w:r>
      <w:r w:rsidRPr="007626FA">
        <w:rPr>
          <w:color w:val="000000"/>
          <w:sz w:val="22"/>
          <w:szCs w:val="22"/>
        </w:rPr>
        <w:t>. Уборка территории города осуществляется путем проведения:</w:t>
      </w:r>
    </w:p>
    <w:p w:rsidR="00822B5B" w:rsidRPr="007626FA" w:rsidRDefault="00822B5B" w:rsidP="000556EE">
      <w:pPr>
        <w:widowControl w:val="0"/>
        <w:autoSpaceDE w:val="0"/>
        <w:autoSpaceDN w:val="0"/>
        <w:adjustRightInd w:val="0"/>
        <w:jc w:val="both"/>
        <w:rPr>
          <w:color w:val="000000"/>
          <w:sz w:val="22"/>
          <w:szCs w:val="22"/>
        </w:rPr>
      </w:pPr>
      <w:r w:rsidRPr="007626FA">
        <w:rPr>
          <w:color w:val="000000"/>
          <w:sz w:val="22"/>
          <w:szCs w:val="22"/>
        </w:rPr>
        <w:t>- систематических работ по содержанию, уборке территории города;</w:t>
      </w:r>
    </w:p>
    <w:p w:rsidR="00822B5B" w:rsidRPr="007626FA" w:rsidRDefault="00822B5B" w:rsidP="000556EE">
      <w:pPr>
        <w:widowControl w:val="0"/>
        <w:autoSpaceDE w:val="0"/>
        <w:autoSpaceDN w:val="0"/>
        <w:adjustRightInd w:val="0"/>
        <w:jc w:val="both"/>
        <w:rPr>
          <w:color w:val="000000"/>
          <w:sz w:val="22"/>
          <w:szCs w:val="22"/>
        </w:rPr>
      </w:pPr>
      <w:r w:rsidRPr="007626FA">
        <w:rPr>
          <w:color w:val="000000"/>
          <w:sz w:val="22"/>
          <w:szCs w:val="22"/>
        </w:rPr>
        <w:t>- единичных массовых мероприятий.</w:t>
      </w:r>
    </w:p>
    <w:p w:rsidR="00443DCA" w:rsidRPr="007626FA" w:rsidRDefault="00443DCA" w:rsidP="000556EE">
      <w:pPr>
        <w:widowControl w:val="0"/>
        <w:autoSpaceDE w:val="0"/>
        <w:autoSpaceDN w:val="0"/>
        <w:adjustRightInd w:val="0"/>
        <w:ind w:firstLine="567"/>
        <w:jc w:val="both"/>
        <w:rPr>
          <w:sz w:val="22"/>
          <w:szCs w:val="22"/>
        </w:rPr>
      </w:pPr>
      <w:r w:rsidRPr="007626FA">
        <w:rPr>
          <w:sz w:val="22"/>
          <w:szCs w:val="22"/>
        </w:rPr>
        <w:t xml:space="preserve">5.2.23. Уборка территории общего пользования производится в часы и методами, не наносящими неудобства жителям. Исключением являются </w:t>
      </w:r>
      <w:proofErr w:type="gramStart"/>
      <w:r w:rsidRPr="007626FA">
        <w:rPr>
          <w:sz w:val="22"/>
          <w:szCs w:val="22"/>
        </w:rPr>
        <w:t>форс</w:t>
      </w:r>
      <w:proofErr w:type="gramEnd"/>
      <w:r w:rsidR="00C50278" w:rsidRPr="007626FA">
        <w:rPr>
          <w:sz w:val="22"/>
          <w:szCs w:val="22"/>
        </w:rPr>
        <w:t xml:space="preserve"> </w:t>
      </w:r>
      <w:r w:rsidRPr="007626FA">
        <w:rPr>
          <w:sz w:val="22"/>
          <w:szCs w:val="22"/>
        </w:rPr>
        <w:t>мажорные погодные условия.</w:t>
      </w:r>
    </w:p>
    <w:p w:rsidR="00443DCA" w:rsidRPr="007626FA" w:rsidRDefault="00443DCA" w:rsidP="000556EE">
      <w:pPr>
        <w:widowControl w:val="0"/>
        <w:autoSpaceDE w:val="0"/>
        <w:autoSpaceDN w:val="0"/>
        <w:adjustRightInd w:val="0"/>
        <w:jc w:val="both"/>
        <w:rPr>
          <w:color w:val="000000"/>
          <w:sz w:val="22"/>
          <w:szCs w:val="22"/>
        </w:rPr>
      </w:pPr>
    </w:p>
    <w:p w:rsidR="009F1BAA" w:rsidRPr="007626FA" w:rsidRDefault="009F1BAA" w:rsidP="000556EE">
      <w:pPr>
        <w:rPr>
          <w:sz w:val="22"/>
          <w:szCs w:val="22"/>
        </w:rPr>
      </w:pPr>
    </w:p>
    <w:p w:rsidR="009F1BAA" w:rsidRPr="007626FA" w:rsidRDefault="00591AA1" w:rsidP="000556EE">
      <w:pPr>
        <w:jc w:val="center"/>
        <w:rPr>
          <w:sz w:val="22"/>
          <w:szCs w:val="22"/>
        </w:rPr>
      </w:pPr>
      <w:r w:rsidRPr="007626FA">
        <w:rPr>
          <w:sz w:val="22"/>
          <w:szCs w:val="22"/>
        </w:rPr>
        <w:t>5.</w:t>
      </w:r>
      <w:r w:rsidR="009F1BAA" w:rsidRPr="007626FA">
        <w:rPr>
          <w:sz w:val="22"/>
          <w:szCs w:val="22"/>
        </w:rPr>
        <w:t xml:space="preserve">3. Особенности уборки </w:t>
      </w:r>
      <w:r w:rsidR="00775E2A" w:rsidRPr="007626FA">
        <w:rPr>
          <w:sz w:val="22"/>
          <w:szCs w:val="22"/>
        </w:rPr>
        <w:t>территории</w:t>
      </w:r>
      <w:r w:rsidR="009F1BAA" w:rsidRPr="007626FA">
        <w:rPr>
          <w:sz w:val="22"/>
          <w:szCs w:val="22"/>
        </w:rPr>
        <w:t xml:space="preserve"> в весенне</w:t>
      </w:r>
      <w:r w:rsidR="00F61954" w:rsidRPr="007626FA">
        <w:rPr>
          <w:sz w:val="22"/>
          <w:szCs w:val="22"/>
        </w:rPr>
        <w:t>-л</w:t>
      </w:r>
      <w:r w:rsidR="009F1BAA" w:rsidRPr="007626FA">
        <w:rPr>
          <w:sz w:val="22"/>
          <w:szCs w:val="22"/>
        </w:rPr>
        <w:t>етний период</w:t>
      </w:r>
    </w:p>
    <w:p w:rsidR="009F1BAA" w:rsidRPr="007626FA" w:rsidRDefault="009F1BAA" w:rsidP="000556EE">
      <w:pPr>
        <w:jc w:val="center"/>
        <w:rPr>
          <w:sz w:val="22"/>
          <w:szCs w:val="22"/>
        </w:rPr>
      </w:pPr>
    </w:p>
    <w:p w:rsidR="009F1BAA" w:rsidRPr="007626FA" w:rsidRDefault="00F61954" w:rsidP="000556EE">
      <w:pPr>
        <w:pStyle w:val="a4"/>
        <w:spacing w:before="45" w:beforeAutospacing="0" w:after="45" w:afterAutospacing="0"/>
        <w:ind w:firstLine="540"/>
        <w:jc w:val="both"/>
        <w:rPr>
          <w:color w:val="000000"/>
          <w:sz w:val="22"/>
          <w:szCs w:val="22"/>
        </w:rPr>
      </w:pPr>
      <w:r w:rsidRPr="007626FA">
        <w:rPr>
          <w:color w:val="000000"/>
          <w:sz w:val="22"/>
          <w:szCs w:val="22"/>
        </w:rPr>
        <w:t>5</w:t>
      </w:r>
      <w:r w:rsidR="009F1BAA" w:rsidRPr="007626FA">
        <w:rPr>
          <w:color w:val="000000"/>
          <w:sz w:val="22"/>
          <w:szCs w:val="22"/>
        </w:rPr>
        <w:t>.3.</w:t>
      </w:r>
      <w:r w:rsidR="00822B5B" w:rsidRPr="007626FA">
        <w:rPr>
          <w:color w:val="000000"/>
          <w:sz w:val="22"/>
          <w:szCs w:val="22"/>
        </w:rPr>
        <w:t>1</w:t>
      </w:r>
      <w:r w:rsidR="009F1BAA" w:rsidRPr="007626FA">
        <w:rPr>
          <w:color w:val="000000"/>
          <w:sz w:val="22"/>
          <w:szCs w:val="22"/>
        </w:rPr>
        <w:t xml:space="preserve">. Период весенне-летней уборки устанавливается с 15 апреля по 15 октября. В случае резкого изменения погодных условий сроки проведения весенне-летней уборки могут изменяться в соответствии с правовыми актами </w:t>
      </w:r>
      <w:r w:rsidR="006862BD" w:rsidRPr="007626FA">
        <w:rPr>
          <w:color w:val="000000"/>
          <w:sz w:val="22"/>
          <w:szCs w:val="22"/>
        </w:rPr>
        <w:t xml:space="preserve">Администрации городского </w:t>
      </w:r>
      <w:r w:rsidR="00082E68" w:rsidRPr="007626FA">
        <w:rPr>
          <w:color w:val="000000"/>
          <w:sz w:val="22"/>
          <w:szCs w:val="22"/>
        </w:rPr>
        <w:t xml:space="preserve">поселения город Ишимбай муниципального района Ишимбайский район </w:t>
      </w:r>
      <w:r w:rsidR="006862BD" w:rsidRPr="007626FA">
        <w:rPr>
          <w:color w:val="000000"/>
          <w:sz w:val="22"/>
          <w:szCs w:val="22"/>
        </w:rPr>
        <w:t>Республики Башкортостан</w:t>
      </w:r>
      <w:r w:rsidR="009F1BAA" w:rsidRPr="007626FA">
        <w:rPr>
          <w:color w:val="000000"/>
          <w:sz w:val="22"/>
          <w:szCs w:val="22"/>
        </w:rPr>
        <w:t xml:space="preserve">. </w:t>
      </w:r>
    </w:p>
    <w:p w:rsidR="009F1BAA" w:rsidRPr="007626FA" w:rsidRDefault="00F61954" w:rsidP="000556EE">
      <w:pPr>
        <w:pStyle w:val="a4"/>
        <w:spacing w:before="45" w:beforeAutospacing="0" w:after="45" w:afterAutospacing="0"/>
        <w:ind w:firstLine="540"/>
        <w:jc w:val="both"/>
        <w:rPr>
          <w:color w:val="000000"/>
          <w:sz w:val="22"/>
          <w:szCs w:val="22"/>
        </w:rPr>
      </w:pPr>
      <w:r w:rsidRPr="007626FA">
        <w:rPr>
          <w:color w:val="000000"/>
          <w:sz w:val="22"/>
          <w:szCs w:val="22"/>
        </w:rPr>
        <w:t>5</w:t>
      </w:r>
      <w:r w:rsidR="009F1BAA" w:rsidRPr="007626FA">
        <w:rPr>
          <w:color w:val="000000"/>
          <w:sz w:val="22"/>
          <w:szCs w:val="22"/>
        </w:rPr>
        <w:t>.3.</w:t>
      </w:r>
      <w:r w:rsidR="00822B5B" w:rsidRPr="007626FA">
        <w:rPr>
          <w:color w:val="000000"/>
          <w:sz w:val="22"/>
          <w:szCs w:val="22"/>
        </w:rPr>
        <w:t>2</w:t>
      </w:r>
      <w:r w:rsidR="009F1BAA" w:rsidRPr="007626FA">
        <w:rPr>
          <w:color w:val="000000"/>
          <w:sz w:val="22"/>
          <w:szCs w:val="22"/>
        </w:rPr>
        <w:t>. С на</w:t>
      </w:r>
      <w:r w:rsidR="003F4988" w:rsidRPr="007626FA">
        <w:rPr>
          <w:color w:val="000000"/>
          <w:sz w:val="22"/>
          <w:szCs w:val="22"/>
        </w:rPr>
        <w:t>чалом</w:t>
      </w:r>
      <w:r w:rsidR="009F1BAA" w:rsidRPr="007626FA">
        <w:rPr>
          <w:color w:val="000000"/>
          <w:sz w:val="22"/>
          <w:szCs w:val="22"/>
        </w:rPr>
        <w:t xml:space="preserve"> </w:t>
      </w:r>
      <w:r w:rsidRPr="007626FA">
        <w:rPr>
          <w:color w:val="000000"/>
          <w:sz w:val="22"/>
          <w:szCs w:val="22"/>
        </w:rPr>
        <w:t>весенне-летнего периода</w:t>
      </w:r>
      <w:r w:rsidR="009F1BAA" w:rsidRPr="007626FA">
        <w:rPr>
          <w:color w:val="000000"/>
          <w:sz w:val="22"/>
          <w:szCs w:val="22"/>
        </w:rPr>
        <w:t xml:space="preserve"> </w:t>
      </w:r>
      <w:r w:rsidR="00D931C3" w:rsidRPr="007626FA">
        <w:rPr>
          <w:color w:val="000000"/>
          <w:sz w:val="22"/>
          <w:szCs w:val="22"/>
        </w:rPr>
        <w:t>необходимо</w:t>
      </w:r>
      <w:r w:rsidR="009F1BAA" w:rsidRPr="007626FA">
        <w:rPr>
          <w:color w:val="000000"/>
          <w:sz w:val="22"/>
          <w:szCs w:val="22"/>
        </w:rPr>
        <w:t>:</w:t>
      </w:r>
    </w:p>
    <w:p w:rsidR="009F1BAA" w:rsidRPr="007626FA" w:rsidRDefault="009F1BAA" w:rsidP="000556EE">
      <w:pPr>
        <w:pStyle w:val="a4"/>
        <w:spacing w:before="45" w:beforeAutospacing="0" w:after="45" w:afterAutospacing="0"/>
        <w:jc w:val="both"/>
        <w:rPr>
          <w:color w:val="000000"/>
          <w:sz w:val="22"/>
          <w:szCs w:val="22"/>
        </w:rPr>
      </w:pPr>
      <w:r w:rsidRPr="007626FA">
        <w:rPr>
          <w:color w:val="000000"/>
          <w:sz w:val="22"/>
          <w:szCs w:val="22"/>
        </w:rPr>
        <w:t>- очистить канавы и лотки для стока воды от снега и льда, песка и грязи в местах, где это требуется, для нормального отвода талых вод;</w:t>
      </w:r>
    </w:p>
    <w:p w:rsidR="009F1BAA" w:rsidRPr="007626FA" w:rsidRDefault="009F1BAA" w:rsidP="000556EE">
      <w:pPr>
        <w:pStyle w:val="a4"/>
        <w:spacing w:before="45" w:beforeAutospacing="0" w:after="45" w:afterAutospacing="0"/>
        <w:jc w:val="both"/>
        <w:rPr>
          <w:color w:val="000000"/>
          <w:sz w:val="22"/>
          <w:szCs w:val="22"/>
        </w:rPr>
      </w:pPr>
      <w:r w:rsidRPr="007626FA">
        <w:rPr>
          <w:color w:val="000000"/>
          <w:sz w:val="22"/>
          <w:szCs w:val="22"/>
        </w:rPr>
        <w:t>- систематически сгонять талую воду к люкам и приемным колодцам ливневой сети;</w:t>
      </w:r>
    </w:p>
    <w:p w:rsidR="009F1BAA" w:rsidRPr="007626FA" w:rsidRDefault="009F1BAA" w:rsidP="000556EE">
      <w:pPr>
        <w:pStyle w:val="a4"/>
        <w:spacing w:before="45" w:beforeAutospacing="0" w:after="45" w:afterAutospacing="0"/>
        <w:jc w:val="both"/>
        <w:rPr>
          <w:color w:val="000000"/>
          <w:sz w:val="22"/>
          <w:szCs w:val="22"/>
        </w:rPr>
      </w:pPr>
      <w:r w:rsidRPr="007626FA">
        <w:rPr>
          <w:color w:val="000000"/>
          <w:sz w:val="22"/>
          <w:szCs w:val="22"/>
        </w:rPr>
        <w:t>- после таяния снега произвести общую очистку территорий, собрать и вывезти мусор на специально отведенные свалки.</w:t>
      </w:r>
    </w:p>
    <w:p w:rsidR="009F1BAA" w:rsidRPr="007626FA" w:rsidRDefault="00F61954" w:rsidP="000556EE">
      <w:pPr>
        <w:pStyle w:val="a4"/>
        <w:spacing w:before="45" w:beforeAutospacing="0" w:after="45" w:afterAutospacing="0"/>
        <w:ind w:firstLine="540"/>
        <w:jc w:val="both"/>
        <w:rPr>
          <w:color w:val="000000"/>
          <w:sz w:val="22"/>
          <w:szCs w:val="22"/>
        </w:rPr>
      </w:pPr>
      <w:r w:rsidRPr="007626FA">
        <w:rPr>
          <w:color w:val="000000"/>
          <w:sz w:val="22"/>
          <w:szCs w:val="22"/>
        </w:rPr>
        <w:t>5</w:t>
      </w:r>
      <w:r w:rsidR="009F1BAA" w:rsidRPr="007626FA">
        <w:rPr>
          <w:color w:val="000000"/>
          <w:sz w:val="22"/>
          <w:szCs w:val="22"/>
        </w:rPr>
        <w:t>.3.</w:t>
      </w:r>
      <w:r w:rsidR="0006187B" w:rsidRPr="007626FA">
        <w:rPr>
          <w:color w:val="000000"/>
          <w:sz w:val="22"/>
          <w:szCs w:val="22"/>
        </w:rPr>
        <w:t>3</w:t>
      </w:r>
      <w:r w:rsidR="009F1BAA" w:rsidRPr="007626FA">
        <w:rPr>
          <w:color w:val="000000"/>
          <w:sz w:val="22"/>
          <w:szCs w:val="22"/>
        </w:rPr>
        <w:t xml:space="preserve">. Летняя уборка городских территорий производится с целью уменьшения загрязненности и запыленности </w:t>
      </w:r>
      <w:r w:rsidR="008265F6" w:rsidRPr="007626FA">
        <w:rPr>
          <w:color w:val="000000"/>
          <w:sz w:val="22"/>
          <w:szCs w:val="22"/>
        </w:rPr>
        <w:t xml:space="preserve">городского </w:t>
      </w:r>
      <w:r w:rsidR="00F30158" w:rsidRPr="007626FA">
        <w:rPr>
          <w:color w:val="000000"/>
          <w:sz w:val="22"/>
          <w:szCs w:val="22"/>
        </w:rPr>
        <w:t>поселения</w:t>
      </w:r>
      <w:r w:rsidR="009F1BAA" w:rsidRPr="007626FA">
        <w:rPr>
          <w:color w:val="000000"/>
          <w:sz w:val="22"/>
          <w:szCs w:val="22"/>
        </w:rPr>
        <w:t xml:space="preserve"> посредством:</w:t>
      </w:r>
    </w:p>
    <w:p w:rsidR="009F1BAA" w:rsidRPr="007626FA" w:rsidRDefault="009F1BAA" w:rsidP="000556EE">
      <w:pPr>
        <w:pStyle w:val="a4"/>
        <w:spacing w:before="45" w:beforeAutospacing="0" w:after="45" w:afterAutospacing="0"/>
        <w:jc w:val="both"/>
        <w:rPr>
          <w:color w:val="000000"/>
          <w:sz w:val="22"/>
          <w:szCs w:val="22"/>
        </w:rPr>
      </w:pPr>
      <w:r w:rsidRPr="007626FA">
        <w:rPr>
          <w:color w:val="000000"/>
          <w:sz w:val="22"/>
          <w:szCs w:val="22"/>
        </w:rPr>
        <w:t>- подметание проезжей части, тротуаров, дворовых и внутриквартальных территорий;</w:t>
      </w:r>
    </w:p>
    <w:p w:rsidR="009F1BAA" w:rsidRPr="007626FA" w:rsidRDefault="009F1BAA" w:rsidP="000556EE">
      <w:pPr>
        <w:pStyle w:val="a4"/>
        <w:spacing w:before="45" w:beforeAutospacing="0" w:after="45" w:afterAutospacing="0"/>
        <w:jc w:val="both"/>
        <w:rPr>
          <w:color w:val="000000"/>
          <w:sz w:val="22"/>
          <w:szCs w:val="22"/>
        </w:rPr>
      </w:pPr>
      <w:r w:rsidRPr="007626FA">
        <w:rPr>
          <w:color w:val="000000"/>
          <w:sz w:val="22"/>
          <w:szCs w:val="22"/>
        </w:rPr>
        <w:t>- мойку и поливку проезжей части, тротуаров, дворовых и внутриквартальных территорий;</w:t>
      </w:r>
    </w:p>
    <w:p w:rsidR="009F1BAA" w:rsidRPr="007626FA" w:rsidRDefault="009F1BAA" w:rsidP="000556EE">
      <w:pPr>
        <w:pStyle w:val="a4"/>
        <w:spacing w:before="45" w:beforeAutospacing="0" w:after="45" w:afterAutospacing="0"/>
        <w:jc w:val="both"/>
        <w:rPr>
          <w:color w:val="000000"/>
          <w:sz w:val="22"/>
          <w:szCs w:val="22"/>
        </w:rPr>
      </w:pPr>
      <w:r w:rsidRPr="007626FA">
        <w:rPr>
          <w:color w:val="000000"/>
          <w:sz w:val="22"/>
          <w:szCs w:val="22"/>
        </w:rPr>
        <w:t>- уборку мусора с газонов, в парках, садах, скверах, на пустырях, дворовых территориях, контейнерных площадках;</w:t>
      </w:r>
    </w:p>
    <w:p w:rsidR="009F1BAA" w:rsidRPr="007626FA" w:rsidRDefault="009F1BAA" w:rsidP="000556EE">
      <w:pPr>
        <w:pStyle w:val="a4"/>
        <w:spacing w:before="45" w:beforeAutospacing="0" w:after="45" w:afterAutospacing="0"/>
        <w:jc w:val="both"/>
        <w:rPr>
          <w:color w:val="000000"/>
          <w:sz w:val="22"/>
          <w:szCs w:val="22"/>
        </w:rPr>
      </w:pPr>
      <w:r w:rsidRPr="007626FA">
        <w:rPr>
          <w:color w:val="000000"/>
          <w:sz w:val="22"/>
          <w:szCs w:val="22"/>
        </w:rPr>
        <w:t>- регулярное скашивание травы на газонах, обочинах дорог, склонах автотранспортных развязок;</w:t>
      </w:r>
    </w:p>
    <w:p w:rsidR="009F1BAA" w:rsidRPr="007626FA" w:rsidRDefault="009F1BAA" w:rsidP="000556EE">
      <w:pPr>
        <w:pStyle w:val="a4"/>
        <w:spacing w:before="45" w:beforeAutospacing="0" w:after="45" w:afterAutospacing="0"/>
        <w:jc w:val="both"/>
        <w:rPr>
          <w:color w:val="000000"/>
          <w:sz w:val="22"/>
          <w:szCs w:val="22"/>
        </w:rPr>
      </w:pPr>
      <w:r w:rsidRPr="007626FA">
        <w:rPr>
          <w:color w:val="000000"/>
          <w:sz w:val="22"/>
          <w:szCs w:val="22"/>
        </w:rPr>
        <w:t>- вывоз смета и мусора;</w:t>
      </w:r>
    </w:p>
    <w:p w:rsidR="009F1BAA" w:rsidRPr="007626FA" w:rsidRDefault="009F1BAA" w:rsidP="000556EE">
      <w:pPr>
        <w:widowControl w:val="0"/>
        <w:autoSpaceDE w:val="0"/>
        <w:autoSpaceDN w:val="0"/>
        <w:adjustRightInd w:val="0"/>
        <w:jc w:val="both"/>
        <w:rPr>
          <w:sz w:val="22"/>
          <w:szCs w:val="22"/>
        </w:rPr>
      </w:pPr>
      <w:r w:rsidRPr="007626FA">
        <w:rPr>
          <w:sz w:val="22"/>
          <w:szCs w:val="22"/>
        </w:rPr>
        <w:t>- ежегодную, в срок до 1 июня, окраску малых архитектурных форм, садовой и уличной мебели, урн, спортивных и детских площадок, ограждений, бордюров;</w:t>
      </w:r>
    </w:p>
    <w:p w:rsidR="009F1BAA" w:rsidRPr="007626FA" w:rsidRDefault="009F1BAA" w:rsidP="000556EE">
      <w:pPr>
        <w:widowControl w:val="0"/>
        <w:autoSpaceDE w:val="0"/>
        <w:autoSpaceDN w:val="0"/>
        <w:adjustRightInd w:val="0"/>
        <w:jc w:val="both"/>
        <w:rPr>
          <w:sz w:val="22"/>
          <w:szCs w:val="22"/>
        </w:rPr>
      </w:pPr>
      <w:r w:rsidRPr="007626FA">
        <w:rPr>
          <w:sz w:val="22"/>
          <w:szCs w:val="22"/>
        </w:rPr>
        <w:t xml:space="preserve">- </w:t>
      </w:r>
      <w:r w:rsidRPr="007626FA">
        <w:rPr>
          <w:color w:val="000000"/>
          <w:sz w:val="22"/>
          <w:szCs w:val="22"/>
        </w:rPr>
        <w:t xml:space="preserve">уборку территорий, в том числе мест парковки автотранспорта у объектов торговли, организаций и предприятий, которая должна завершаться </w:t>
      </w:r>
      <w:r w:rsidR="00443DCA" w:rsidRPr="007626FA">
        <w:rPr>
          <w:color w:val="000000"/>
          <w:sz w:val="22"/>
          <w:szCs w:val="22"/>
        </w:rPr>
        <w:t>до</w:t>
      </w:r>
      <w:r w:rsidRPr="007626FA">
        <w:rPr>
          <w:color w:val="000000"/>
          <w:sz w:val="22"/>
          <w:szCs w:val="22"/>
        </w:rPr>
        <w:t xml:space="preserve"> 8.00</w:t>
      </w:r>
      <w:r w:rsidR="00443DCA" w:rsidRPr="007626FA">
        <w:rPr>
          <w:color w:val="000000"/>
          <w:sz w:val="22"/>
          <w:szCs w:val="22"/>
        </w:rPr>
        <w:t xml:space="preserve"> утра</w:t>
      </w:r>
      <w:r w:rsidRPr="007626FA">
        <w:rPr>
          <w:color w:val="000000"/>
          <w:sz w:val="22"/>
          <w:szCs w:val="22"/>
        </w:rPr>
        <w:t>;</w:t>
      </w:r>
    </w:p>
    <w:p w:rsidR="009F1BAA" w:rsidRPr="007626FA" w:rsidRDefault="009F1BAA" w:rsidP="000556EE">
      <w:pPr>
        <w:widowControl w:val="0"/>
        <w:autoSpaceDE w:val="0"/>
        <w:autoSpaceDN w:val="0"/>
        <w:adjustRightInd w:val="0"/>
        <w:jc w:val="both"/>
        <w:rPr>
          <w:sz w:val="22"/>
          <w:szCs w:val="22"/>
        </w:rPr>
      </w:pPr>
      <w:r w:rsidRPr="007626FA">
        <w:rPr>
          <w:sz w:val="22"/>
          <w:szCs w:val="22"/>
        </w:rPr>
        <w:t>-</w:t>
      </w:r>
      <w:r w:rsidRPr="007626FA">
        <w:rPr>
          <w:color w:val="000000"/>
          <w:sz w:val="22"/>
          <w:szCs w:val="22"/>
        </w:rPr>
        <w:t xml:space="preserve"> уборку лотков у бордюра от мусора после мойки.</w:t>
      </w:r>
    </w:p>
    <w:p w:rsidR="00D931C3" w:rsidRPr="007626FA" w:rsidRDefault="00F61954" w:rsidP="000556EE">
      <w:pPr>
        <w:pStyle w:val="a4"/>
        <w:spacing w:before="45" w:beforeAutospacing="0" w:after="45" w:afterAutospacing="0"/>
        <w:ind w:firstLine="720"/>
        <w:jc w:val="both"/>
        <w:rPr>
          <w:color w:val="000000"/>
          <w:sz w:val="22"/>
          <w:szCs w:val="22"/>
        </w:rPr>
      </w:pPr>
      <w:r w:rsidRPr="007626FA">
        <w:rPr>
          <w:color w:val="000000"/>
          <w:sz w:val="22"/>
          <w:szCs w:val="22"/>
        </w:rPr>
        <w:t>5</w:t>
      </w:r>
      <w:r w:rsidR="009F1BAA" w:rsidRPr="007626FA">
        <w:rPr>
          <w:color w:val="000000"/>
          <w:sz w:val="22"/>
          <w:szCs w:val="22"/>
        </w:rPr>
        <w:t>.3.</w:t>
      </w:r>
      <w:r w:rsidR="0006187B" w:rsidRPr="007626FA">
        <w:rPr>
          <w:color w:val="000000"/>
          <w:sz w:val="22"/>
          <w:szCs w:val="22"/>
        </w:rPr>
        <w:t>4</w:t>
      </w:r>
      <w:r w:rsidR="009F1BAA" w:rsidRPr="007626FA">
        <w:rPr>
          <w:color w:val="000000"/>
          <w:sz w:val="22"/>
          <w:szCs w:val="22"/>
        </w:rPr>
        <w:t>. Подметание дорожных покрытий, осевых и резервных полос, лотковых зон магистралей, улиц и проездов осуществляется с предварительным увлажнением дорожных покрытий в дневное время с 06.00 до 22.00, а на магистралях и улицах с интенсивным движением транспорта - в ночное время с 22.00 до 06.00.</w:t>
      </w:r>
      <w:r w:rsidR="00D931C3" w:rsidRPr="007626FA">
        <w:rPr>
          <w:color w:val="000000"/>
          <w:sz w:val="22"/>
          <w:szCs w:val="22"/>
        </w:rPr>
        <w:t xml:space="preserve"> </w:t>
      </w:r>
    </w:p>
    <w:p w:rsidR="009F1BAA" w:rsidRPr="007626FA" w:rsidRDefault="00F61954" w:rsidP="000556EE">
      <w:pPr>
        <w:pStyle w:val="a4"/>
        <w:spacing w:before="45" w:beforeAutospacing="0" w:after="45" w:afterAutospacing="0"/>
        <w:ind w:firstLine="708"/>
        <w:jc w:val="both"/>
        <w:rPr>
          <w:color w:val="000000"/>
          <w:sz w:val="22"/>
          <w:szCs w:val="22"/>
        </w:rPr>
      </w:pPr>
      <w:r w:rsidRPr="007626FA">
        <w:rPr>
          <w:color w:val="000000"/>
          <w:sz w:val="22"/>
          <w:szCs w:val="22"/>
        </w:rPr>
        <w:t>5</w:t>
      </w:r>
      <w:r w:rsidR="009F1BAA" w:rsidRPr="007626FA">
        <w:rPr>
          <w:color w:val="000000"/>
          <w:sz w:val="22"/>
          <w:szCs w:val="22"/>
        </w:rPr>
        <w:t>.3.</w:t>
      </w:r>
      <w:r w:rsidR="0006187B" w:rsidRPr="007626FA">
        <w:rPr>
          <w:color w:val="000000"/>
          <w:sz w:val="22"/>
          <w:szCs w:val="22"/>
        </w:rPr>
        <w:t>5</w:t>
      </w:r>
      <w:r w:rsidR="009F1BAA" w:rsidRPr="007626FA">
        <w:rPr>
          <w:color w:val="000000"/>
          <w:sz w:val="22"/>
          <w:szCs w:val="22"/>
        </w:rPr>
        <w:t>. Мойка дорожных покрытий проезжей части площадей, магистралей, улиц и проездов, производится в ночное и дневное время.</w:t>
      </w:r>
    </w:p>
    <w:p w:rsidR="009F1BAA" w:rsidRPr="007626FA" w:rsidRDefault="009F1BAA" w:rsidP="000556EE">
      <w:pPr>
        <w:pStyle w:val="a4"/>
        <w:spacing w:before="45" w:beforeAutospacing="0" w:after="45" w:afterAutospacing="0"/>
        <w:ind w:firstLine="708"/>
        <w:jc w:val="both"/>
        <w:rPr>
          <w:sz w:val="22"/>
          <w:szCs w:val="22"/>
        </w:rPr>
      </w:pPr>
      <w:r w:rsidRPr="007626FA">
        <w:rPr>
          <w:sz w:val="22"/>
          <w:szCs w:val="22"/>
        </w:rPr>
        <w:lastRenderedPageBreak/>
        <w:t>При мойке проезжей части не допускается выбивание струей воды смета и мусора на тротуары, газоны, посадочные площадки, павильоны остановок городского пассажирского транспорта, близко расположенные фасады зданий, объекты торговли и т.д.</w:t>
      </w:r>
    </w:p>
    <w:p w:rsidR="009F1BAA" w:rsidRPr="007626FA" w:rsidRDefault="009F1BAA" w:rsidP="000556EE">
      <w:pPr>
        <w:widowControl w:val="0"/>
        <w:autoSpaceDE w:val="0"/>
        <w:autoSpaceDN w:val="0"/>
        <w:adjustRightInd w:val="0"/>
        <w:ind w:firstLine="540"/>
        <w:jc w:val="both"/>
        <w:rPr>
          <w:sz w:val="22"/>
          <w:szCs w:val="22"/>
        </w:rPr>
      </w:pPr>
    </w:p>
    <w:p w:rsidR="009F1BAA" w:rsidRPr="007626FA" w:rsidRDefault="00591AA1" w:rsidP="000556EE">
      <w:pPr>
        <w:widowControl w:val="0"/>
        <w:autoSpaceDE w:val="0"/>
        <w:autoSpaceDN w:val="0"/>
        <w:adjustRightInd w:val="0"/>
        <w:ind w:firstLine="540"/>
        <w:jc w:val="center"/>
        <w:rPr>
          <w:sz w:val="22"/>
          <w:szCs w:val="22"/>
        </w:rPr>
      </w:pPr>
      <w:r w:rsidRPr="007626FA">
        <w:rPr>
          <w:sz w:val="22"/>
          <w:szCs w:val="22"/>
        </w:rPr>
        <w:t>5.</w:t>
      </w:r>
      <w:r w:rsidR="009F1BAA" w:rsidRPr="007626FA">
        <w:rPr>
          <w:sz w:val="22"/>
          <w:szCs w:val="22"/>
        </w:rPr>
        <w:t xml:space="preserve">4. Особенности уборки </w:t>
      </w:r>
      <w:r w:rsidR="00775E2A" w:rsidRPr="007626FA">
        <w:rPr>
          <w:sz w:val="22"/>
          <w:szCs w:val="22"/>
        </w:rPr>
        <w:t>территории</w:t>
      </w:r>
      <w:r w:rsidR="009F1BAA" w:rsidRPr="007626FA">
        <w:rPr>
          <w:sz w:val="22"/>
          <w:szCs w:val="22"/>
        </w:rPr>
        <w:t xml:space="preserve"> в осенне-зимний период</w:t>
      </w:r>
    </w:p>
    <w:p w:rsidR="009F1BAA" w:rsidRPr="007626FA" w:rsidRDefault="009F1BAA" w:rsidP="000556EE">
      <w:pPr>
        <w:widowControl w:val="0"/>
        <w:autoSpaceDE w:val="0"/>
        <w:autoSpaceDN w:val="0"/>
        <w:adjustRightInd w:val="0"/>
        <w:ind w:firstLine="540"/>
        <w:jc w:val="both"/>
        <w:rPr>
          <w:sz w:val="22"/>
          <w:szCs w:val="22"/>
        </w:rPr>
      </w:pPr>
    </w:p>
    <w:p w:rsidR="009F1BAA" w:rsidRPr="007626FA" w:rsidRDefault="00F61954" w:rsidP="000556EE">
      <w:pPr>
        <w:pStyle w:val="a4"/>
        <w:spacing w:before="45" w:beforeAutospacing="0" w:after="45" w:afterAutospacing="0"/>
        <w:ind w:firstLine="720"/>
        <w:jc w:val="both"/>
        <w:rPr>
          <w:color w:val="000000"/>
          <w:sz w:val="22"/>
          <w:szCs w:val="22"/>
        </w:rPr>
      </w:pPr>
      <w:r w:rsidRPr="007626FA">
        <w:rPr>
          <w:color w:val="000000"/>
          <w:sz w:val="22"/>
          <w:szCs w:val="22"/>
        </w:rPr>
        <w:t>5</w:t>
      </w:r>
      <w:r w:rsidR="009F1BAA" w:rsidRPr="007626FA">
        <w:rPr>
          <w:color w:val="000000"/>
          <w:sz w:val="22"/>
          <w:szCs w:val="22"/>
        </w:rPr>
        <w:t>.4.1. Период осенне-зимней уборки ус</w:t>
      </w:r>
      <w:r w:rsidR="00D931C3" w:rsidRPr="007626FA">
        <w:rPr>
          <w:color w:val="000000"/>
          <w:sz w:val="22"/>
          <w:szCs w:val="22"/>
        </w:rPr>
        <w:t>танавливается с 16 октября по 14</w:t>
      </w:r>
      <w:r w:rsidR="009F1BAA" w:rsidRPr="007626FA">
        <w:rPr>
          <w:color w:val="000000"/>
          <w:sz w:val="22"/>
          <w:szCs w:val="22"/>
        </w:rPr>
        <w:t xml:space="preserve"> апреля. В случае резкого изменения погодных условий (снег, мороз) сроки начала и окончания зимней уборки корректируются </w:t>
      </w:r>
      <w:r w:rsidR="008265F6" w:rsidRPr="007626FA">
        <w:rPr>
          <w:color w:val="000000"/>
          <w:sz w:val="22"/>
          <w:szCs w:val="22"/>
        </w:rPr>
        <w:t>правовым</w:t>
      </w:r>
      <w:r w:rsidR="009F1BAA" w:rsidRPr="007626FA">
        <w:rPr>
          <w:color w:val="000000"/>
          <w:sz w:val="22"/>
          <w:szCs w:val="22"/>
        </w:rPr>
        <w:t xml:space="preserve"> актом </w:t>
      </w:r>
      <w:r w:rsidR="006862BD" w:rsidRPr="007626FA">
        <w:rPr>
          <w:color w:val="000000"/>
          <w:sz w:val="22"/>
          <w:szCs w:val="22"/>
        </w:rPr>
        <w:t xml:space="preserve">Администрации </w:t>
      </w:r>
      <w:r w:rsidR="00082E68" w:rsidRPr="007626FA">
        <w:rPr>
          <w:color w:val="000000"/>
          <w:sz w:val="22"/>
          <w:szCs w:val="22"/>
        </w:rPr>
        <w:t xml:space="preserve">городского поселения город Ишимбай муниципального района Ишимбайский район </w:t>
      </w:r>
      <w:r w:rsidR="006862BD" w:rsidRPr="007626FA">
        <w:rPr>
          <w:color w:val="000000"/>
          <w:sz w:val="22"/>
          <w:szCs w:val="22"/>
        </w:rPr>
        <w:t>Республики Башкортостан</w:t>
      </w:r>
      <w:r w:rsidR="009F1BAA" w:rsidRPr="007626FA">
        <w:rPr>
          <w:color w:val="000000"/>
          <w:sz w:val="22"/>
          <w:szCs w:val="22"/>
        </w:rPr>
        <w:t>.</w:t>
      </w:r>
    </w:p>
    <w:p w:rsidR="009F1BAA" w:rsidRPr="007626FA" w:rsidRDefault="00F61954" w:rsidP="000556EE">
      <w:pPr>
        <w:pStyle w:val="a4"/>
        <w:spacing w:before="45" w:beforeAutospacing="0" w:after="45" w:afterAutospacing="0"/>
        <w:ind w:firstLine="720"/>
        <w:jc w:val="both"/>
        <w:rPr>
          <w:color w:val="000000"/>
          <w:sz w:val="22"/>
          <w:szCs w:val="22"/>
        </w:rPr>
      </w:pPr>
      <w:r w:rsidRPr="007626FA">
        <w:rPr>
          <w:color w:val="000000"/>
          <w:sz w:val="22"/>
          <w:szCs w:val="22"/>
        </w:rPr>
        <w:t>5</w:t>
      </w:r>
      <w:r w:rsidR="009F1BAA" w:rsidRPr="007626FA">
        <w:rPr>
          <w:color w:val="000000"/>
          <w:sz w:val="22"/>
          <w:szCs w:val="22"/>
        </w:rPr>
        <w:t xml:space="preserve">.4.2. </w:t>
      </w:r>
      <w:proofErr w:type="gramStart"/>
      <w:r w:rsidR="009F1BAA" w:rsidRPr="007626FA">
        <w:rPr>
          <w:color w:val="000000"/>
          <w:sz w:val="22"/>
          <w:szCs w:val="22"/>
        </w:rPr>
        <w:t>Содержание и уборка городских территорий в осенне-зимний период включают сгребание и вывоз опавшей листвы, подметание или сдвигание снега,</w:t>
      </w:r>
      <w:r w:rsidR="00D931C3" w:rsidRPr="007626FA">
        <w:rPr>
          <w:color w:val="000000"/>
          <w:sz w:val="22"/>
          <w:szCs w:val="22"/>
        </w:rPr>
        <w:t xml:space="preserve"> очистку крыш,</w:t>
      </w:r>
      <w:r w:rsidR="009F1BAA" w:rsidRPr="007626FA">
        <w:rPr>
          <w:color w:val="000000"/>
          <w:sz w:val="22"/>
          <w:szCs w:val="22"/>
        </w:rPr>
        <w:t xml:space="preserve"> устранение скользкости, удаление снега и снежно-ледяных образований, уборку мусора и </w:t>
      </w:r>
      <w:r w:rsidR="008265F6" w:rsidRPr="007626FA">
        <w:rPr>
          <w:color w:val="000000"/>
          <w:sz w:val="22"/>
          <w:szCs w:val="22"/>
        </w:rPr>
        <w:t>Т</w:t>
      </w:r>
      <w:r w:rsidR="00C739D5" w:rsidRPr="007626FA">
        <w:rPr>
          <w:color w:val="000000"/>
          <w:sz w:val="22"/>
          <w:szCs w:val="22"/>
        </w:rPr>
        <w:t>К</w:t>
      </w:r>
      <w:r w:rsidR="008265F6" w:rsidRPr="007626FA">
        <w:rPr>
          <w:color w:val="000000"/>
          <w:sz w:val="22"/>
          <w:szCs w:val="22"/>
        </w:rPr>
        <w:t>О</w:t>
      </w:r>
      <w:r w:rsidR="009F1BAA" w:rsidRPr="007626FA">
        <w:rPr>
          <w:color w:val="000000"/>
          <w:sz w:val="22"/>
          <w:szCs w:val="22"/>
        </w:rPr>
        <w:t xml:space="preserve"> на контейнерных площадках и возле них, а также в местах их скопления, обеспечивающие нормальное и безопасное движение транспорта и пешеходов при любых погодных условиях.</w:t>
      </w:r>
      <w:proofErr w:type="gramEnd"/>
    </w:p>
    <w:p w:rsidR="009F1BAA" w:rsidRPr="007626FA" w:rsidRDefault="00F61954" w:rsidP="000556EE">
      <w:pPr>
        <w:pStyle w:val="a4"/>
        <w:spacing w:before="45" w:beforeAutospacing="0" w:after="45" w:afterAutospacing="0"/>
        <w:ind w:firstLine="720"/>
        <w:jc w:val="both"/>
        <w:rPr>
          <w:color w:val="000000"/>
          <w:sz w:val="22"/>
          <w:szCs w:val="22"/>
        </w:rPr>
      </w:pPr>
      <w:r w:rsidRPr="007626FA">
        <w:rPr>
          <w:color w:val="000000"/>
          <w:sz w:val="22"/>
          <w:szCs w:val="22"/>
        </w:rPr>
        <w:t>5</w:t>
      </w:r>
      <w:r w:rsidR="009F1BAA" w:rsidRPr="007626FA">
        <w:rPr>
          <w:color w:val="000000"/>
          <w:sz w:val="22"/>
          <w:szCs w:val="22"/>
        </w:rPr>
        <w:t>.4.3. В период листопада организации, ответственные за уборку закрепленных территорий, производят сгребание и вывоз на специально отведенные участки опавшей листвы на газонах вдоль улиц и магистралей, дворовых территориях. Обязательна уборка от листьев тротуаров, пешеходных дорожек, переходов, ливнев</w:t>
      </w:r>
      <w:r w:rsidR="007E3EA2" w:rsidRPr="007626FA">
        <w:rPr>
          <w:color w:val="000000"/>
          <w:sz w:val="22"/>
          <w:szCs w:val="22"/>
        </w:rPr>
        <w:t>ой канализации, дождеприемников</w:t>
      </w:r>
      <w:r w:rsidR="009F1BAA" w:rsidRPr="007626FA">
        <w:rPr>
          <w:color w:val="000000"/>
          <w:sz w:val="22"/>
          <w:szCs w:val="22"/>
        </w:rPr>
        <w:t>.</w:t>
      </w:r>
    </w:p>
    <w:p w:rsidR="009F1BAA" w:rsidRPr="007626FA" w:rsidRDefault="00F61954" w:rsidP="000556EE">
      <w:pPr>
        <w:pStyle w:val="a4"/>
        <w:spacing w:before="45" w:beforeAutospacing="0" w:after="45" w:afterAutospacing="0"/>
        <w:ind w:firstLine="708"/>
        <w:jc w:val="both"/>
        <w:rPr>
          <w:color w:val="000000"/>
          <w:sz w:val="22"/>
          <w:szCs w:val="22"/>
        </w:rPr>
      </w:pPr>
      <w:r w:rsidRPr="007626FA">
        <w:rPr>
          <w:color w:val="000000"/>
          <w:sz w:val="22"/>
          <w:szCs w:val="22"/>
        </w:rPr>
        <w:t>5</w:t>
      </w:r>
      <w:r w:rsidR="009F1BAA" w:rsidRPr="007626FA">
        <w:rPr>
          <w:color w:val="000000"/>
          <w:sz w:val="22"/>
          <w:szCs w:val="22"/>
        </w:rPr>
        <w:t>.4.</w:t>
      </w:r>
      <w:r w:rsidR="008265F6" w:rsidRPr="007626FA">
        <w:rPr>
          <w:color w:val="000000"/>
          <w:sz w:val="22"/>
          <w:szCs w:val="22"/>
        </w:rPr>
        <w:t>4</w:t>
      </w:r>
      <w:r w:rsidR="009F1BAA" w:rsidRPr="007626FA">
        <w:rPr>
          <w:color w:val="000000"/>
          <w:sz w:val="22"/>
          <w:szCs w:val="22"/>
        </w:rPr>
        <w:t xml:space="preserve">. Уборка и очистка снега, обработка специальной смесью остановочных </w:t>
      </w:r>
      <w:r w:rsidR="000223D0" w:rsidRPr="007626FA">
        <w:rPr>
          <w:color w:val="000000"/>
          <w:sz w:val="22"/>
          <w:szCs w:val="22"/>
        </w:rPr>
        <w:t>пунктов</w:t>
      </w:r>
      <w:r w:rsidR="009F1BAA" w:rsidRPr="007626FA">
        <w:rPr>
          <w:color w:val="000000"/>
          <w:sz w:val="22"/>
          <w:szCs w:val="22"/>
        </w:rPr>
        <w:t xml:space="preserve"> должны производиться утром до начала движения транспорта, а при снегопаде, метелях и кратковременных оттепелях - по мере необходимости.</w:t>
      </w:r>
    </w:p>
    <w:p w:rsidR="00C4130B" w:rsidRPr="007626FA" w:rsidRDefault="00F61954" w:rsidP="000556EE">
      <w:pPr>
        <w:pStyle w:val="a4"/>
        <w:spacing w:before="45" w:beforeAutospacing="0" w:after="45" w:afterAutospacing="0"/>
        <w:ind w:firstLine="708"/>
        <w:jc w:val="both"/>
        <w:rPr>
          <w:color w:val="000000"/>
          <w:sz w:val="22"/>
          <w:szCs w:val="22"/>
        </w:rPr>
      </w:pPr>
      <w:r w:rsidRPr="007626FA">
        <w:rPr>
          <w:color w:val="000000"/>
          <w:sz w:val="22"/>
          <w:szCs w:val="22"/>
        </w:rPr>
        <w:t>5</w:t>
      </w:r>
      <w:r w:rsidR="009F1BAA" w:rsidRPr="007626FA">
        <w:rPr>
          <w:color w:val="000000"/>
          <w:sz w:val="22"/>
          <w:szCs w:val="22"/>
        </w:rPr>
        <w:t>.4.</w:t>
      </w:r>
      <w:r w:rsidR="008265F6" w:rsidRPr="007626FA">
        <w:rPr>
          <w:color w:val="000000"/>
          <w:sz w:val="22"/>
          <w:szCs w:val="22"/>
        </w:rPr>
        <w:t>5</w:t>
      </w:r>
      <w:r w:rsidR="009F1BAA" w:rsidRPr="007626FA">
        <w:rPr>
          <w:color w:val="000000"/>
          <w:sz w:val="22"/>
          <w:szCs w:val="22"/>
        </w:rPr>
        <w:t xml:space="preserve">. Уборка и вывоз снега из лотков проезжей части, производятся </w:t>
      </w:r>
      <w:r w:rsidR="00C4130B" w:rsidRPr="007626FA">
        <w:rPr>
          <w:color w:val="000000"/>
          <w:sz w:val="22"/>
          <w:szCs w:val="22"/>
        </w:rPr>
        <w:t>предприятиями, несущими</w:t>
      </w:r>
      <w:r w:rsidR="009F1BAA" w:rsidRPr="007626FA">
        <w:rPr>
          <w:color w:val="000000"/>
          <w:sz w:val="22"/>
          <w:szCs w:val="22"/>
        </w:rPr>
        <w:t xml:space="preserve"> ответственность за уборку проезжей части данной улицы или проезда</w:t>
      </w:r>
      <w:r w:rsidR="00D931C3" w:rsidRPr="007626FA">
        <w:rPr>
          <w:color w:val="000000"/>
          <w:sz w:val="22"/>
          <w:szCs w:val="22"/>
        </w:rPr>
        <w:t>.</w:t>
      </w:r>
      <w:r w:rsidR="00C4130B" w:rsidRPr="007626FA">
        <w:rPr>
          <w:color w:val="000000"/>
          <w:sz w:val="22"/>
          <w:szCs w:val="22"/>
        </w:rPr>
        <w:t xml:space="preserve"> </w:t>
      </w:r>
    </w:p>
    <w:p w:rsidR="009F1BAA" w:rsidRPr="007626FA" w:rsidRDefault="00F61954" w:rsidP="000556EE">
      <w:pPr>
        <w:pStyle w:val="a4"/>
        <w:spacing w:before="45" w:beforeAutospacing="0" w:after="45" w:afterAutospacing="0"/>
        <w:ind w:firstLine="708"/>
        <w:jc w:val="both"/>
        <w:rPr>
          <w:color w:val="000000"/>
          <w:sz w:val="22"/>
          <w:szCs w:val="22"/>
        </w:rPr>
      </w:pPr>
      <w:r w:rsidRPr="007626FA">
        <w:rPr>
          <w:color w:val="000000"/>
          <w:sz w:val="22"/>
          <w:szCs w:val="22"/>
        </w:rPr>
        <w:t>5</w:t>
      </w:r>
      <w:r w:rsidR="009F1BAA" w:rsidRPr="007626FA">
        <w:rPr>
          <w:color w:val="000000"/>
          <w:sz w:val="22"/>
          <w:szCs w:val="22"/>
        </w:rPr>
        <w:t>.4.</w:t>
      </w:r>
      <w:r w:rsidR="008265F6" w:rsidRPr="007626FA">
        <w:rPr>
          <w:color w:val="000000"/>
          <w:sz w:val="22"/>
          <w:szCs w:val="22"/>
        </w:rPr>
        <w:t>6</w:t>
      </w:r>
      <w:r w:rsidR="009F1BAA" w:rsidRPr="007626FA">
        <w:rPr>
          <w:color w:val="000000"/>
          <w:sz w:val="22"/>
          <w:szCs w:val="22"/>
        </w:rPr>
        <w:t>. В зимний период дорожки, урны и прочие элементы малых архитектурных форм, а также пространство перед ними и с боков, подходы к ним должны быть очищены от снега и наледи.</w:t>
      </w:r>
    </w:p>
    <w:p w:rsidR="009F1BAA" w:rsidRPr="007626FA" w:rsidRDefault="00F61954" w:rsidP="000556EE">
      <w:pPr>
        <w:pStyle w:val="a4"/>
        <w:spacing w:before="45" w:beforeAutospacing="0" w:after="45" w:afterAutospacing="0"/>
        <w:ind w:firstLine="540"/>
        <w:jc w:val="both"/>
        <w:rPr>
          <w:color w:val="000000"/>
          <w:sz w:val="22"/>
          <w:szCs w:val="22"/>
        </w:rPr>
      </w:pPr>
      <w:r w:rsidRPr="007626FA">
        <w:rPr>
          <w:color w:val="000000"/>
          <w:sz w:val="22"/>
          <w:szCs w:val="22"/>
        </w:rPr>
        <w:t>5</w:t>
      </w:r>
      <w:r w:rsidR="009F1BAA" w:rsidRPr="007626FA">
        <w:rPr>
          <w:color w:val="000000"/>
          <w:sz w:val="22"/>
          <w:szCs w:val="22"/>
        </w:rPr>
        <w:t>.4.</w:t>
      </w:r>
      <w:r w:rsidR="008265F6" w:rsidRPr="007626FA">
        <w:rPr>
          <w:color w:val="000000"/>
          <w:sz w:val="22"/>
          <w:szCs w:val="22"/>
        </w:rPr>
        <w:t>7</w:t>
      </w:r>
      <w:r w:rsidR="009F1BAA" w:rsidRPr="007626FA">
        <w:rPr>
          <w:color w:val="000000"/>
          <w:sz w:val="22"/>
          <w:szCs w:val="22"/>
        </w:rPr>
        <w:t>. Технология и режимы производства уборочных работ на проезжей части улиц и проездов,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9F1BAA" w:rsidRPr="007626FA" w:rsidRDefault="00F61954"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.4.</w:t>
      </w:r>
      <w:r w:rsidR="008265F6" w:rsidRPr="007626FA">
        <w:rPr>
          <w:color w:val="000000"/>
          <w:sz w:val="22"/>
          <w:szCs w:val="22"/>
        </w:rPr>
        <w:t>8</w:t>
      </w:r>
      <w:r w:rsidR="009F1BAA" w:rsidRPr="007626FA">
        <w:rPr>
          <w:color w:val="000000"/>
          <w:sz w:val="22"/>
          <w:szCs w:val="22"/>
        </w:rPr>
        <w:t>. Особенности уборки пешеходных тротуаров, наземных переходов, лестниц, в зимний период:</w:t>
      </w:r>
    </w:p>
    <w:p w:rsidR="009F1BAA" w:rsidRPr="007626FA" w:rsidRDefault="00F61954" w:rsidP="000556EE">
      <w:pPr>
        <w:widowControl w:val="0"/>
        <w:autoSpaceDE w:val="0"/>
        <w:autoSpaceDN w:val="0"/>
        <w:adjustRightInd w:val="0"/>
        <w:ind w:left="57" w:firstLine="513"/>
        <w:jc w:val="both"/>
        <w:rPr>
          <w:color w:val="000000"/>
          <w:sz w:val="22"/>
          <w:szCs w:val="22"/>
        </w:rPr>
      </w:pPr>
      <w:r w:rsidRPr="007626FA">
        <w:rPr>
          <w:color w:val="000000"/>
          <w:sz w:val="22"/>
          <w:szCs w:val="22"/>
        </w:rPr>
        <w:t>5</w:t>
      </w:r>
      <w:r w:rsidR="009F1BAA" w:rsidRPr="007626FA">
        <w:rPr>
          <w:color w:val="000000"/>
          <w:sz w:val="22"/>
          <w:szCs w:val="22"/>
        </w:rPr>
        <w:t>.4.</w:t>
      </w:r>
      <w:r w:rsidR="008265F6" w:rsidRPr="007626FA">
        <w:rPr>
          <w:color w:val="000000"/>
          <w:sz w:val="22"/>
          <w:szCs w:val="22"/>
        </w:rPr>
        <w:t>8</w:t>
      </w:r>
      <w:r w:rsidR="00591AA1" w:rsidRPr="007626FA">
        <w:rPr>
          <w:color w:val="000000"/>
          <w:sz w:val="22"/>
          <w:szCs w:val="22"/>
        </w:rPr>
        <w:t>.1</w:t>
      </w:r>
      <w:r w:rsidR="009F1BAA" w:rsidRPr="007626FA">
        <w:rPr>
          <w:color w:val="000000"/>
          <w:sz w:val="22"/>
          <w:szCs w:val="22"/>
        </w:rPr>
        <w:t xml:space="preserve">. </w:t>
      </w:r>
      <w:r w:rsidR="00591AA1" w:rsidRPr="007626FA">
        <w:rPr>
          <w:color w:val="000000"/>
          <w:sz w:val="22"/>
          <w:szCs w:val="22"/>
        </w:rPr>
        <w:t>П</w:t>
      </w:r>
      <w:r w:rsidR="009F1BAA" w:rsidRPr="007626FA">
        <w:rPr>
          <w:color w:val="000000"/>
          <w:sz w:val="22"/>
          <w:szCs w:val="22"/>
        </w:rPr>
        <w:t>ешеходные тротуары, наземные переходы, лестницы должны быть очищены от снега на всю ширину пешеходной части указанных сооружений. Допускается наличие равномерно уплотненного слоя снега, толщина слоя при этом не должна превышать установленных норм.</w:t>
      </w:r>
    </w:p>
    <w:p w:rsidR="009F1BAA" w:rsidRPr="007626FA" w:rsidRDefault="00F61954" w:rsidP="000556EE">
      <w:pPr>
        <w:widowControl w:val="0"/>
        <w:autoSpaceDE w:val="0"/>
        <w:autoSpaceDN w:val="0"/>
        <w:adjustRightInd w:val="0"/>
        <w:ind w:left="57" w:firstLine="513"/>
        <w:jc w:val="both"/>
        <w:rPr>
          <w:color w:val="000000"/>
          <w:sz w:val="22"/>
          <w:szCs w:val="22"/>
        </w:rPr>
      </w:pPr>
      <w:r w:rsidRPr="007626FA">
        <w:rPr>
          <w:color w:val="000000"/>
          <w:sz w:val="22"/>
          <w:szCs w:val="22"/>
        </w:rPr>
        <w:t>5</w:t>
      </w:r>
      <w:r w:rsidR="009F1BAA" w:rsidRPr="007626FA">
        <w:rPr>
          <w:color w:val="000000"/>
          <w:sz w:val="22"/>
          <w:szCs w:val="22"/>
        </w:rPr>
        <w:t>.4.</w:t>
      </w:r>
      <w:r w:rsidR="008265F6" w:rsidRPr="007626FA">
        <w:rPr>
          <w:color w:val="000000"/>
          <w:sz w:val="22"/>
          <w:szCs w:val="22"/>
        </w:rPr>
        <w:t>8</w:t>
      </w:r>
      <w:r w:rsidR="00591AA1" w:rsidRPr="007626FA">
        <w:rPr>
          <w:color w:val="000000"/>
          <w:sz w:val="22"/>
          <w:szCs w:val="22"/>
        </w:rPr>
        <w:t>.</w:t>
      </w:r>
      <w:r w:rsidR="00117655" w:rsidRPr="007626FA">
        <w:rPr>
          <w:color w:val="000000"/>
          <w:sz w:val="22"/>
          <w:szCs w:val="22"/>
        </w:rPr>
        <w:t>2</w:t>
      </w:r>
      <w:r w:rsidR="00591AA1" w:rsidRPr="007626FA">
        <w:rPr>
          <w:color w:val="000000"/>
          <w:sz w:val="22"/>
          <w:szCs w:val="22"/>
        </w:rPr>
        <w:t>. В</w:t>
      </w:r>
      <w:r w:rsidR="009F1BAA" w:rsidRPr="007626FA">
        <w:rPr>
          <w:color w:val="000000"/>
          <w:sz w:val="22"/>
          <w:szCs w:val="22"/>
        </w:rPr>
        <w:t xml:space="preserve"> период интенсивного снегопада (10 - </w:t>
      </w:r>
      <w:smartTag w:uri="urn:schemas-microsoft-com:office:smarttags" w:element="metricconverter">
        <w:smartTagPr>
          <w:attr w:name="ProductID" w:val="15 см"/>
        </w:smartTagPr>
        <w:r w:rsidR="009F1BAA" w:rsidRPr="007626FA">
          <w:rPr>
            <w:color w:val="000000"/>
            <w:sz w:val="22"/>
            <w:szCs w:val="22"/>
          </w:rPr>
          <w:t>15 см</w:t>
        </w:r>
        <w:r w:rsidR="005051C7" w:rsidRPr="007626FA">
          <w:rPr>
            <w:color w:val="000000"/>
            <w:sz w:val="22"/>
            <w:szCs w:val="22"/>
          </w:rPr>
          <w:t>.</w:t>
        </w:r>
        <w:r w:rsidR="00722458" w:rsidRPr="007626FA">
          <w:rPr>
            <w:color w:val="000000"/>
            <w:sz w:val="22"/>
            <w:szCs w:val="22"/>
          </w:rPr>
          <w:t>,</w:t>
        </w:r>
      </w:smartTag>
      <w:r w:rsidR="009F1BAA" w:rsidRPr="007626FA">
        <w:rPr>
          <w:color w:val="000000"/>
          <w:sz w:val="22"/>
          <w:szCs w:val="22"/>
        </w:rPr>
        <w:t xml:space="preserve"> свежевыпавшего снега в сутки) пешеходные тротуары, лестницы должны обрабатываться </w:t>
      </w:r>
      <w:proofErr w:type="spellStart"/>
      <w:r w:rsidR="009F1BAA" w:rsidRPr="007626FA">
        <w:rPr>
          <w:color w:val="000000"/>
          <w:sz w:val="22"/>
          <w:szCs w:val="22"/>
        </w:rPr>
        <w:t>противогололедными</w:t>
      </w:r>
      <w:proofErr w:type="spellEnd"/>
      <w:r w:rsidR="009F1BAA" w:rsidRPr="007626FA">
        <w:rPr>
          <w:color w:val="000000"/>
          <w:sz w:val="22"/>
          <w:szCs w:val="22"/>
        </w:rPr>
        <w:t xml:space="preserve"> материалами и расчищаться;</w:t>
      </w:r>
    </w:p>
    <w:p w:rsidR="009F1BAA" w:rsidRPr="007626FA" w:rsidRDefault="00F61954" w:rsidP="000556EE">
      <w:pPr>
        <w:widowControl w:val="0"/>
        <w:autoSpaceDE w:val="0"/>
        <w:autoSpaceDN w:val="0"/>
        <w:adjustRightInd w:val="0"/>
        <w:ind w:left="57" w:firstLine="513"/>
        <w:jc w:val="both"/>
        <w:rPr>
          <w:color w:val="000000"/>
          <w:sz w:val="22"/>
          <w:szCs w:val="22"/>
        </w:rPr>
      </w:pPr>
      <w:r w:rsidRPr="007626FA">
        <w:rPr>
          <w:color w:val="000000"/>
          <w:sz w:val="22"/>
          <w:szCs w:val="22"/>
        </w:rPr>
        <w:t>5</w:t>
      </w:r>
      <w:r w:rsidR="009F1BAA" w:rsidRPr="007626FA">
        <w:rPr>
          <w:color w:val="000000"/>
          <w:sz w:val="22"/>
          <w:szCs w:val="22"/>
        </w:rPr>
        <w:t>.4.</w:t>
      </w:r>
      <w:r w:rsidR="008265F6" w:rsidRPr="007626FA">
        <w:rPr>
          <w:color w:val="000000"/>
          <w:sz w:val="22"/>
          <w:szCs w:val="22"/>
        </w:rPr>
        <w:t>8</w:t>
      </w:r>
      <w:r w:rsidR="00591AA1" w:rsidRPr="007626FA">
        <w:rPr>
          <w:color w:val="000000"/>
          <w:sz w:val="22"/>
          <w:szCs w:val="22"/>
        </w:rPr>
        <w:t>.3. П</w:t>
      </w:r>
      <w:r w:rsidR="009F1BAA" w:rsidRPr="007626FA">
        <w:rPr>
          <w:color w:val="000000"/>
          <w:sz w:val="22"/>
          <w:szCs w:val="22"/>
        </w:rPr>
        <w:t xml:space="preserve">ри возникновении гололеда </w:t>
      </w:r>
      <w:proofErr w:type="spellStart"/>
      <w:r w:rsidR="009F1BAA" w:rsidRPr="007626FA">
        <w:rPr>
          <w:color w:val="000000"/>
          <w:sz w:val="22"/>
          <w:szCs w:val="22"/>
        </w:rPr>
        <w:t>противогололедными</w:t>
      </w:r>
      <w:proofErr w:type="spellEnd"/>
      <w:r w:rsidR="009F1BAA" w:rsidRPr="007626FA">
        <w:rPr>
          <w:color w:val="000000"/>
          <w:sz w:val="22"/>
          <w:szCs w:val="22"/>
        </w:rPr>
        <w:t xml:space="preserve"> материалами обрабатываются в первую очередь лестницы, затем тротуары.</w:t>
      </w:r>
    </w:p>
    <w:p w:rsidR="00031604" w:rsidRPr="007626FA" w:rsidRDefault="00031604" w:rsidP="00031604">
      <w:pPr>
        <w:widowControl w:val="0"/>
        <w:autoSpaceDE w:val="0"/>
        <w:autoSpaceDN w:val="0"/>
        <w:adjustRightInd w:val="0"/>
        <w:ind w:firstLine="540"/>
        <w:jc w:val="both"/>
        <w:rPr>
          <w:sz w:val="22"/>
          <w:szCs w:val="22"/>
        </w:rPr>
      </w:pPr>
      <w:r w:rsidRPr="007626FA">
        <w:rPr>
          <w:sz w:val="22"/>
          <w:szCs w:val="22"/>
        </w:rPr>
        <w:t xml:space="preserve"> 5.4.8.4. Запрещается:</w:t>
      </w:r>
    </w:p>
    <w:p w:rsidR="00031604" w:rsidRPr="007626FA" w:rsidRDefault="00031604" w:rsidP="00031604">
      <w:pPr>
        <w:widowControl w:val="0"/>
        <w:autoSpaceDE w:val="0"/>
        <w:autoSpaceDN w:val="0"/>
        <w:adjustRightInd w:val="0"/>
        <w:ind w:firstLine="540"/>
        <w:jc w:val="both"/>
        <w:rPr>
          <w:sz w:val="22"/>
          <w:szCs w:val="22"/>
        </w:rPr>
      </w:pPr>
      <w:r w:rsidRPr="007626FA">
        <w:rPr>
          <w:sz w:val="22"/>
          <w:szCs w:val="22"/>
        </w:rPr>
        <w:t xml:space="preserve"> </w:t>
      </w:r>
      <w:proofErr w:type="gramStart"/>
      <w:r w:rsidRPr="007626FA">
        <w:rPr>
          <w:sz w:val="22"/>
          <w:szCs w:val="22"/>
        </w:rPr>
        <w:t>1) выдвигать или перемещать на проезжую часть магистралей,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roofErr w:type="gramEnd"/>
    </w:p>
    <w:p w:rsidR="00031604" w:rsidRPr="007626FA" w:rsidRDefault="00031604" w:rsidP="00031604">
      <w:pPr>
        <w:widowControl w:val="0"/>
        <w:autoSpaceDE w:val="0"/>
        <w:autoSpaceDN w:val="0"/>
        <w:adjustRightInd w:val="0"/>
        <w:ind w:firstLine="540"/>
        <w:jc w:val="both"/>
        <w:rPr>
          <w:sz w:val="22"/>
          <w:szCs w:val="22"/>
        </w:rPr>
      </w:pPr>
      <w:r w:rsidRPr="007626FA">
        <w:rPr>
          <w:sz w:val="22"/>
          <w:szCs w:val="22"/>
        </w:rPr>
        <w:t xml:space="preserve"> 2) применять техническую соль и жидкий хлористый кальций в чистом виде в качестве </w:t>
      </w:r>
      <w:proofErr w:type="spellStart"/>
      <w:r w:rsidRPr="007626FA">
        <w:rPr>
          <w:sz w:val="22"/>
          <w:szCs w:val="22"/>
        </w:rPr>
        <w:t>противогололедного</w:t>
      </w:r>
      <w:proofErr w:type="spellEnd"/>
      <w:r w:rsidRPr="007626FA">
        <w:rPr>
          <w:sz w:val="22"/>
          <w:szCs w:val="22"/>
        </w:rPr>
        <w:t xml:space="preserve"> препарата на тротуарах, посадочных площадках, остановках городского пассажирского транспорта, в парках, скверах, дворах и прочих пешеходных и озелененных зонах;</w:t>
      </w:r>
    </w:p>
    <w:p w:rsidR="00031604" w:rsidRPr="007626FA" w:rsidRDefault="00031604" w:rsidP="00031604">
      <w:pPr>
        <w:widowControl w:val="0"/>
        <w:autoSpaceDE w:val="0"/>
        <w:autoSpaceDN w:val="0"/>
        <w:adjustRightInd w:val="0"/>
        <w:ind w:left="57" w:firstLine="513"/>
        <w:jc w:val="both"/>
        <w:rPr>
          <w:color w:val="000000"/>
          <w:sz w:val="22"/>
          <w:szCs w:val="22"/>
        </w:rPr>
      </w:pPr>
      <w:r w:rsidRPr="007626FA">
        <w:rPr>
          <w:sz w:val="22"/>
          <w:szCs w:val="22"/>
        </w:rPr>
        <w:t xml:space="preserve"> 3) выдвигать снег, счищаемый с полотна дорог,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 к контейнерным площадкам и межквартальным проездам.</w:t>
      </w:r>
    </w:p>
    <w:p w:rsidR="009F1BAA" w:rsidRPr="007626FA" w:rsidRDefault="009F1BAA" w:rsidP="000556EE">
      <w:pPr>
        <w:ind w:left="57" w:firstLine="513"/>
        <w:rPr>
          <w:sz w:val="22"/>
          <w:szCs w:val="22"/>
        </w:rPr>
      </w:pPr>
    </w:p>
    <w:p w:rsidR="00443DCA" w:rsidRPr="007626FA" w:rsidRDefault="00443DCA" w:rsidP="000556EE">
      <w:pPr>
        <w:widowControl w:val="0"/>
        <w:autoSpaceDE w:val="0"/>
        <w:autoSpaceDN w:val="0"/>
        <w:adjustRightInd w:val="0"/>
        <w:ind w:firstLine="540"/>
        <w:jc w:val="center"/>
        <w:rPr>
          <w:sz w:val="22"/>
          <w:szCs w:val="22"/>
        </w:rPr>
      </w:pPr>
      <w:r w:rsidRPr="007626FA">
        <w:rPr>
          <w:sz w:val="22"/>
          <w:szCs w:val="22"/>
        </w:rPr>
        <w:t>5.5. Порядок устройства и содержания элементов благоустройства</w:t>
      </w:r>
    </w:p>
    <w:p w:rsidR="00443DCA" w:rsidRPr="007626FA" w:rsidRDefault="00443DCA" w:rsidP="000556EE">
      <w:pPr>
        <w:widowControl w:val="0"/>
        <w:autoSpaceDE w:val="0"/>
        <w:autoSpaceDN w:val="0"/>
        <w:adjustRightInd w:val="0"/>
        <w:ind w:firstLine="540"/>
        <w:jc w:val="both"/>
        <w:rPr>
          <w:sz w:val="22"/>
          <w:szCs w:val="22"/>
        </w:rPr>
      </w:pPr>
    </w:p>
    <w:p w:rsidR="00443DCA" w:rsidRPr="007626FA" w:rsidRDefault="00443DCA" w:rsidP="000556EE">
      <w:pPr>
        <w:widowControl w:val="0"/>
        <w:autoSpaceDE w:val="0"/>
        <w:autoSpaceDN w:val="0"/>
        <w:adjustRightInd w:val="0"/>
        <w:ind w:firstLine="540"/>
        <w:jc w:val="center"/>
        <w:rPr>
          <w:sz w:val="22"/>
          <w:szCs w:val="22"/>
        </w:rPr>
      </w:pPr>
      <w:r w:rsidRPr="007626FA">
        <w:rPr>
          <w:sz w:val="22"/>
          <w:szCs w:val="22"/>
        </w:rPr>
        <w:t>5.5.1. Общие требования к устройству и содержанию элементов благоустройства</w:t>
      </w:r>
    </w:p>
    <w:p w:rsidR="00D945DE" w:rsidRPr="007626FA" w:rsidRDefault="00D945DE" w:rsidP="000556EE">
      <w:pPr>
        <w:widowControl w:val="0"/>
        <w:autoSpaceDE w:val="0"/>
        <w:autoSpaceDN w:val="0"/>
        <w:adjustRightInd w:val="0"/>
        <w:ind w:firstLine="540"/>
        <w:jc w:val="both"/>
        <w:rPr>
          <w:sz w:val="22"/>
          <w:szCs w:val="22"/>
        </w:rPr>
      </w:pPr>
    </w:p>
    <w:p w:rsidR="009F1BAA" w:rsidRPr="007626FA" w:rsidRDefault="00D945DE" w:rsidP="000556EE">
      <w:pPr>
        <w:widowControl w:val="0"/>
        <w:autoSpaceDE w:val="0"/>
        <w:autoSpaceDN w:val="0"/>
        <w:adjustRightInd w:val="0"/>
        <w:ind w:firstLine="540"/>
        <w:jc w:val="both"/>
        <w:rPr>
          <w:sz w:val="22"/>
          <w:szCs w:val="22"/>
        </w:rPr>
      </w:pPr>
      <w:r w:rsidRPr="007626FA">
        <w:rPr>
          <w:sz w:val="22"/>
          <w:szCs w:val="22"/>
        </w:rPr>
        <w:t>5</w:t>
      </w:r>
      <w:r w:rsidR="009F1BAA" w:rsidRPr="007626FA">
        <w:rPr>
          <w:sz w:val="22"/>
          <w:szCs w:val="22"/>
        </w:rPr>
        <w:t>.5.1.</w:t>
      </w:r>
      <w:r w:rsidR="00805363" w:rsidRPr="007626FA">
        <w:rPr>
          <w:sz w:val="22"/>
          <w:szCs w:val="22"/>
        </w:rPr>
        <w:t>1.</w:t>
      </w:r>
      <w:r w:rsidR="009F1BAA" w:rsidRPr="007626FA">
        <w:rPr>
          <w:sz w:val="22"/>
          <w:szCs w:val="22"/>
        </w:rPr>
        <w:t xml:space="preserve"> Содерж</w:t>
      </w:r>
      <w:r w:rsidR="00E44215" w:rsidRPr="007626FA">
        <w:rPr>
          <w:sz w:val="22"/>
          <w:szCs w:val="22"/>
        </w:rPr>
        <w:t xml:space="preserve">ание элементов благоустройства </w:t>
      </w:r>
      <w:r w:rsidR="009F1BAA" w:rsidRPr="007626FA">
        <w:rPr>
          <w:sz w:val="22"/>
          <w:szCs w:val="22"/>
        </w:rPr>
        <w:t>осуществляются физическим и (или) юридическим лицам, независимо от их организационно-правовых форм, владеющим соответствующими элементами благоус</w:t>
      </w:r>
      <w:r w:rsidR="005F0BC5" w:rsidRPr="007626FA">
        <w:rPr>
          <w:sz w:val="22"/>
          <w:szCs w:val="22"/>
        </w:rPr>
        <w:t>тройства на праве собственности или ином праве</w:t>
      </w:r>
      <w:r w:rsidR="009F1BAA" w:rsidRPr="007626FA">
        <w:rPr>
          <w:sz w:val="22"/>
          <w:szCs w:val="22"/>
        </w:rPr>
        <w:t>.</w:t>
      </w:r>
    </w:p>
    <w:p w:rsidR="003C1E14" w:rsidRPr="007626FA" w:rsidRDefault="003C1E14" w:rsidP="000556EE">
      <w:pPr>
        <w:widowControl w:val="0"/>
        <w:autoSpaceDE w:val="0"/>
        <w:autoSpaceDN w:val="0"/>
        <w:adjustRightInd w:val="0"/>
        <w:ind w:firstLine="540"/>
        <w:jc w:val="both"/>
        <w:rPr>
          <w:sz w:val="22"/>
          <w:szCs w:val="22"/>
        </w:rPr>
      </w:pPr>
    </w:p>
    <w:p w:rsidR="009C6325" w:rsidRPr="007626FA" w:rsidRDefault="009C6325" w:rsidP="000556EE">
      <w:pPr>
        <w:widowControl w:val="0"/>
        <w:autoSpaceDE w:val="0"/>
        <w:autoSpaceDN w:val="0"/>
        <w:adjustRightInd w:val="0"/>
        <w:ind w:firstLine="540"/>
        <w:jc w:val="center"/>
        <w:rPr>
          <w:b/>
          <w:sz w:val="22"/>
          <w:szCs w:val="22"/>
          <w:u w:val="single"/>
        </w:rPr>
      </w:pPr>
      <w:r w:rsidRPr="007626FA">
        <w:rPr>
          <w:sz w:val="22"/>
          <w:szCs w:val="22"/>
        </w:rPr>
        <w:t>5.5.2. Содержание фасадов зданий и сооружений</w:t>
      </w:r>
    </w:p>
    <w:p w:rsidR="009C6325" w:rsidRPr="007626FA" w:rsidRDefault="009C6325" w:rsidP="000556EE">
      <w:pPr>
        <w:widowControl w:val="0"/>
        <w:autoSpaceDE w:val="0"/>
        <w:autoSpaceDN w:val="0"/>
        <w:adjustRightInd w:val="0"/>
        <w:ind w:firstLine="540"/>
        <w:jc w:val="both"/>
        <w:rPr>
          <w:color w:val="000000"/>
          <w:sz w:val="22"/>
          <w:szCs w:val="22"/>
        </w:rPr>
      </w:pPr>
    </w:p>
    <w:p w:rsidR="009C6325" w:rsidRPr="007626FA" w:rsidRDefault="009C6325" w:rsidP="000556EE">
      <w:pPr>
        <w:widowControl w:val="0"/>
        <w:autoSpaceDE w:val="0"/>
        <w:autoSpaceDN w:val="0"/>
        <w:adjustRightInd w:val="0"/>
        <w:ind w:firstLine="540"/>
        <w:jc w:val="both"/>
        <w:rPr>
          <w:sz w:val="22"/>
          <w:szCs w:val="22"/>
        </w:rPr>
      </w:pPr>
      <w:r w:rsidRPr="007626FA">
        <w:rPr>
          <w:color w:val="000000"/>
          <w:sz w:val="22"/>
          <w:szCs w:val="22"/>
        </w:rPr>
        <w:t xml:space="preserve">5.5.2.1. </w:t>
      </w:r>
      <w:proofErr w:type="gramStart"/>
      <w:r w:rsidRPr="007626FA">
        <w:rPr>
          <w:sz w:val="22"/>
          <w:szCs w:val="22"/>
        </w:rPr>
        <w:t xml:space="preserve">Собственники, владельцы и пользователи зданий и сооружений в установленном законом порядке должны использовать их в соответствии с функциональным назначением, определенным проектом, согласованном в </w:t>
      </w:r>
      <w:r w:rsidRPr="007626FA">
        <w:rPr>
          <w:sz w:val="22"/>
          <w:szCs w:val="22"/>
        </w:rPr>
        <w:lastRenderedPageBreak/>
        <w:t>установленном порядке, обеспечивать содержание зданий и их конструктивных элементов в исправном состоянии, обеспечивать надлежащую эксплуатацию зданий и сооружений, проведение текущих и капитальных ремонто</w:t>
      </w:r>
      <w:r w:rsidR="005051C7" w:rsidRPr="007626FA">
        <w:rPr>
          <w:sz w:val="22"/>
          <w:szCs w:val="22"/>
        </w:rPr>
        <w:t xml:space="preserve">в по собственной инициативе, </w:t>
      </w:r>
      <w:r w:rsidRPr="007626FA">
        <w:rPr>
          <w:sz w:val="22"/>
          <w:szCs w:val="22"/>
        </w:rPr>
        <w:t>при необходимости, по предписаниям Уполномоченных органов.</w:t>
      </w:r>
      <w:proofErr w:type="gramEnd"/>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xml:space="preserve">5.5.2.2. </w:t>
      </w:r>
      <w:proofErr w:type="gramStart"/>
      <w:r w:rsidRPr="007626FA">
        <w:rPr>
          <w:sz w:val="22"/>
          <w:szCs w:val="22"/>
        </w:rPr>
        <w:t>Запрещается осуществление мероприятий по реконструкции, переоборудованию (переустройству) зданий, сооружений и их конструктивных элементов без получения разрешений, предусмотренных действующим законодательством, устройство пристроек, навесов и козырьков, крепление к зданиям (их конструктивным элементам) различных растяжек, кронштейнов, вывесок, рекламных конструкций, плакатов, указателей, флагштоков и других устройств.</w:t>
      </w:r>
      <w:proofErr w:type="gramEnd"/>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5.5.2.3. Повреждения конструктивных элементов зданий и сооружений, не влияющие на их прочностные характеристики, должны устраняться в срок не более 6 месяцев с момента повреждения. Повреждения конструктивных элементов зданий, влияющие на их прочностные характеристики, должны устраняться немедленно. Повреждения водоотводящей системы, системы внешнего освещения, прочих внешних элементов (номерных знаков, растяжек, кронштейнов, вывесок, рекламных конструкций и тому подобного) должны устраняться в течение 10 дней с момента повреждения.</w:t>
      </w:r>
    </w:p>
    <w:p w:rsidR="009C6325" w:rsidRPr="007626FA" w:rsidRDefault="009C6325" w:rsidP="000556EE">
      <w:pPr>
        <w:widowControl w:val="0"/>
        <w:autoSpaceDE w:val="0"/>
        <w:autoSpaceDN w:val="0"/>
        <w:adjustRightInd w:val="0"/>
        <w:ind w:firstLine="540"/>
        <w:jc w:val="both"/>
        <w:rPr>
          <w:i/>
          <w:color w:val="000000"/>
          <w:sz w:val="22"/>
          <w:szCs w:val="22"/>
          <w:u w:val="single"/>
        </w:rPr>
      </w:pPr>
      <w:r w:rsidRPr="007626FA">
        <w:rPr>
          <w:color w:val="000000"/>
          <w:sz w:val="22"/>
          <w:szCs w:val="22"/>
        </w:rPr>
        <w:t>5.5.2.4. Основным требованием к ремонту и содержанию зданий и сооружений является стилевое единство архитектурно-художественного образа, материалов и цветового решения. Локальные участки фасада, детали, элементы и дополнительное оборудование должны размещаться в соответствии с комплексным решением.</w:t>
      </w:r>
    </w:p>
    <w:p w:rsidR="009C6325" w:rsidRPr="007626FA" w:rsidRDefault="009C6325" w:rsidP="000556EE">
      <w:pPr>
        <w:widowControl w:val="0"/>
        <w:autoSpaceDE w:val="0"/>
        <w:autoSpaceDN w:val="0"/>
        <w:adjustRightInd w:val="0"/>
        <w:ind w:firstLine="540"/>
        <w:jc w:val="both"/>
        <w:rPr>
          <w:color w:val="000000"/>
          <w:sz w:val="22"/>
          <w:szCs w:val="22"/>
        </w:rPr>
      </w:pPr>
      <w:r w:rsidRPr="007626FA">
        <w:rPr>
          <w:color w:val="000000"/>
          <w:sz w:val="22"/>
          <w:szCs w:val="22"/>
        </w:rPr>
        <w:t>5.5.2.5. Торцы домов (боковые фасады), просматриваемые с улицы, стены и перекрытия арочных проездов полностью окрашиваются в цвет главного фасада.</w:t>
      </w:r>
    </w:p>
    <w:p w:rsidR="009C6325" w:rsidRPr="007626FA" w:rsidRDefault="009C6325" w:rsidP="000556EE">
      <w:pPr>
        <w:widowControl w:val="0"/>
        <w:autoSpaceDE w:val="0"/>
        <w:autoSpaceDN w:val="0"/>
        <w:adjustRightInd w:val="0"/>
        <w:ind w:firstLine="540"/>
        <w:jc w:val="both"/>
        <w:rPr>
          <w:color w:val="000000"/>
          <w:sz w:val="22"/>
          <w:szCs w:val="22"/>
        </w:rPr>
      </w:pPr>
      <w:r w:rsidRPr="007626FA">
        <w:rPr>
          <w:color w:val="000000"/>
          <w:sz w:val="22"/>
          <w:szCs w:val="22"/>
        </w:rPr>
        <w:t>5.5.2.6. 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1% от общей площади фасада.</w:t>
      </w:r>
    </w:p>
    <w:p w:rsidR="009C6325" w:rsidRPr="007626FA" w:rsidRDefault="009C6325" w:rsidP="000556EE">
      <w:pPr>
        <w:widowControl w:val="0"/>
        <w:autoSpaceDE w:val="0"/>
        <w:autoSpaceDN w:val="0"/>
        <w:adjustRightInd w:val="0"/>
        <w:ind w:firstLine="540"/>
        <w:jc w:val="both"/>
        <w:rPr>
          <w:color w:val="000000"/>
          <w:sz w:val="22"/>
          <w:szCs w:val="22"/>
        </w:rPr>
      </w:pPr>
      <w:r w:rsidRPr="007626FA">
        <w:rPr>
          <w:color w:val="000000"/>
          <w:sz w:val="22"/>
          <w:szCs w:val="22"/>
        </w:rPr>
        <w:t>5.5.2.7. Изменения фасадов зданий, сооружений, связанные с ликвидацией или изменением отдельных архитектурных деталей, допускаются в порядке, установленном нормативными правовыми актами.</w:t>
      </w:r>
    </w:p>
    <w:p w:rsidR="009C6325" w:rsidRPr="007626FA" w:rsidRDefault="009C6325" w:rsidP="000556EE">
      <w:pPr>
        <w:widowControl w:val="0"/>
        <w:autoSpaceDE w:val="0"/>
        <w:autoSpaceDN w:val="0"/>
        <w:adjustRightInd w:val="0"/>
        <w:ind w:firstLine="540"/>
        <w:jc w:val="both"/>
        <w:rPr>
          <w:color w:val="000000"/>
          <w:sz w:val="22"/>
          <w:szCs w:val="22"/>
        </w:rPr>
      </w:pPr>
      <w:r w:rsidRPr="007626FA">
        <w:rPr>
          <w:color w:val="000000"/>
          <w:sz w:val="22"/>
          <w:szCs w:val="22"/>
        </w:rPr>
        <w:t>5.5.2.8. Цветовая гамма фасада здания определяется согласно паспорту цветового решения фасадов здания и согласовывается в установленном порядке. Изменение цветового тона при эксплуатации здания, сооружения или ремонте не допускается.</w:t>
      </w:r>
    </w:p>
    <w:p w:rsidR="009C6325" w:rsidRPr="007626FA" w:rsidRDefault="009C6325" w:rsidP="000556EE">
      <w:pPr>
        <w:widowControl w:val="0"/>
        <w:autoSpaceDE w:val="0"/>
        <w:autoSpaceDN w:val="0"/>
        <w:adjustRightInd w:val="0"/>
        <w:ind w:firstLine="540"/>
        <w:jc w:val="both"/>
        <w:rPr>
          <w:color w:val="000000"/>
          <w:sz w:val="22"/>
          <w:szCs w:val="22"/>
        </w:rPr>
      </w:pPr>
      <w:r w:rsidRPr="007626FA">
        <w:rPr>
          <w:color w:val="000000"/>
          <w:sz w:val="22"/>
          <w:szCs w:val="22"/>
        </w:rPr>
        <w:t xml:space="preserve">5.5.2.9. </w:t>
      </w:r>
      <w:proofErr w:type="gramStart"/>
      <w:r w:rsidRPr="007626FA">
        <w:rPr>
          <w:color w:val="000000"/>
          <w:sz w:val="22"/>
          <w:szCs w:val="22"/>
        </w:rPr>
        <w:t>Ремонт и 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w:t>
      </w:r>
      <w:proofErr w:type="gramEnd"/>
      <w:r w:rsidRPr="007626FA">
        <w:rPr>
          <w:color w:val="000000"/>
          <w:sz w:val="22"/>
          <w:szCs w:val="22"/>
        </w:rPr>
        <w:t xml:space="preserve"> в общем стилевом решении застройки улиц;</w:t>
      </w:r>
    </w:p>
    <w:p w:rsidR="009C6325" w:rsidRPr="007626FA" w:rsidRDefault="009C6325" w:rsidP="000556EE">
      <w:pPr>
        <w:widowControl w:val="0"/>
        <w:autoSpaceDE w:val="0"/>
        <w:autoSpaceDN w:val="0"/>
        <w:adjustRightInd w:val="0"/>
        <w:ind w:firstLine="540"/>
        <w:jc w:val="both"/>
        <w:rPr>
          <w:color w:val="000000"/>
          <w:sz w:val="22"/>
          <w:szCs w:val="22"/>
        </w:rPr>
      </w:pPr>
      <w:r w:rsidRPr="007626FA">
        <w:rPr>
          <w:color w:val="000000"/>
          <w:sz w:val="22"/>
          <w:szCs w:val="22"/>
        </w:rPr>
        <w:t>5.5.2.10. Приемка фасадов после ремонта, переоборудования и окраски производится приемочной комиссией в установленном порядке.</w:t>
      </w:r>
    </w:p>
    <w:p w:rsidR="009C6325" w:rsidRPr="007626FA" w:rsidRDefault="009C6325" w:rsidP="000556EE">
      <w:pPr>
        <w:widowControl w:val="0"/>
        <w:autoSpaceDE w:val="0"/>
        <w:autoSpaceDN w:val="0"/>
        <w:adjustRightInd w:val="0"/>
        <w:ind w:firstLine="540"/>
        <w:jc w:val="center"/>
        <w:rPr>
          <w:sz w:val="22"/>
          <w:szCs w:val="22"/>
        </w:rPr>
      </w:pPr>
    </w:p>
    <w:p w:rsidR="009C6325" w:rsidRPr="007626FA" w:rsidRDefault="009C6325" w:rsidP="000556EE">
      <w:pPr>
        <w:widowControl w:val="0"/>
        <w:autoSpaceDE w:val="0"/>
        <w:autoSpaceDN w:val="0"/>
        <w:adjustRightInd w:val="0"/>
        <w:ind w:firstLine="540"/>
        <w:jc w:val="center"/>
        <w:rPr>
          <w:sz w:val="22"/>
          <w:szCs w:val="22"/>
        </w:rPr>
      </w:pPr>
      <w:r w:rsidRPr="007626FA">
        <w:rPr>
          <w:sz w:val="22"/>
          <w:szCs w:val="22"/>
        </w:rPr>
        <w:t>5.5.3. Ремонт и оформление фасадов зданий и сооружений.</w:t>
      </w:r>
    </w:p>
    <w:p w:rsidR="009C6325" w:rsidRPr="007626FA" w:rsidRDefault="009C6325" w:rsidP="000556EE">
      <w:pPr>
        <w:widowControl w:val="0"/>
        <w:autoSpaceDE w:val="0"/>
        <w:autoSpaceDN w:val="0"/>
        <w:adjustRightInd w:val="0"/>
        <w:ind w:firstLine="540"/>
        <w:jc w:val="both"/>
        <w:rPr>
          <w:sz w:val="22"/>
          <w:szCs w:val="22"/>
        </w:rPr>
      </w:pP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5.5.3.1. Все виды внешнего оформления города, а также оформление фасадов зданий подл</w:t>
      </w:r>
      <w:r w:rsidR="007049C2" w:rsidRPr="007626FA">
        <w:rPr>
          <w:sz w:val="22"/>
          <w:szCs w:val="22"/>
        </w:rPr>
        <w:t>ежат обязательному утверждению У</w:t>
      </w:r>
      <w:r w:rsidRPr="007626FA">
        <w:rPr>
          <w:sz w:val="22"/>
          <w:szCs w:val="22"/>
        </w:rPr>
        <w:t xml:space="preserve">полномоченным органом при наличии согласования </w:t>
      </w:r>
      <w:r w:rsidR="00AC790A" w:rsidRPr="007626FA">
        <w:rPr>
          <w:sz w:val="22"/>
          <w:szCs w:val="22"/>
        </w:rPr>
        <w:t xml:space="preserve">с главным архитектором </w:t>
      </w:r>
      <w:r w:rsidR="00031604" w:rsidRPr="007626FA">
        <w:rPr>
          <w:sz w:val="22"/>
          <w:szCs w:val="22"/>
        </w:rPr>
        <w:t>А</w:t>
      </w:r>
      <w:r w:rsidR="00AC790A" w:rsidRPr="007626FA">
        <w:rPr>
          <w:sz w:val="22"/>
          <w:szCs w:val="22"/>
        </w:rPr>
        <w:t>дминистрации муниципального района Ишимбайский район РБ</w:t>
      </w:r>
      <w:r w:rsidRPr="007626FA">
        <w:rPr>
          <w:sz w:val="22"/>
          <w:szCs w:val="22"/>
        </w:rPr>
        <w:t>.</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5.5.3.2. Необходимость проведения ремонта, в том числе окраски фасадов или улучшения архитектурной выразительности здания, определяется в соответствии со строительными, санитарными и иными нормами и правилами, с учетом фактического состояния фасада и, при необходимости, по предписаниям Уполномоченн</w:t>
      </w:r>
      <w:r w:rsidR="00AC790A" w:rsidRPr="007626FA">
        <w:rPr>
          <w:sz w:val="22"/>
          <w:szCs w:val="22"/>
        </w:rPr>
        <w:t>ого</w:t>
      </w:r>
      <w:r w:rsidRPr="007626FA">
        <w:rPr>
          <w:sz w:val="22"/>
          <w:szCs w:val="22"/>
        </w:rPr>
        <w:t xml:space="preserve"> орган</w:t>
      </w:r>
      <w:r w:rsidR="00AC790A" w:rsidRPr="007626FA">
        <w:rPr>
          <w:sz w:val="22"/>
          <w:szCs w:val="22"/>
        </w:rPr>
        <w:t>а</w:t>
      </w:r>
      <w:r w:rsidRPr="007626FA">
        <w:rPr>
          <w:sz w:val="22"/>
          <w:szCs w:val="22"/>
        </w:rPr>
        <w:t>.</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5.5.3.3. Ремонт, включая окраску фасада, осуществляется в соответствии с паспортом цветового решения фасада,</w:t>
      </w:r>
      <w:r w:rsidR="00AC790A" w:rsidRPr="007626FA">
        <w:rPr>
          <w:sz w:val="22"/>
          <w:szCs w:val="22"/>
        </w:rPr>
        <w:t xml:space="preserve"> при наличии согласования с главным архитектором </w:t>
      </w:r>
      <w:r w:rsidR="00031604" w:rsidRPr="007626FA">
        <w:rPr>
          <w:sz w:val="22"/>
          <w:szCs w:val="22"/>
        </w:rPr>
        <w:t>А</w:t>
      </w:r>
      <w:r w:rsidR="00AC790A" w:rsidRPr="007626FA">
        <w:rPr>
          <w:sz w:val="22"/>
          <w:szCs w:val="22"/>
        </w:rPr>
        <w:t>дминистрации муниципального района Ишимбайский район РБ,</w:t>
      </w:r>
      <w:r w:rsidRPr="007626FA">
        <w:rPr>
          <w:sz w:val="22"/>
          <w:szCs w:val="22"/>
        </w:rPr>
        <w:t xml:space="preserve"> утвержденным Уполномоченным органом.</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5.5.3.4. В случае ремонта, либо окраски фасад</w:t>
      </w:r>
      <w:proofErr w:type="gramStart"/>
      <w:r w:rsidRPr="007626FA">
        <w:rPr>
          <w:sz w:val="22"/>
          <w:szCs w:val="22"/>
        </w:rPr>
        <w:t>а(</w:t>
      </w:r>
      <w:proofErr w:type="gramEnd"/>
      <w:r w:rsidRPr="007626FA">
        <w:rPr>
          <w:sz w:val="22"/>
          <w:szCs w:val="22"/>
        </w:rPr>
        <w:t>-</w:t>
      </w:r>
      <w:proofErr w:type="spellStart"/>
      <w:r w:rsidRPr="007626FA">
        <w:rPr>
          <w:sz w:val="22"/>
          <w:szCs w:val="22"/>
        </w:rPr>
        <w:t>ов</w:t>
      </w:r>
      <w:proofErr w:type="spellEnd"/>
      <w:r w:rsidRPr="007626FA">
        <w:rPr>
          <w:sz w:val="22"/>
          <w:szCs w:val="22"/>
        </w:rPr>
        <w:t>) здания в зоне охраны памятника(-</w:t>
      </w:r>
      <w:proofErr w:type="spellStart"/>
      <w:r w:rsidRPr="007626FA">
        <w:rPr>
          <w:sz w:val="22"/>
          <w:szCs w:val="22"/>
        </w:rPr>
        <w:t>ов</w:t>
      </w:r>
      <w:proofErr w:type="spellEnd"/>
      <w:r w:rsidRPr="007626FA">
        <w:rPr>
          <w:sz w:val="22"/>
          <w:szCs w:val="22"/>
        </w:rPr>
        <w:t xml:space="preserve">) культурного наследия, необходимо согласование паспорта цветового решения фасада с </w:t>
      </w:r>
      <w:r w:rsidRPr="007626FA">
        <w:rPr>
          <w:color w:val="000000"/>
          <w:sz w:val="22"/>
          <w:szCs w:val="22"/>
        </w:rPr>
        <w:t>органами, уполномоченными в области сохранения, использования, популяризации и государственной охраны объектов культурного наследия</w:t>
      </w:r>
      <w:r w:rsidRPr="007626FA">
        <w:rPr>
          <w:sz w:val="22"/>
          <w:szCs w:val="22"/>
        </w:rPr>
        <w:t>.</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xml:space="preserve">5.5.3.5. Паспорт цветового решения фасада разрабатывается не менее чем в трех экземплярах и утверждается </w:t>
      </w:r>
      <w:r w:rsidR="00031604" w:rsidRPr="007626FA">
        <w:rPr>
          <w:sz w:val="22"/>
          <w:szCs w:val="22"/>
        </w:rPr>
        <w:t>У</w:t>
      </w:r>
      <w:r w:rsidRPr="007626FA">
        <w:rPr>
          <w:sz w:val="22"/>
          <w:szCs w:val="22"/>
        </w:rPr>
        <w:t>полномоченным органом при наличии</w:t>
      </w:r>
      <w:r w:rsidR="00AC790A" w:rsidRPr="007626FA">
        <w:rPr>
          <w:sz w:val="22"/>
          <w:szCs w:val="22"/>
        </w:rPr>
        <w:t xml:space="preserve"> согласования с главным архитектором </w:t>
      </w:r>
      <w:r w:rsidR="00031604" w:rsidRPr="007626FA">
        <w:rPr>
          <w:sz w:val="22"/>
          <w:szCs w:val="22"/>
        </w:rPr>
        <w:t>А</w:t>
      </w:r>
      <w:r w:rsidR="00AC790A" w:rsidRPr="007626FA">
        <w:rPr>
          <w:sz w:val="22"/>
          <w:szCs w:val="22"/>
        </w:rPr>
        <w:t>дминистрации муниципального района Ишимбайский район РБ</w:t>
      </w:r>
      <w:r w:rsidRPr="007626FA">
        <w:rPr>
          <w:sz w:val="22"/>
          <w:szCs w:val="22"/>
        </w:rPr>
        <w:t>. Один экземпляр согласованного паспорта цветового решения фасада в обязательном порядке сдается в архив уполномоченного органа, второй экземпляр передается в управляющую организацию либо домовладельцу, третий передается подрядчику строительных (ремонтных) работ.</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5.5.3.6. В состав паспорта цветового решения фасада включаются:</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Текстовая часть:</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Пояснительная записка</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Графическая часть:</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Схема планировочной организации земельного участка М 1:500</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Развертки фасадов - исполнительный чертеж М 1:100 (М 1:200)</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lastRenderedPageBreak/>
        <w:t>- Развертка фасадов - цветовое решение М 1:100 (М 1:200)</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Ведомость отделочных материалов и покрытий М 1:100 (М 1:200)</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Иные материалы.</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5.5.3.7. Юридические и физические лица - владельцы отдельно стоящих зданий и нежилых помещений, а также лица, уполномоченные собственниками помещений в многоквартирном доме на управление многоквартирным домом (далее - владельцы зданий и сооружений), обязаны:</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иметь план благоустройства прилегающей территории и проект фасадов здания и/или паспорт цветового решения фасадов, утвержденные в установленном порядке;</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поддерживать в исправном состоянии фасады зданий, строений и сооружений.</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5.5.3.8. При эксплуатации зданий, сооружений запрещается:</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изменение функционального назначения помещений, определенного согласованным в установленном порядке проектом;</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нанесение на элементы зданий и сооружений различных надписей и указателей, пристройка и ликвидация отдельных частей и элементов зданий и сооружений, в том числе архитектурных деталей, элемент</w:t>
      </w:r>
      <w:r w:rsidR="00BF5F0B" w:rsidRPr="007626FA">
        <w:rPr>
          <w:sz w:val="22"/>
          <w:szCs w:val="22"/>
        </w:rPr>
        <w:t>ов рекламы, без согласования с У</w:t>
      </w:r>
      <w:r w:rsidRPr="007626FA">
        <w:rPr>
          <w:sz w:val="22"/>
          <w:szCs w:val="22"/>
        </w:rPr>
        <w:t>полномоченным органом;</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устройство новых и изменение существующих входов в помещения, организуемые в первых и подвальных этажах зданий, без наличия разрешительных документов и утвержденной проектной документации.</w:t>
      </w:r>
    </w:p>
    <w:p w:rsidR="009C6325" w:rsidRPr="007626FA" w:rsidRDefault="009C6325" w:rsidP="000556EE">
      <w:pPr>
        <w:widowControl w:val="0"/>
        <w:autoSpaceDE w:val="0"/>
        <w:autoSpaceDN w:val="0"/>
        <w:adjustRightInd w:val="0"/>
        <w:ind w:firstLine="540"/>
        <w:jc w:val="both"/>
        <w:rPr>
          <w:color w:val="000000"/>
          <w:sz w:val="22"/>
          <w:szCs w:val="22"/>
        </w:rPr>
      </w:pPr>
      <w:r w:rsidRPr="007626FA">
        <w:rPr>
          <w:color w:val="000000"/>
          <w:sz w:val="22"/>
          <w:szCs w:val="22"/>
        </w:rPr>
        <w:t>- закрытие существующих декоративных, архитектурных и художественных элементов фасада элементами входной группы, новой отделкой и рекламой;</w:t>
      </w:r>
    </w:p>
    <w:p w:rsidR="009C6325" w:rsidRPr="007626FA" w:rsidRDefault="009C6325" w:rsidP="000556EE">
      <w:pPr>
        <w:widowControl w:val="0"/>
        <w:autoSpaceDE w:val="0"/>
        <w:autoSpaceDN w:val="0"/>
        <w:adjustRightInd w:val="0"/>
        <w:ind w:firstLine="540"/>
        <w:jc w:val="both"/>
        <w:rPr>
          <w:color w:val="000000"/>
          <w:sz w:val="22"/>
          <w:szCs w:val="22"/>
        </w:rPr>
      </w:pPr>
      <w:r w:rsidRPr="007626FA">
        <w:rPr>
          <w:color w:val="000000"/>
          <w:sz w:val="22"/>
          <w:szCs w:val="22"/>
        </w:rPr>
        <w:t>- устройство опорных элементов (колонн, стоек и т.д.), препятствующих движению пешеходов;</w:t>
      </w:r>
    </w:p>
    <w:p w:rsidR="009C6325" w:rsidRPr="007626FA" w:rsidRDefault="009C6325" w:rsidP="000556EE">
      <w:pPr>
        <w:widowControl w:val="0"/>
        <w:autoSpaceDE w:val="0"/>
        <w:autoSpaceDN w:val="0"/>
        <w:adjustRightInd w:val="0"/>
        <w:ind w:firstLine="540"/>
        <w:jc w:val="both"/>
        <w:rPr>
          <w:color w:val="000000"/>
          <w:sz w:val="22"/>
          <w:szCs w:val="22"/>
        </w:rPr>
      </w:pPr>
      <w:r w:rsidRPr="007626FA">
        <w:rPr>
          <w:color w:val="000000"/>
          <w:sz w:val="22"/>
          <w:szCs w:val="22"/>
        </w:rPr>
        <w:t xml:space="preserve">- 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 более чем на </w:t>
      </w:r>
      <w:smartTag w:uri="urn:schemas-microsoft-com:office:smarttags" w:element="metricconverter">
        <w:smartTagPr>
          <w:attr w:name="ProductID" w:val="0,5 м"/>
        </w:smartTagPr>
        <w:r w:rsidRPr="007626FA">
          <w:rPr>
            <w:color w:val="000000"/>
            <w:sz w:val="22"/>
            <w:szCs w:val="22"/>
          </w:rPr>
          <w:t>0,5 м</w:t>
        </w:r>
        <w:r w:rsidR="00710694" w:rsidRPr="007626FA">
          <w:rPr>
            <w:color w:val="000000"/>
            <w:sz w:val="22"/>
            <w:szCs w:val="22"/>
          </w:rPr>
          <w:t>етра</w:t>
        </w:r>
      </w:smartTag>
      <w:r w:rsidRPr="007626FA">
        <w:rPr>
          <w:color w:val="000000"/>
          <w:sz w:val="22"/>
          <w:szCs w:val="22"/>
        </w:rPr>
        <w:t>;</w:t>
      </w:r>
    </w:p>
    <w:p w:rsidR="009C6325" w:rsidRPr="007626FA" w:rsidRDefault="009C6325" w:rsidP="000556EE">
      <w:pPr>
        <w:widowControl w:val="0"/>
        <w:autoSpaceDE w:val="0"/>
        <w:autoSpaceDN w:val="0"/>
        <w:adjustRightInd w:val="0"/>
        <w:ind w:firstLine="540"/>
        <w:jc w:val="both"/>
        <w:rPr>
          <w:color w:val="000000"/>
          <w:sz w:val="22"/>
          <w:szCs w:val="22"/>
        </w:rPr>
      </w:pPr>
      <w:r w:rsidRPr="007626FA">
        <w:rPr>
          <w:color w:val="000000"/>
          <w:sz w:val="22"/>
          <w:szCs w:val="22"/>
        </w:rPr>
        <w:t xml:space="preserve">- размещение за пределами красных линий входных групп из легких конструкций более чем на </w:t>
      </w:r>
      <w:smartTag w:uri="urn:schemas-microsoft-com:office:smarttags" w:element="metricconverter">
        <w:smartTagPr>
          <w:attr w:name="ProductID" w:val="1,5 м"/>
        </w:smartTagPr>
        <w:r w:rsidRPr="007626FA">
          <w:rPr>
            <w:color w:val="000000"/>
            <w:sz w:val="22"/>
            <w:szCs w:val="22"/>
          </w:rPr>
          <w:t>1,5 м</w:t>
        </w:r>
        <w:r w:rsidR="00710694" w:rsidRPr="007626FA">
          <w:rPr>
            <w:color w:val="000000"/>
            <w:sz w:val="22"/>
            <w:szCs w:val="22"/>
          </w:rPr>
          <w:t>етра</w:t>
        </w:r>
      </w:smartTag>
      <w:r w:rsidRPr="007626FA">
        <w:rPr>
          <w:color w:val="000000"/>
          <w:sz w:val="22"/>
          <w:szCs w:val="22"/>
        </w:rPr>
        <w:t>;</w:t>
      </w:r>
    </w:p>
    <w:p w:rsidR="009C6325" w:rsidRPr="007626FA" w:rsidRDefault="009C6325" w:rsidP="000556EE">
      <w:pPr>
        <w:widowControl w:val="0"/>
        <w:autoSpaceDE w:val="0"/>
        <w:autoSpaceDN w:val="0"/>
        <w:adjustRightInd w:val="0"/>
        <w:ind w:firstLine="540"/>
        <w:rPr>
          <w:sz w:val="22"/>
          <w:szCs w:val="22"/>
        </w:rPr>
      </w:pPr>
    </w:p>
    <w:p w:rsidR="009C6325" w:rsidRPr="007626FA" w:rsidRDefault="009C6325" w:rsidP="000556EE">
      <w:pPr>
        <w:widowControl w:val="0"/>
        <w:autoSpaceDE w:val="0"/>
        <w:autoSpaceDN w:val="0"/>
        <w:adjustRightInd w:val="0"/>
        <w:ind w:firstLine="540"/>
        <w:jc w:val="center"/>
        <w:rPr>
          <w:sz w:val="22"/>
          <w:szCs w:val="22"/>
        </w:rPr>
      </w:pPr>
      <w:r w:rsidRPr="007626FA">
        <w:rPr>
          <w:sz w:val="22"/>
          <w:szCs w:val="22"/>
        </w:rPr>
        <w:t>5.5.4. Требования к содержанию окон и витрин.</w:t>
      </w:r>
    </w:p>
    <w:p w:rsidR="009C6325" w:rsidRPr="007626FA" w:rsidRDefault="009C6325" w:rsidP="000556EE">
      <w:pPr>
        <w:widowControl w:val="0"/>
        <w:autoSpaceDE w:val="0"/>
        <w:autoSpaceDN w:val="0"/>
        <w:adjustRightInd w:val="0"/>
        <w:ind w:firstLine="540"/>
        <w:jc w:val="both"/>
        <w:rPr>
          <w:sz w:val="22"/>
          <w:szCs w:val="22"/>
        </w:rPr>
      </w:pP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5.5.4.1. Действия, связанные с устройством новых оконных проемов и витрин, ликвидацией оконных проемов, изменением их габаритов и конфигурации, установка дополнительных элементов устройства и оборудования витрин должны быть согласованы с Уполномоченным органом в установленном порядке.</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Дополнительными элементами устройства и оборудования окон и витрин являются:</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декоративные решетки;</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защитные устройства;</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ограждения витрин;</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приямки;</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маркизы (наружные навесы над окнами или балконами);</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иллюминация;</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озеленение.</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5.5.4.2. В связи с изменением функционального назначения помещений допускается реконструкция оконных проемов первого этажа зданий и сооружений с изменением отдельных характеристик их устройства и оборудования в соответствии с проектным решением, согласованным в установленном порядке.</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xml:space="preserve">5.5.4.3. Без согласования с </w:t>
      </w:r>
      <w:r w:rsidR="00031604" w:rsidRPr="007626FA">
        <w:rPr>
          <w:sz w:val="22"/>
          <w:szCs w:val="22"/>
        </w:rPr>
        <w:t>У</w:t>
      </w:r>
      <w:r w:rsidRPr="007626FA">
        <w:rPr>
          <w:sz w:val="22"/>
          <w:szCs w:val="22"/>
        </w:rPr>
        <w:t>полномоченным органом допускается замена заполнений оконных проемов и витрин при условии сохранения рисунка цвета и толщины существующих переплетов.</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xml:space="preserve">5.5.4.4. Окраска, отделка откосов должна осуществляться в соответствии с колером и общим </w:t>
      </w:r>
      <w:proofErr w:type="gramStart"/>
      <w:r w:rsidRPr="007626FA">
        <w:rPr>
          <w:sz w:val="22"/>
          <w:szCs w:val="22"/>
        </w:rPr>
        <w:t>архитектурным решением</w:t>
      </w:r>
      <w:proofErr w:type="gramEnd"/>
      <w:r w:rsidRPr="007626FA">
        <w:rPr>
          <w:sz w:val="22"/>
          <w:szCs w:val="22"/>
        </w:rPr>
        <w:t xml:space="preserve"> отделки фасада и паспортом цветового решения фасада.</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5.5.4.5. Остекление окон и витрин на фасаде должно иметь единый характер. Использование непрозрачного, тонированного, зеркального, цветного остекления допускается только по согласованию с Уполномоченным органом.</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5.5.4.6. Откосы, сливы, подоконники, системы водоотвода окон и витрин должны быть окрашены в цвет оконных конструкций или основного колера фасада и соответствовать паспорту цветового решения фасада.</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xml:space="preserve">5.5.4.7. Декоративные решетки выполняются по индивидуальным и типовым проектам, согласованными с </w:t>
      </w:r>
      <w:r w:rsidR="00C00147" w:rsidRPr="007626FA">
        <w:rPr>
          <w:sz w:val="22"/>
          <w:szCs w:val="22"/>
        </w:rPr>
        <w:t>У</w:t>
      </w:r>
      <w:r w:rsidRPr="007626FA">
        <w:rPr>
          <w:sz w:val="22"/>
          <w:szCs w:val="22"/>
        </w:rPr>
        <w:t xml:space="preserve">полномоченным органом в соответствии с общим </w:t>
      </w:r>
      <w:proofErr w:type="gramStart"/>
      <w:r w:rsidRPr="007626FA">
        <w:rPr>
          <w:sz w:val="22"/>
          <w:szCs w:val="22"/>
        </w:rPr>
        <w:t>архитектурным решением</w:t>
      </w:r>
      <w:proofErr w:type="gramEnd"/>
      <w:r w:rsidRPr="007626FA">
        <w:rPr>
          <w:sz w:val="22"/>
          <w:szCs w:val="22"/>
        </w:rPr>
        <w:t xml:space="preserve"> фасада и другими элементами </w:t>
      </w:r>
      <w:proofErr w:type="spellStart"/>
      <w:r w:rsidRPr="007626FA">
        <w:rPr>
          <w:sz w:val="22"/>
          <w:szCs w:val="22"/>
        </w:rPr>
        <w:t>металлодекора</w:t>
      </w:r>
      <w:proofErr w:type="spellEnd"/>
      <w:r w:rsidRPr="007626FA">
        <w:rPr>
          <w:sz w:val="22"/>
          <w:szCs w:val="22"/>
        </w:rPr>
        <w:t>.</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5.5.4.8. Цветовое решение решеток и защитных ограждений должно соответствовать паспорту цветового решения фасада и иметь единый характер на фасаде.</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xml:space="preserve">5.5.4.9. Размещение маркиз над окнами и витринами первого этажа зданий и сооружений допускается по согласованию с Уполномоченным органом. Высота нижней кромки маркиз от поверхности тротуара - не менее </w:t>
      </w:r>
      <w:smartTag w:uri="urn:schemas-microsoft-com:office:smarttags" w:element="metricconverter">
        <w:smartTagPr>
          <w:attr w:name="ProductID" w:val="2,5 м"/>
        </w:smartTagPr>
        <w:r w:rsidRPr="007626FA">
          <w:rPr>
            <w:sz w:val="22"/>
            <w:szCs w:val="22"/>
          </w:rPr>
          <w:t>2,5 м</w:t>
        </w:r>
      </w:smartTag>
      <w:r w:rsidRPr="007626FA">
        <w:rPr>
          <w:sz w:val="22"/>
          <w:szCs w:val="22"/>
        </w:rPr>
        <w:t>.</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xml:space="preserve">5.5.4.10. Элементы оформления на фасадах должны размещаться упорядоченно, без ущерба для </w:t>
      </w:r>
      <w:proofErr w:type="gramStart"/>
      <w:r w:rsidRPr="007626FA">
        <w:rPr>
          <w:sz w:val="22"/>
          <w:szCs w:val="22"/>
        </w:rPr>
        <w:t>архитектурного решения</w:t>
      </w:r>
      <w:proofErr w:type="gramEnd"/>
      <w:r w:rsidRPr="007626FA">
        <w:rPr>
          <w:sz w:val="22"/>
          <w:szCs w:val="22"/>
        </w:rPr>
        <w:t xml:space="preserve"> и технического состояния фасада, иметь надлежащий внешний вид и надежную конструкцию крепления.</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xml:space="preserve">5.5.4.11. Владельцы зданий и сооружений и иные лица, на которых возложены соответствующие обязанности, обеспечивают регулярную очистку остекления и элементов оборудования окон и витрин, текущий ремонт окон и </w:t>
      </w:r>
      <w:r w:rsidRPr="007626FA">
        <w:rPr>
          <w:sz w:val="22"/>
          <w:szCs w:val="22"/>
        </w:rPr>
        <w:lastRenderedPageBreak/>
        <w:t>витрин.</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5.5.4.12. При замене, ремонте, эксплуатации элементов устройства и оборудования окон и витрин не допускается изменение их характеристик, установленных проектной документацией.</w:t>
      </w:r>
    </w:p>
    <w:p w:rsidR="009C6325" w:rsidRPr="007626FA" w:rsidRDefault="009C6325" w:rsidP="000556EE">
      <w:pPr>
        <w:widowControl w:val="0"/>
        <w:autoSpaceDE w:val="0"/>
        <w:autoSpaceDN w:val="0"/>
        <w:adjustRightInd w:val="0"/>
        <w:ind w:firstLine="540"/>
        <w:jc w:val="both"/>
        <w:rPr>
          <w:sz w:val="22"/>
          <w:szCs w:val="22"/>
        </w:rPr>
      </w:pPr>
    </w:p>
    <w:p w:rsidR="009C6325" w:rsidRPr="007626FA" w:rsidRDefault="009C6325" w:rsidP="000556EE">
      <w:pPr>
        <w:widowControl w:val="0"/>
        <w:autoSpaceDE w:val="0"/>
        <w:autoSpaceDN w:val="0"/>
        <w:adjustRightInd w:val="0"/>
        <w:ind w:firstLine="540"/>
        <w:jc w:val="center"/>
        <w:rPr>
          <w:sz w:val="22"/>
          <w:szCs w:val="22"/>
        </w:rPr>
      </w:pPr>
      <w:r w:rsidRPr="007626FA">
        <w:rPr>
          <w:sz w:val="22"/>
          <w:szCs w:val="22"/>
        </w:rPr>
        <w:t>5.5.5. Устройство и оборудование, содержание входных групп.</w:t>
      </w:r>
    </w:p>
    <w:p w:rsidR="009C6325" w:rsidRPr="007626FA" w:rsidRDefault="009C6325" w:rsidP="000556EE">
      <w:pPr>
        <w:widowControl w:val="0"/>
        <w:autoSpaceDE w:val="0"/>
        <w:autoSpaceDN w:val="0"/>
        <w:adjustRightInd w:val="0"/>
        <w:ind w:firstLine="540"/>
        <w:jc w:val="both"/>
        <w:rPr>
          <w:sz w:val="22"/>
          <w:szCs w:val="22"/>
        </w:rPr>
      </w:pP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xml:space="preserve">5.5.5.1. Действия, связанные с устройством входных групп, их реконструкцией, ликвидацией, изменением габаритов, конфигурации, </w:t>
      </w:r>
      <w:proofErr w:type="gramStart"/>
      <w:r w:rsidRPr="007626FA">
        <w:rPr>
          <w:sz w:val="22"/>
          <w:szCs w:val="22"/>
        </w:rPr>
        <w:t>архитектурного решения</w:t>
      </w:r>
      <w:proofErr w:type="gramEnd"/>
      <w:r w:rsidRPr="007626FA">
        <w:rPr>
          <w:sz w:val="22"/>
          <w:szCs w:val="22"/>
        </w:rPr>
        <w:t>, козырьков и иных элементов оборудования, устройством тамбуров, лестниц, перил и приямков, изменением их цветового решения осуществляется в соответствии с согласованной и утвержденной в установленном порядке проектной документацией.</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Задания на проектные работы по устройству входных групп выдаются Уполномоченным органом.</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5.5.5.2. Основными элементами устройства и оборудования входных групп являются:</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архитектурный проем;</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архитектурное оформление проема;</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дверные заполнения;</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козырьки, навесы;</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ступени, лестницы, крыльца, перила, пандусы;</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приямки;</w:t>
      </w:r>
    </w:p>
    <w:p w:rsidR="00443DCA" w:rsidRPr="007626FA" w:rsidRDefault="009C6325" w:rsidP="000556EE">
      <w:pPr>
        <w:widowControl w:val="0"/>
        <w:autoSpaceDE w:val="0"/>
        <w:autoSpaceDN w:val="0"/>
        <w:adjustRightInd w:val="0"/>
        <w:ind w:firstLine="540"/>
        <w:jc w:val="both"/>
        <w:rPr>
          <w:sz w:val="22"/>
          <w:szCs w:val="22"/>
        </w:rPr>
      </w:pPr>
      <w:r w:rsidRPr="007626FA">
        <w:rPr>
          <w:sz w:val="22"/>
          <w:szCs w:val="22"/>
        </w:rPr>
        <w:t>- освещение</w:t>
      </w:r>
      <w:r w:rsidR="00443DCA" w:rsidRPr="007626FA">
        <w:rPr>
          <w:sz w:val="22"/>
          <w:szCs w:val="22"/>
        </w:rPr>
        <w:t>;</w:t>
      </w:r>
    </w:p>
    <w:p w:rsidR="009C6325" w:rsidRPr="007626FA" w:rsidRDefault="00443DCA" w:rsidP="000556EE">
      <w:pPr>
        <w:widowControl w:val="0"/>
        <w:autoSpaceDE w:val="0"/>
        <w:autoSpaceDN w:val="0"/>
        <w:adjustRightInd w:val="0"/>
        <w:ind w:firstLine="540"/>
        <w:jc w:val="both"/>
        <w:rPr>
          <w:sz w:val="22"/>
          <w:szCs w:val="22"/>
        </w:rPr>
      </w:pPr>
      <w:r w:rsidRPr="007626FA">
        <w:rPr>
          <w:sz w:val="22"/>
          <w:szCs w:val="22"/>
        </w:rPr>
        <w:t>- благоустройство прилегающего земельного участка.</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5.5.5.3. Дополнительными элементами устройства и оборудования входных групп являются:</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защитные экраны, жалюзи;</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элементы информационного оформления;</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элементы наружной рекламы;</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элементы сезонного оформления;</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архитектурная подсветка.</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5.5.5.4. Земляные работы при устройстве, реконструкции, переоборудовании входных групп производятся в соответствии с правилами производства земляных работ на основании соответствующего разрешения.</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xml:space="preserve">5.5.5.5. Устройство ступеней, лестниц, крылец, приямков должно соответствовать нормативным требованиям, обеспечивать удобство и безопасность использования. Характер устройства, материалы, цветовое решение должны соответствовать общему </w:t>
      </w:r>
      <w:proofErr w:type="gramStart"/>
      <w:r w:rsidRPr="007626FA">
        <w:rPr>
          <w:sz w:val="22"/>
          <w:szCs w:val="22"/>
        </w:rPr>
        <w:t>архитектурному решению</w:t>
      </w:r>
      <w:proofErr w:type="gramEnd"/>
      <w:r w:rsidRPr="007626FA">
        <w:rPr>
          <w:sz w:val="22"/>
          <w:szCs w:val="22"/>
        </w:rPr>
        <w:t xml:space="preserve"> здания и паспорту цветового решения фасада.</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5.5.5.6. В целях обеспечения доступа в здания и сооружения маломобильных и иных лиц, доступ которых в здания и сооружения по лестницам затруднен, необходимо устройство пандусов, кнопок вызова и иных вспомогательных элементов в соответствии с требованиями технических регламентов, до их утверждения  -  согласно нормам и правилам.</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xml:space="preserve">5.5.5.7. Поверхность ступеней должна быть </w:t>
      </w:r>
      <w:proofErr w:type="spellStart"/>
      <w:r w:rsidRPr="007626FA">
        <w:rPr>
          <w:sz w:val="22"/>
          <w:szCs w:val="22"/>
        </w:rPr>
        <w:t>бучардированной</w:t>
      </w:r>
      <w:proofErr w:type="spellEnd"/>
      <w:r w:rsidR="00992274" w:rsidRPr="007626FA">
        <w:rPr>
          <w:rFonts w:ascii="Arial" w:hAnsi="Arial" w:cs="Arial"/>
          <w:color w:val="222222"/>
          <w:sz w:val="22"/>
          <w:szCs w:val="22"/>
          <w:shd w:val="clear" w:color="auto" w:fill="FFFFFF"/>
        </w:rPr>
        <w:t xml:space="preserve"> </w:t>
      </w:r>
      <w:r w:rsidRPr="007626FA">
        <w:rPr>
          <w:sz w:val="22"/>
          <w:szCs w:val="22"/>
        </w:rPr>
        <w:t>и не допускать скольжения в любое время года.</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xml:space="preserve">5.5.5.8. Освещение входа должно быть предусмотрено в составе проекта, согласовано с уполномоченными органами </w:t>
      </w:r>
      <w:r w:rsidR="006862BD" w:rsidRPr="007626FA">
        <w:rPr>
          <w:sz w:val="22"/>
          <w:szCs w:val="22"/>
        </w:rPr>
        <w:t xml:space="preserve">Администрации городского </w:t>
      </w:r>
      <w:r w:rsidR="00992274" w:rsidRPr="007626FA">
        <w:rPr>
          <w:sz w:val="22"/>
          <w:szCs w:val="22"/>
        </w:rPr>
        <w:t xml:space="preserve">поселения город Ишимбай муниципального района Ишимбайский район </w:t>
      </w:r>
      <w:r w:rsidR="006862BD" w:rsidRPr="007626FA">
        <w:rPr>
          <w:sz w:val="22"/>
          <w:szCs w:val="22"/>
        </w:rPr>
        <w:t>Республики Башкортостан</w:t>
      </w:r>
      <w:r w:rsidRPr="007626FA">
        <w:rPr>
          <w:sz w:val="22"/>
          <w:szCs w:val="22"/>
        </w:rPr>
        <w:t>. При устройстве освещения входных групп должна учитываться система праздничной иллюминации и архитектурной подсветки фасада.</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5.5.5.9. Сезонное оформление входных групп предусматривается с использованием наземных, настенных, подвесных устройств. Размещение и внешний вид элементов оформления должны способствовать эстетической привлекательности фасада, обеспечивать комплексное решение его оборудования и оформления. При устройстве оформления должна быть обеспечена необходимая гидроизоляция, защита архитектурных поверхностей.</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5.5.5.10. Не допускается:</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использование материалов и конструкций, представляющих опасность для людей, включая облицовку глазурованной плиткой, полированным камнем, не оборудованных противоскользящими элементами;</w:t>
      </w:r>
    </w:p>
    <w:p w:rsidR="009C6325" w:rsidRPr="007626FA" w:rsidRDefault="009C6325" w:rsidP="000556EE">
      <w:pPr>
        <w:widowControl w:val="0"/>
        <w:autoSpaceDE w:val="0"/>
        <w:autoSpaceDN w:val="0"/>
        <w:adjustRightInd w:val="0"/>
        <w:ind w:firstLine="540"/>
        <w:jc w:val="both"/>
        <w:rPr>
          <w:sz w:val="22"/>
          <w:szCs w:val="22"/>
        </w:rPr>
      </w:pPr>
      <w:r w:rsidRPr="007626FA">
        <w:rPr>
          <w:sz w:val="22"/>
          <w:szCs w:val="22"/>
        </w:rPr>
        <w:t>- при замене, ремонте, эксплуатации элементов устройства и оборудования входов изменение их характеристик, установленных проектной документацией.</w:t>
      </w:r>
    </w:p>
    <w:p w:rsidR="00D945DE" w:rsidRPr="007626FA" w:rsidRDefault="00D945DE" w:rsidP="000556EE">
      <w:pPr>
        <w:widowControl w:val="0"/>
        <w:autoSpaceDE w:val="0"/>
        <w:autoSpaceDN w:val="0"/>
        <w:adjustRightInd w:val="0"/>
        <w:ind w:firstLine="540"/>
        <w:jc w:val="center"/>
        <w:rPr>
          <w:sz w:val="22"/>
          <w:szCs w:val="22"/>
        </w:rPr>
      </w:pPr>
    </w:p>
    <w:p w:rsidR="009F1BAA" w:rsidRPr="007626FA" w:rsidRDefault="00805363" w:rsidP="000556EE">
      <w:pPr>
        <w:widowControl w:val="0"/>
        <w:autoSpaceDE w:val="0"/>
        <w:autoSpaceDN w:val="0"/>
        <w:adjustRightInd w:val="0"/>
        <w:ind w:firstLine="540"/>
        <w:jc w:val="center"/>
        <w:rPr>
          <w:sz w:val="22"/>
          <w:szCs w:val="22"/>
        </w:rPr>
      </w:pPr>
      <w:r w:rsidRPr="007626FA">
        <w:rPr>
          <w:sz w:val="22"/>
          <w:szCs w:val="22"/>
        </w:rPr>
        <w:t>5.</w:t>
      </w:r>
      <w:r w:rsidR="003C027F" w:rsidRPr="007626FA">
        <w:rPr>
          <w:sz w:val="22"/>
          <w:szCs w:val="22"/>
        </w:rPr>
        <w:t>5.</w:t>
      </w:r>
      <w:r w:rsidR="009C6325" w:rsidRPr="007626FA">
        <w:rPr>
          <w:sz w:val="22"/>
          <w:szCs w:val="22"/>
        </w:rPr>
        <w:t>6</w:t>
      </w:r>
      <w:r w:rsidR="003C027F" w:rsidRPr="007626FA">
        <w:rPr>
          <w:sz w:val="22"/>
          <w:szCs w:val="22"/>
        </w:rPr>
        <w:t xml:space="preserve">. </w:t>
      </w:r>
      <w:r w:rsidR="00EE0C73" w:rsidRPr="007626FA">
        <w:rPr>
          <w:sz w:val="22"/>
          <w:szCs w:val="22"/>
        </w:rPr>
        <w:t>Содержание средств информационного оформления</w:t>
      </w:r>
      <w:r w:rsidR="009F1BAA" w:rsidRPr="007626FA">
        <w:rPr>
          <w:sz w:val="22"/>
          <w:szCs w:val="22"/>
        </w:rPr>
        <w:t>.</w:t>
      </w:r>
    </w:p>
    <w:p w:rsidR="00D945DE" w:rsidRPr="007626FA" w:rsidRDefault="00D945DE" w:rsidP="000556EE">
      <w:pPr>
        <w:widowControl w:val="0"/>
        <w:autoSpaceDE w:val="0"/>
        <w:autoSpaceDN w:val="0"/>
        <w:adjustRightInd w:val="0"/>
        <w:ind w:firstLine="540"/>
        <w:jc w:val="both"/>
        <w:rPr>
          <w:sz w:val="22"/>
          <w:szCs w:val="22"/>
        </w:rPr>
      </w:pPr>
    </w:p>
    <w:p w:rsidR="00EE0C73" w:rsidRPr="007626FA" w:rsidRDefault="00D945DE" w:rsidP="000556EE">
      <w:pPr>
        <w:widowControl w:val="0"/>
        <w:autoSpaceDE w:val="0"/>
        <w:autoSpaceDN w:val="0"/>
        <w:adjustRightInd w:val="0"/>
        <w:ind w:firstLine="540"/>
        <w:jc w:val="both"/>
        <w:rPr>
          <w:sz w:val="22"/>
          <w:szCs w:val="22"/>
        </w:rPr>
      </w:pPr>
      <w:r w:rsidRPr="007626FA">
        <w:rPr>
          <w:sz w:val="22"/>
          <w:szCs w:val="22"/>
        </w:rPr>
        <w:t>5</w:t>
      </w:r>
      <w:r w:rsidR="009F1BAA" w:rsidRPr="007626FA">
        <w:rPr>
          <w:sz w:val="22"/>
          <w:szCs w:val="22"/>
        </w:rPr>
        <w:t>.5.</w:t>
      </w:r>
      <w:r w:rsidR="009C6325" w:rsidRPr="007626FA">
        <w:rPr>
          <w:sz w:val="22"/>
          <w:szCs w:val="22"/>
        </w:rPr>
        <w:t>6</w:t>
      </w:r>
      <w:r w:rsidR="00805363" w:rsidRPr="007626FA">
        <w:rPr>
          <w:sz w:val="22"/>
          <w:szCs w:val="22"/>
        </w:rPr>
        <w:t>.1</w:t>
      </w:r>
      <w:r w:rsidR="009F1BAA" w:rsidRPr="007626FA">
        <w:rPr>
          <w:sz w:val="22"/>
          <w:szCs w:val="22"/>
        </w:rPr>
        <w:t xml:space="preserve">. </w:t>
      </w:r>
      <w:r w:rsidR="00EE0C73" w:rsidRPr="007626FA">
        <w:rPr>
          <w:sz w:val="22"/>
          <w:szCs w:val="22"/>
        </w:rPr>
        <w:t xml:space="preserve">Организациям, эксплуатирующим световые </w:t>
      </w:r>
      <w:r w:rsidR="00C765E5" w:rsidRPr="007626FA">
        <w:rPr>
          <w:sz w:val="22"/>
          <w:szCs w:val="22"/>
        </w:rPr>
        <w:t>в</w:t>
      </w:r>
      <w:r w:rsidR="00EE0C73" w:rsidRPr="007626FA">
        <w:rPr>
          <w:sz w:val="22"/>
          <w:szCs w:val="22"/>
        </w:rPr>
        <w:t xml:space="preserve">ывески, </w:t>
      </w:r>
      <w:r w:rsidR="00C765E5" w:rsidRPr="007626FA">
        <w:rPr>
          <w:sz w:val="22"/>
          <w:szCs w:val="22"/>
        </w:rPr>
        <w:t xml:space="preserve">необходимо </w:t>
      </w:r>
      <w:r w:rsidR="00EE0C73" w:rsidRPr="007626FA">
        <w:rPr>
          <w:sz w:val="22"/>
          <w:szCs w:val="22"/>
        </w:rPr>
        <w:t xml:space="preserve">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00EE0C73" w:rsidRPr="007626FA">
        <w:rPr>
          <w:sz w:val="22"/>
          <w:szCs w:val="22"/>
        </w:rPr>
        <w:t>газосветовых</w:t>
      </w:r>
      <w:proofErr w:type="spellEnd"/>
      <w:r w:rsidR="00EE0C73" w:rsidRPr="007626FA">
        <w:rPr>
          <w:sz w:val="22"/>
          <w:szCs w:val="22"/>
        </w:rPr>
        <w:t xml:space="preserve"> трубок и электроламп.</w:t>
      </w:r>
    </w:p>
    <w:p w:rsidR="00443DCA" w:rsidRPr="007626FA" w:rsidRDefault="00D945DE" w:rsidP="000556EE">
      <w:pPr>
        <w:widowControl w:val="0"/>
        <w:autoSpaceDE w:val="0"/>
        <w:autoSpaceDN w:val="0"/>
        <w:adjustRightInd w:val="0"/>
        <w:ind w:firstLine="540"/>
        <w:jc w:val="both"/>
        <w:rPr>
          <w:sz w:val="22"/>
          <w:szCs w:val="22"/>
        </w:rPr>
      </w:pPr>
      <w:r w:rsidRPr="007626FA">
        <w:rPr>
          <w:sz w:val="22"/>
          <w:szCs w:val="22"/>
        </w:rPr>
        <w:t>5</w:t>
      </w:r>
      <w:r w:rsidR="009F1BAA" w:rsidRPr="007626FA">
        <w:rPr>
          <w:sz w:val="22"/>
          <w:szCs w:val="22"/>
        </w:rPr>
        <w:t>.5.</w:t>
      </w:r>
      <w:r w:rsidR="009C6325" w:rsidRPr="007626FA">
        <w:rPr>
          <w:sz w:val="22"/>
          <w:szCs w:val="22"/>
        </w:rPr>
        <w:t>6</w:t>
      </w:r>
      <w:r w:rsidR="00805363" w:rsidRPr="007626FA">
        <w:rPr>
          <w:sz w:val="22"/>
          <w:szCs w:val="22"/>
        </w:rPr>
        <w:t>.2</w:t>
      </w:r>
      <w:r w:rsidR="009F1BAA" w:rsidRPr="007626FA">
        <w:rPr>
          <w:sz w:val="22"/>
          <w:szCs w:val="22"/>
        </w:rPr>
        <w:t xml:space="preserve">. </w:t>
      </w:r>
      <w:r w:rsidR="00443DCA" w:rsidRPr="007626FA">
        <w:rPr>
          <w:sz w:val="22"/>
          <w:szCs w:val="22"/>
        </w:rPr>
        <w:t>Средства информационного оформления, должны быть технически исправными, эстетически привлекательными и эксплуатироваться в соответствии с требованиями действующих санитарных норм и правил и технических регламентов.</w:t>
      </w:r>
    </w:p>
    <w:p w:rsidR="009F1BAA" w:rsidRPr="007626FA" w:rsidRDefault="00D945DE"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.5.</w:t>
      </w:r>
      <w:r w:rsidR="009C6325" w:rsidRPr="007626FA">
        <w:rPr>
          <w:color w:val="000000"/>
          <w:sz w:val="22"/>
          <w:szCs w:val="22"/>
        </w:rPr>
        <w:t>6</w:t>
      </w:r>
      <w:r w:rsidR="00805363" w:rsidRPr="007626FA">
        <w:rPr>
          <w:color w:val="000000"/>
          <w:sz w:val="22"/>
          <w:szCs w:val="22"/>
        </w:rPr>
        <w:t>.3.</w:t>
      </w:r>
      <w:r w:rsidR="009F1BAA" w:rsidRPr="007626FA">
        <w:rPr>
          <w:color w:val="000000"/>
          <w:sz w:val="22"/>
          <w:szCs w:val="22"/>
        </w:rPr>
        <w:t xml:space="preserve"> </w:t>
      </w:r>
      <w:r w:rsidR="00EE0C73" w:rsidRPr="007626FA">
        <w:rPr>
          <w:sz w:val="22"/>
          <w:szCs w:val="22"/>
        </w:rPr>
        <w:t xml:space="preserve">Витрины </w:t>
      </w:r>
      <w:r w:rsidR="00D931C3" w:rsidRPr="007626FA">
        <w:rPr>
          <w:sz w:val="22"/>
          <w:szCs w:val="22"/>
        </w:rPr>
        <w:t>должны быть освещены.</w:t>
      </w:r>
    </w:p>
    <w:p w:rsidR="009F1BAA" w:rsidRPr="007626FA" w:rsidRDefault="00D945DE" w:rsidP="000556EE">
      <w:pPr>
        <w:widowControl w:val="0"/>
        <w:autoSpaceDE w:val="0"/>
        <w:autoSpaceDN w:val="0"/>
        <w:adjustRightInd w:val="0"/>
        <w:ind w:firstLine="540"/>
        <w:jc w:val="both"/>
        <w:rPr>
          <w:sz w:val="22"/>
          <w:szCs w:val="22"/>
        </w:rPr>
      </w:pPr>
      <w:r w:rsidRPr="007626FA">
        <w:rPr>
          <w:sz w:val="22"/>
          <w:szCs w:val="22"/>
        </w:rPr>
        <w:t>5</w:t>
      </w:r>
      <w:r w:rsidR="009F1BAA" w:rsidRPr="007626FA">
        <w:rPr>
          <w:sz w:val="22"/>
          <w:szCs w:val="22"/>
        </w:rPr>
        <w:t>.5.</w:t>
      </w:r>
      <w:r w:rsidR="009C6325" w:rsidRPr="007626FA">
        <w:rPr>
          <w:sz w:val="22"/>
          <w:szCs w:val="22"/>
        </w:rPr>
        <w:t>6</w:t>
      </w:r>
      <w:r w:rsidR="00805363" w:rsidRPr="007626FA">
        <w:rPr>
          <w:sz w:val="22"/>
          <w:szCs w:val="22"/>
        </w:rPr>
        <w:t>.4</w:t>
      </w:r>
      <w:r w:rsidR="009F1BAA" w:rsidRPr="007626FA">
        <w:rPr>
          <w:sz w:val="22"/>
          <w:szCs w:val="22"/>
        </w:rPr>
        <w:t>.</w:t>
      </w:r>
      <w:r w:rsidR="00EE0C73" w:rsidRPr="007626FA">
        <w:rPr>
          <w:color w:val="000000"/>
          <w:sz w:val="22"/>
          <w:szCs w:val="22"/>
        </w:rPr>
        <w:t xml:space="preserve"> Размещение объявлений, афиш культурных и спортивных мероприятий осуществляется только на специальных тумбах, щитах и стендах, устанавливаемых в местах массового пребывания граждан и в оживленных </w:t>
      </w:r>
      <w:r w:rsidR="00EE0C73" w:rsidRPr="007626FA">
        <w:rPr>
          <w:color w:val="000000"/>
          <w:sz w:val="22"/>
          <w:szCs w:val="22"/>
        </w:rPr>
        <w:lastRenderedPageBreak/>
        <w:t>пешеходных зонах.</w:t>
      </w:r>
    </w:p>
    <w:p w:rsidR="00EE0C73" w:rsidRPr="007626FA" w:rsidRDefault="00D945DE" w:rsidP="000556EE">
      <w:pPr>
        <w:widowControl w:val="0"/>
        <w:autoSpaceDE w:val="0"/>
        <w:autoSpaceDN w:val="0"/>
        <w:adjustRightInd w:val="0"/>
        <w:ind w:firstLine="540"/>
        <w:jc w:val="both"/>
        <w:rPr>
          <w:color w:val="000000"/>
          <w:sz w:val="22"/>
          <w:szCs w:val="22"/>
        </w:rPr>
      </w:pPr>
      <w:r w:rsidRPr="007626FA">
        <w:rPr>
          <w:sz w:val="22"/>
          <w:szCs w:val="22"/>
        </w:rPr>
        <w:t>5</w:t>
      </w:r>
      <w:r w:rsidR="009F1BAA" w:rsidRPr="007626FA">
        <w:rPr>
          <w:sz w:val="22"/>
          <w:szCs w:val="22"/>
        </w:rPr>
        <w:t>.5.</w:t>
      </w:r>
      <w:r w:rsidR="009C6325" w:rsidRPr="007626FA">
        <w:rPr>
          <w:sz w:val="22"/>
          <w:szCs w:val="22"/>
        </w:rPr>
        <w:t>6</w:t>
      </w:r>
      <w:r w:rsidR="00805363" w:rsidRPr="007626FA">
        <w:rPr>
          <w:sz w:val="22"/>
          <w:szCs w:val="22"/>
        </w:rPr>
        <w:t>.5</w:t>
      </w:r>
      <w:r w:rsidR="009F1BAA" w:rsidRPr="007626FA">
        <w:rPr>
          <w:sz w:val="22"/>
          <w:szCs w:val="22"/>
        </w:rPr>
        <w:t xml:space="preserve">. </w:t>
      </w:r>
      <w:r w:rsidR="00EE0C73" w:rsidRPr="007626FA">
        <w:rPr>
          <w:color w:val="000000"/>
          <w:sz w:val="22"/>
          <w:szCs w:val="22"/>
        </w:rPr>
        <w:t>Стенды для объявлений могут размещаться в виде отдельно стоящих объектов или в виде навесных щитов на зданиях или сооружениях.</w:t>
      </w:r>
    </w:p>
    <w:p w:rsidR="009F1BAA" w:rsidRPr="007626FA" w:rsidRDefault="00D945DE"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.5.</w:t>
      </w:r>
      <w:r w:rsidR="009C6325" w:rsidRPr="007626FA">
        <w:rPr>
          <w:color w:val="000000"/>
          <w:sz w:val="22"/>
          <w:szCs w:val="22"/>
        </w:rPr>
        <w:t>6</w:t>
      </w:r>
      <w:r w:rsidR="00805363" w:rsidRPr="007626FA">
        <w:rPr>
          <w:color w:val="000000"/>
          <w:sz w:val="22"/>
          <w:szCs w:val="22"/>
        </w:rPr>
        <w:t>.6</w:t>
      </w:r>
      <w:r w:rsidR="009F1BAA" w:rsidRPr="007626FA">
        <w:rPr>
          <w:color w:val="000000"/>
          <w:sz w:val="22"/>
          <w:szCs w:val="22"/>
        </w:rPr>
        <w:t xml:space="preserve">. Владельцы средств </w:t>
      </w:r>
      <w:r w:rsidR="00646A54" w:rsidRPr="007626FA">
        <w:rPr>
          <w:color w:val="000000"/>
          <w:sz w:val="22"/>
          <w:szCs w:val="22"/>
        </w:rPr>
        <w:t xml:space="preserve">информационного оформления </w:t>
      </w:r>
      <w:r w:rsidR="009F1BAA" w:rsidRPr="007626FA">
        <w:rPr>
          <w:color w:val="000000"/>
          <w:sz w:val="22"/>
          <w:szCs w:val="22"/>
        </w:rPr>
        <w:t>обязаны следить за их надлежащим состоянием, своевременно производить их ремонт и уборку места размещения.</w:t>
      </w:r>
    </w:p>
    <w:p w:rsidR="009F1BAA" w:rsidRPr="007626FA" w:rsidRDefault="00D945DE"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.5.</w:t>
      </w:r>
      <w:r w:rsidR="009C6325" w:rsidRPr="007626FA">
        <w:rPr>
          <w:color w:val="000000"/>
          <w:sz w:val="22"/>
          <w:szCs w:val="22"/>
        </w:rPr>
        <w:t>6</w:t>
      </w:r>
      <w:r w:rsidR="00805363" w:rsidRPr="007626FA">
        <w:rPr>
          <w:color w:val="000000"/>
          <w:sz w:val="22"/>
          <w:szCs w:val="22"/>
        </w:rPr>
        <w:t>.7</w:t>
      </w:r>
      <w:r w:rsidR="009F1BAA" w:rsidRPr="007626FA">
        <w:rPr>
          <w:color w:val="000000"/>
          <w:sz w:val="22"/>
          <w:szCs w:val="22"/>
        </w:rPr>
        <w:t xml:space="preserve">. Не допускается использование средств </w:t>
      </w:r>
      <w:r w:rsidR="00646A54" w:rsidRPr="007626FA">
        <w:rPr>
          <w:color w:val="000000"/>
          <w:sz w:val="22"/>
          <w:szCs w:val="22"/>
        </w:rPr>
        <w:t xml:space="preserve">информационного оформления </w:t>
      </w:r>
      <w:r w:rsidR="009F1BAA" w:rsidRPr="007626FA">
        <w:rPr>
          <w:color w:val="000000"/>
          <w:sz w:val="22"/>
          <w:szCs w:val="22"/>
        </w:rPr>
        <w:t>с испорченным изображением либо без изображения.</w:t>
      </w:r>
    </w:p>
    <w:p w:rsidR="00D945DE" w:rsidRPr="007626FA" w:rsidRDefault="00D945DE" w:rsidP="000556EE">
      <w:pPr>
        <w:widowControl w:val="0"/>
        <w:autoSpaceDE w:val="0"/>
        <w:autoSpaceDN w:val="0"/>
        <w:adjustRightInd w:val="0"/>
        <w:ind w:firstLine="540"/>
        <w:jc w:val="both"/>
        <w:rPr>
          <w:color w:val="000000"/>
          <w:sz w:val="22"/>
          <w:szCs w:val="22"/>
        </w:rPr>
      </w:pPr>
      <w:r w:rsidRPr="007626FA">
        <w:rPr>
          <w:color w:val="000000"/>
          <w:sz w:val="22"/>
          <w:szCs w:val="22"/>
        </w:rPr>
        <w:t>5.5</w:t>
      </w:r>
      <w:r w:rsidR="00676147" w:rsidRPr="007626FA">
        <w:rPr>
          <w:color w:val="000000"/>
          <w:sz w:val="22"/>
          <w:szCs w:val="22"/>
        </w:rPr>
        <w:t>.</w:t>
      </w:r>
      <w:r w:rsidR="009C6325" w:rsidRPr="007626FA">
        <w:rPr>
          <w:color w:val="000000"/>
          <w:sz w:val="22"/>
          <w:szCs w:val="22"/>
        </w:rPr>
        <w:t>6</w:t>
      </w:r>
      <w:r w:rsidR="00676147" w:rsidRPr="007626FA">
        <w:rPr>
          <w:color w:val="000000"/>
          <w:sz w:val="22"/>
          <w:szCs w:val="22"/>
        </w:rPr>
        <w:t>.</w:t>
      </w:r>
      <w:r w:rsidR="000223D0" w:rsidRPr="007626FA">
        <w:rPr>
          <w:color w:val="000000"/>
          <w:sz w:val="22"/>
          <w:szCs w:val="22"/>
        </w:rPr>
        <w:t>8</w:t>
      </w:r>
      <w:r w:rsidRPr="007626FA">
        <w:rPr>
          <w:color w:val="000000"/>
          <w:sz w:val="22"/>
          <w:szCs w:val="22"/>
        </w:rPr>
        <w:t xml:space="preserve">. </w:t>
      </w:r>
      <w:r w:rsidRPr="007626FA">
        <w:rPr>
          <w:sz w:val="22"/>
          <w:szCs w:val="22"/>
        </w:rPr>
        <w:t>Запрещается наклеивание и развешивание на зданиях, ограждениях, павильонах пассажирского транспорта,</w:t>
      </w:r>
      <w:r w:rsidRPr="007626FA">
        <w:rPr>
          <w:b/>
          <w:sz w:val="22"/>
          <w:szCs w:val="22"/>
        </w:rPr>
        <w:t xml:space="preserve"> </w:t>
      </w:r>
      <w:r w:rsidRPr="007626FA">
        <w:rPr>
          <w:sz w:val="22"/>
          <w:szCs w:val="22"/>
        </w:rPr>
        <w:t xml:space="preserve">нестационарных </w:t>
      </w:r>
      <w:r w:rsidR="00EE0C73" w:rsidRPr="007626FA">
        <w:rPr>
          <w:sz w:val="22"/>
          <w:szCs w:val="22"/>
        </w:rPr>
        <w:t xml:space="preserve">некапитальных </w:t>
      </w:r>
      <w:r w:rsidRPr="007626FA">
        <w:rPr>
          <w:sz w:val="22"/>
          <w:szCs w:val="22"/>
        </w:rPr>
        <w:t>сооружениях,</w:t>
      </w:r>
      <w:r w:rsidRPr="007626FA">
        <w:rPr>
          <w:b/>
          <w:sz w:val="22"/>
          <w:szCs w:val="22"/>
        </w:rPr>
        <w:t xml:space="preserve"> </w:t>
      </w:r>
      <w:r w:rsidRPr="007626FA">
        <w:rPr>
          <w:sz w:val="22"/>
          <w:szCs w:val="22"/>
        </w:rPr>
        <w:t xml:space="preserve">опорах освещения, деревьях, заборах и индивидуальных домовладениях каких-либо объявлений и других информационных сообщений. Организация работ по удалению самовольно размещаемых рекламных и иных объявлений, надписей и изображений со всех объектов возлагается на балансодержателей, владельцев, пользователей указанных объектов </w:t>
      </w:r>
      <w:r w:rsidRPr="007626FA">
        <w:rPr>
          <w:color w:val="000000"/>
          <w:spacing w:val="-5"/>
          <w:sz w:val="22"/>
          <w:szCs w:val="22"/>
        </w:rPr>
        <w:t xml:space="preserve">и организации ответственные за уборку закрепленных территорий. </w:t>
      </w:r>
    </w:p>
    <w:p w:rsidR="009F1BAA" w:rsidRPr="007626FA" w:rsidRDefault="00D945DE" w:rsidP="000556EE">
      <w:pPr>
        <w:widowControl w:val="0"/>
        <w:autoSpaceDE w:val="0"/>
        <w:autoSpaceDN w:val="0"/>
        <w:adjustRightInd w:val="0"/>
        <w:ind w:firstLine="540"/>
        <w:jc w:val="both"/>
        <w:rPr>
          <w:color w:val="000000"/>
          <w:spacing w:val="-5"/>
          <w:sz w:val="22"/>
          <w:szCs w:val="22"/>
        </w:rPr>
      </w:pPr>
      <w:r w:rsidRPr="007626FA">
        <w:rPr>
          <w:color w:val="000000"/>
          <w:sz w:val="22"/>
          <w:szCs w:val="22"/>
        </w:rPr>
        <w:t>5</w:t>
      </w:r>
      <w:r w:rsidR="009F1BAA" w:rsidRPr="007626FA">
        <w:rPr>
          <w:color w:val="000000"/>
          <w:sz w:val="22"/>
          <w:szCs w:val="22"/>
        </w:rPr>
        <w:t>.5.</w:t>
      </w:r>
      <w:r w:rsidR="009C6325" w:rsidRPr="007626FA">
        <w:rPr>
          <w:color w:val="000000"/>
          <w:sz w:val="22"/>
          <w:szCs w:val="22"/>
        </w:rPr>
        <w:t>6</w:t>
      </w:r>
      <w:r w:rsidR="009C6733" w:rsidRPr="007626FA">
        <w:rPr>
          <w:color w:val="000000"/>
          <w:sz w:val="22"/>
          <w:szCs w:val="22"/>
        </w:rPr>
        <w:t>.</w:t>
      </w:r>
      <w:r w:rsidR="000223D0" w:rsidRPr="007626FA">
        <w:rPr>
          <w:color w:val="000000"/>
          <w:sz w:val="22"/>
          <w:szCs w:val="22"/>
        </w:rPr>
        <w:t>9</w:t>
      </w:r>
      <w:r w:rsidR="009F1BAA" w:rsidRPr="007626FA">
        <w:rPr>
          <w:color w:val="000000"/>
          <w:sz w:val="22"/>
          <w:szCs w:val="22"/>
        </w:rPr>
        <w:t xml:space="preserve">. </w:t>
      </w:r>
      <w:proofErr w:type="gramStart"/>
      <w:r w:rsidRPr="007626FA">
        <w:rPr>
          <w:sz w:val="22"/>
          <w:szCs w:val="22"/>
        </w:rPr>
        <w:t xml:space="preserve">Ответственность за незаконное размещение </w:t>
      </w:r>
      <w:r w:rsidR="009C6733" w:rsidRPr="007626FA">
        <w:rPr>
          <w:sz w:val="22"/>
          <w:szCs w:val="22"/>
        </w:rPr>
        <w:t xml:space="preserve">самовольно размещаемых рекламных и иных объявлений, надписей и изображений </w:t>
      </w:r>
      <w:r w:rsidRPr="007626FA">
        <w:rPr>
          <w:sz w:val="22"/>
          <w:szCs w:val="22"/>
        </w:rPr>
        <w:t>несут как лица, непосредственно размещающие объявле</w:t>
      </w:r>
      <w:r w:rsidR="00C765E5" w:rsidRPr="007626FA">
        <w:rPr>
          <w:sz w:val="22"/>
          <w:szCs w:val="22"/>
        </w:rPr>
        <w:t xml:space="preserve">ния </w:t>
      </w:r>
      <w:r w:rsidRPr="007626FA">
        <w:rPr>
          <w:sz w:val="22"/>
          <w:szCs w:val="22"/>
        </w:rPr>
        <w:t xml:space="preserve">и информацию с нарушением установленного порядка, так и собственник (владелец) </w:t>
      </w:r>
      <w:r w:rsidR="009C6733" w:rsidRPr="007626FA">
        <w:rPr>
          <w:sz w:val="22"/>
          <w:szCs w:val="22"/>
        </w:rPr>
        <w:t xml:space="preserve">средства размещения </w:t>
      </w:r>
      <w:r w:rsidRPr="007626FA">
        <w:rPr>
          <w:sz w:val="22"/>
          <w:szCs w:val="22"/>
        </w:rPr>
        <w:t xml:space="preserve">рекламы и информации, либо уполномоченное им лицо, не обеспечивший выполнение требований действующего законодательства при размещении своих рекламных или информационных материалов, а также </w:t>
      </w:r>
      <w:r w:rsidRPr="007626FA">
        <w:rPr>
          <w:color w:val="000000"/>
          <w:spacing w:val="-5"/>
          <w:sz w:val="22"/>
          <w:szCs w:val="22"/>
        </w:rPr>
        <w:t>собственник, ограждения и домовладения</w:t>
      </w:r>
      <w:r w:rsidR="009C6733" w:rsidRPr="007626FA">
        <w:rPr>
          <w:color w:val="000000"/>
          <w:spacing w:val="-5"/>
          <w:sz w:val="22"/>
          <w:szCs w:val="22"/>
        </w:rPr>
        <w:t>, на котор</w:t>
      </w:r>
      <w:r w:rsidR="008265F6" w:rsidRPr="007626FA">
        <w:rPr>
          <w:color w:val="000000"/>
          <w:spacing w:val="-5"/>
          <w:sz w:val="22"/>
          <w:szCs w:val="22"/>
        </w:rPr>
        <w:t>ом</w:t>
      </w:r>
      <w:r w:rsidR="009C6733" w:rsidRPr="007626FA">
        <w:rPr>
          <w:color w:val="000000"/>
          <w:spacing w:val="-5"/>
          <w:sz w:val="22"/>
          <w:szCs w:val="22"/>
        </w:rPr>
        <w:t xml:space="preserve"> размещены</w:t>
      </w:r>
      <w:proofErr w:type="gramEnd"/>
      <w:r w:rsidR="009C6733" w:rsidRPr="007626FA">
        <w:rPr>
          <w:color w:val="000000"/>
          <w:spacing w:val="-5"/>
          <w:sz w:val="22"/>
          <w:szCs w:val="22"/>
        </w:rPr>
        <w:t xml:space="preserve"> рекламные и иные объявления, надписи и изображения</w:t>
      </w:r>
      <w:r w:rsidRPr="007626FA">
        <w:rPr>
          <w:color w:val="000000"/>
          <w:spacing w:val="-5"/>
          <w:sz w:val="22"/>
          <w:szCs w:val="22"/>
        </w:rPr>
        <w:t>.</w:t>
      </w:r>
    </w:p>
    <w:p w:rsidR="00EE0C73" w:rsidRPr="007626FA" w:rsidRDefault="00176199" w:rsidP="000556EE">
      <w:pPr>
        <w:widowControl w:val="0"/>
        <w:autoSpaceDE w:val="0"/>
        <w:autoSpaceDN w:val="0"/>
        <w:adjustRightInd w:val="0"/>
        <w:ind w:firstLine="540"/>
        <w:jc w:val="both"/>
        <w:rPr>
          <w:b/>
          <w:sz w:val="22"/>
          <w:szCs w:val="22"/>
        </w:rPr>
      </w:pPr>
      <w:r w:rsidRPr="007626FA">
        <w:rPr>
          <w:sz w:val="22"/>
          <w:szCs w:val="22"/>
        </w:rPr>
        <w:t>5.5.</w:t>
      </w:r>
      <w:r w:rsidR="009C6325" w:rsidRPr="007626FA">
        <w:rPr>
          <w:sz w:val="22"/>
          <w:szCs w:val="22"/>
        </w:rPr>
        <w:t>6</w:t>
      </w:r>
      <w:r w:rsidRPr="007626FA">
        <w:rPr>
          <w:sz w:val="22"/>
          <w:szCs w:val="22"/>
        </w:rPr>
        <w:t>.</w:t>
      </w:r>
      <w:r w:rsidR="000223D0" w:rsidRPr="007626FA">
        <w:rPr>
          <w:sz w:val="22"/>
          <w:szCs w:val="22"/>
        </w:rPr>
        <w:t>10</w:t>
      </w:r>
      <w:r w:rsidR="00EE0C73" w:rsidRPr="007626FA">
        <w:rPr>
          <w:sz w:val="22"/>
          <w:szCs w:val="22"/>
        </w:rPr>
        <w:t>. Средства информационного оформления, в том числе средства коммерческой навигации, должны содержаться в чистоте</w:t>
      </w:r>
      <w:r w:rsidR="00243018" w:rsidRPr="007626FA">
        <w:rPr>
          <w:sz w:val="22"/>
          <w:szCs w:val="22"/>
        </w:rPr>
        <w:t>.</w:t>
      </w:r>
      <w:r w:rsidR="00EE0C73" w:rsidRPr="007626FA">
        <w:rPr>
          <w:sz w:val="22"/>
          <w:szCs w:val="22"/>
        </w:rPr>
        <w:t xml:space="preserve"> Ответственность за их содержание несут юридические и физические лица – </w:t>
      </w:r>
      <w:r w:rsidR="00243018" w:rsidRPr="007626FA">
        <w:rPr>
          <w:sz w:val="22"/>
          <w:szCs w:val="22"/>
        </w:rPr>
        <w:t>их владельцы или лица, уполномоченные владельцем</w:t>
      </w:r>
      <w:r w:rsidR="00EE0C73" w:rsidRPr="007626FA">
        <w:rPr>
          <w:sz w:val="22"/>
          <w:szCs w:val="22"/>
        </w:rPr>
        <w:t>.</w:t>
      </w:r>
    </w:p>
    <w:p w:rsidR="00EE0C73" w:rsidRPr="007626FA" w:rsidRDefault="00EE0C73" w:rsidP="000556EE">
      <w:pPr>
        <w:widowControl w:val="0"/>
        <w:autoSpaceDE w:val="0"/>
        <w:autoSpaceDN w:val="0"/>
        <w:adjustRightInd w:val="0"/>
        <w:ind w:firstLine="540"/>
        <w:jc w:val="both"/>
        <w:rPr>
          <w:sz w:val="22"/>
          <w:szCs w:val="22"/>
        </w:rPr>
      </w:pPr>
      <w:r w:rsidRPr="007626FA">
        <w:rPr>
          <w:sz w:val="22"/>
          <w:szCs w:val="22"/>
        </w:rPr>
        <w:t>5.5.</w:t>
      </w:r>
      <w:r w:rsidR="009C6325" w:rsidRPr="007626FA">
        <w:rPr>
          <w:sz w:val="22"/>
          <w:szCs w:val="22"/>
        </w:rPr>
        <w:t>6</w:t>
      </w:r>
      <w:r w:rsidR="00176199" w:rsidRPr="007626FA">
        <w:rPr>
          <w:sz w:val="22"/>
          <w:szCs w:val="22"/>
        </w:rPr>
        <w:t>.1</w:t>
      </w:r>
      <w:r w:rsidR="000223D0" w:rsidRPr="007626FA">
        <w:rPr>
          <w:sz w:val="22"/>
          <w:szCs w:val="22"/>
        </w:rPr>
        <w:t>1</w:t>
      </w:r>
      <w:r w:rsidRPr="007626FA">
        <w:rPr>
          <w:sz w:val="22"/>
          <w:szCs w:val="22"/>
        </w:rPr>
        <w:t xml:space="preserve">. Информация о предвыборной агитации размещается в специально отведенных для этих целей местах. </w:t>
      </w:r>
    </w:p>
    <w:p w:rsidR="00EE0C73" w:rsidRPr="007626FA" w:rsidRDefault="00176199" w:rsidP="000556EE">
      <w:pPr>
        <w:widowControl w:val="0"/>
        <w:autoSpaceDE w:val="0"/>
        <w:autoSpaceDN w:val="0"/>
        <w:adjustRightInd w:val="0"/>
        <w:ind w:firstLine="540"/>
        <w:jc w:val="both"/>
        <w:rPr>
          <w:sz w:val="22"/>
          <w:szCs w:val="22"/>
        </w:rPr>
      </w:pPr>
      <w:r w:rsidRPr="007626FA">
        <w:rPr>
          <w:sz w:val="22"/>
          <w:szCs w:val="22"/>
        </w:rPr>
        <w:t>5.5.</w:t>
      </w:r>
      <w:r w:rsidR="009C6325" w:rsidRPr="007626FA">
        <w:rPr>
          <w:sz w:val="22"/>
          <w:szCs w:val="22"/>
        </w:rPr>
        <w:t>6</w:t>
      </w:r>
      <w:r w:rsidRPr="007626FA">
        <w:rPr>
          <w:sz w:val="22"/>
          <w:szCs w:val="22"/>
        </w:rPr>
        <w:t>.1</w:t>
      </w:r>
      <w:r w:rsidR="000223D0" w:rsidRPr="007626FA">
        <w:rPr>
          <w:sz w:val="22"/>
          <w:szCs w:val="22"/>
        </w:rPr>
        <w:t>2</w:t>
      </w:r>
      <w:r w:rsidR="00EE0C73" w:rsidRPr="007626FA">
        <w:rPr>
          <w:sz w:val="22"/>
          <w:szCs w:val="22"/>
        </w:rPr>
        <w:t>. Юридические и физические лица могут размещать плакаты, афиши, объявления, иную информацию только на специальных рекламных тумбах и стендах, оформление и место установки которых ос</w:t>
      </w:r>
      <w:r w:rsidR="008265F6" w:rsidRPr="007626FA">
        <w:rPr>
          <w:sz w:val="22"/>
          <w:szCs w:val="22"/>
        </w:rPr>
        <w:t>уществляется по согласованию с Уполномоченным</w:t>
      </w:r>
      <w:r w:rsidR="00EE0C73" w:rsidRPr="007626FA">
        <w:rPr>
          <w:sz w:val="22"/>
          <w:szCs w:val="22"/>
        </w:rPr>
        <w:t xml:space="preserve"> орган</w:t>
      </w:r>
      <w:r w:rsidR="008265F6" w:rsidRPr="007626FA">
        <w:rPr>
          <w:sz w:val="22"/>
          <w:szCs w:val="22"/>
        </w:rPr>
        <w:t>о</w:t>
      </w:r>
      <w:r w:rsidR="00EE0C73" w:rsidRPr="007626FA">
        <w:rPr>
          <w:sz w:val="22"/>
          <w:szCs w:val="22"/>
        </w:rPr>
        <w:t>м.</w:t>
      </w:r>
    </w:p>
    <w:p w:rsidR="00D945DE" w:rsidRPr="007626FA" w:rsidRDefault="00D945DE" w:rsidP="000556EE">
      <w:pPr>
        <w:widowControl w:val="0"/>
        <w:autoSpaceDE w:val="0"/>
        <w:autoSpaceDN w:val="0"/>
        <w:adjustRightInd w:val="0"/>
        <w:ind w:firstLine="540"/>
        <w:jc w:val="both"/>
        <w:rPr>
          <w:sz w:val="22"/>
          <w:szCs w:val="22"/>
        </w:rPr>
      </w:pPr>
    </w:p>
    <w:p w:rsidR="00FF04DA" w:rsidRPr="007626FA" w:rsidRDefault="00176199" w:rsidP="000556EE">
      <w:pPr>
        <w:widowControl w:val="0"/>
        <w:autoSpaceDE w:val="0"/>
        <w:autoSpaceDN w:val="0"/>
        <w:adjustRightInd w:val="0"/>
        <w:ind w:firstLine="540"/>
        <w:jc w:val="center"/>
        <w:rPr>
          <w:sz w:val="22"/>
          <w:szCs w:val="22"/>
        </w:rPr>
      </w:pPr>
      <w:r w:rsidRPr="007626FA">
        <w:rPr>
          <w:sz w:val="22"/>
          <w:szCs w:val="22"/>
        </w:rPr>
        <w:t>5.</w:t>
      </w:r>
      <w:r w:rsidR="00FF04DA" w:rsidRPr="007626FA">
        <w:rPr>
          <w:sz w:val="22"/>
          <w:szCs w:val="22"/>
        </w:rPr>
        <w:t>5.</w:t>
      </w:r>
      <w:r w:rsidR="009C6325" w:rsidRPr="007626FA">
        <w:rPr>
          <w:sz w:val="22"/>
          <w:szCs w:val="22"/>
        </w:rPr>
        <w:t>7</w:t>
      </w:r>
      <w:r w:rsidR="00FF04DA" w:rsidRPr="007626FA">
        <w:rPr>
          <w:sz w:val="22"/>
          <w:szCs w:val="22"/>
        </w:rPr>
        <w:t>. Содержание средств наружной рекламы</w:t>
      </w:r>
    </w:p>
    <w:p w:rsidR="00FF04DA" w:rsidRPr="007626FA" w:rsidRDefault="00FF04DA" w:rsidP="000556EE">
      <w:pPr>
        <w:widowControl w:val="0"/>
        <w:autoSpaceDE w:val="0"/>
        <w:autoSpaceDN w:val="0"/>
        <w:adjustRightInd w:val="0"/>
        <w:ind w:firstLine="540"/>
        <w:jc w:val="center"/>
        <w:rPr>
          <w:sz w:val="22"/>
          <w:szCs w:val="22"/>
        </w:rPr>
      </w:pPr>
    </w:p>
    <w:p w:rsidR="00FF04DA" w:rsidRPr="007626FA" w:rsidRDefault="00FF04DA" w:rsidP="000556EE">
      <w:pPr>
        <w:widowControl w:val="0"/>
        <w:autoSpaceDE w:val="0"/>
        <w:autoSpaceDN w:val="0"/>
        <w:adjustRightInd w:val="0"/>
        <w:ind w:firstLine="540"/>
        <w:jc w:val="both"/>
        <w:rPr>
          <w:sz w:val="22"/>
          <w:szCs w:val="22"/>
        </w:rPr>
      </w:pPr>
      <w:r w:rsidRPr="007626FA">
        <w:rPr>
          <w:sz w:val="22"/>
          <w:szCs w:val="22"/>
        </w:rPr>
        <w:t>5.5.</w:t>
      </w:r>
      <w:r w:rsidR="009C6325" w:rsidRPr="007626FA">
        <w:rPr>
          <w:sz w:val="22"/>
          <w:szCs w:val="22"/>
        </w:rPr>
        <w:t>7</w:t>
      </w:r>
      <w:r w:rsidR="00176199" w:rsidRPr="007626FA">
        <w:rPr>
          <w:sz w:val="22"/>
          <w:szCs w:val="22"/>
        </w:rPr>
        <w:t>.</w:t>
      </w:r>
      <w:r w:rsidRPr="007626FA">
        <w:rPr>
          <w:sz w:val="22"/>
          <w:szCs w:val="22"/>
        </w:rPr>
        <w:t xml:space="preserve">1. Организациям, эксплуатирующим световые рекламы, необходимо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r w:rsidR="00D931C3" w:rsidRPr="007626FA">
        <w:rPr>
          <w:sz w:val="22"/>
          <w:szCs w:val="22"/>
        </w:rPr>
        <w:t>элементов освещения</w:t>
      </w:r>
      <w:r w:rsidRPr="007626FA">
        <w:rPr>
          <w:sz w:val="22"/>
          <w:szCs w:val="22"/>
        </w:rPr>
        <w:t>.</w:t>
      </w:r>
    </w:p>
    <w:p w:rsidR="00FF04DA" w:rsidRPr="007626FA" w:rsidRDefault="00FF04DA" w:rsidP="000556EE">
      <w:pPr>
        <w:widowControl w:val="0"/>
        <w:autoSpaceDE w:val="0"/>
        <w:autoSpaceDN w:val="0"/>
        <w:adjustRightInd w:val="0"/>
        <w:ind w:firstLine="540"/>
        <w:jc w:val="both"/>
        <w:rPr>
          <w:sz w:val="22"/>
          <w:szCs w:val="22"/>
        </w:rPr>
      </w:pPr>
      <w:r w:rsidRPr="007626FA">
        <w:rPr>
          <w:sz w:val="22"/>
          <w:szCs w:val="22"/>
        </w:rPr>
        <w:t>5.5.</w:t>
      </w:r>
      <w:r w:rsidR="009C6325" w:rsidRPr="007626FA">
        <w:rPr>
          <w:sz w:val="22"/>
          <w:szCs w:val="22"/>
        </w:rPr>
        <w:t>7</w:t>
      </w:r>
      <w:r w:rsidR="00176199" w:rsidRPr="007626FA">
        <w:rPr>
          <w:sz w:val="22"/>
          <w:szCs w:val="22"/>
        </w:rPr>
        <w:t>.2</w:t>
      </w:r>
      <w:r w:rsidRPr="007626FA">
        <w:rPr>
          <w:sz w:val="22"/>
          <w:szCs w:val="22"/>
        </w:rPr>
        <w:t xml:space="preserve">. </w:t>
      </w:r>
      <w:r w:rsidRPr="007626FA">
        <w:rPr>
          <w:color w:val="000000"/>
          <w:sz w:val="22"/>
          <w:szCs w:val="22"/>
        </w:rPr>
        <w:t xml:space="preserve">Средства наружной рекламы должны быть технически исправными, эстетически </w:t>
      </w:r>
      <w:r w:rsidR="00176199" w:rsidRPr="007626FA">
        <w:rPr>
          <w:color w:val="000000"/>
          <w:sz w:val="22"/>
          <w:szCs w:val="22"/>
        </w:rPr>
        <w:t>привлекательными</w:t>
      </w:r>
      <w:r w:rsidRPr="007626FA">
        <w:rPr>
          <w:color w:val="000000"/>
          <w:sz w:val="22"/>
          <w:szCs w:val="22"/>
        </w:rPr>
        <w:t xml:space="preserve"> и эксплуатироваться в соответствии с требованиями действующих санитарных и технических норм и правил.</w:t>
      </w:r>
    </w:p>
    <w:p w:rsidR="00FF04DA" w:rsidRPr="007626FA" w:rsidRDefault="00FF04DA" w:rsidP="000556EE">
      <w:pPr>
        <w:widowControl w:val="0"/>
        <w:autoSpaceDE w:val="0"/>
        <w:autoSpaceDN w:val="0"/>
        <w:adjustRightInd w:val="0"/>
        <w:ind w:firstLine="540"/>
        <w:jc w:val="both"/>
        <w:rPr>
          <w:color w:val="000000"/>
          <w:sz w:val="22"/>
          <w:szCs w:val="22"/>
        </w:rPr>
      </w:pPr>
      <w:r w:rsidRPr="007626FA">
        <w:rPr>
          <w:color w:val="000000"/>
          <w:sz w:val="22"/>
          <w:szCs w:val="22"/>
        </w:rPr>
        <w:t>5.5.</w:t>
      </w:r>
      <w:r w:rsidR="009C6325" w:rsidRPr="007626FA">
        <w:rPr>
          <w:color w:val="000000"/>
          <w:sz w:val="22"/>
          <w:szCs w:val="22"/>
        </w:rPr>
        <w:t>7</w:t>
      </w:r>
      <w:r w:rsidR="00176199" w:rsidRPr="007626FA">
        <w:rPr>
          <w:color w:val="000000"/>
          <w:sz w:val="22"/>
          <w:szCs w:val="22"/>
        </w:rPr>
        <w:t>.3</w:t>
      </w:r>
      <w:r w:rsidRPr="007626FA">
        <w:rPr>
          <w:color w:val="000000"/>
          <w:sz w:val="22"/>
          <w:szCs w:val="22"/>
        </w:rPr>
        <w:t>. Владельцы средств наружной рекламы обязаны следить за их надлежащим состоянием, своевременно производить их ремонт и уборку места размещения.</w:t>
      </w:r>
    </w:p>
    <w:p w:rsidR="00FF04DA" w:rsidRPr="007626FA" w:rsidRDefault="00176199" w:rsidP="000556EE">
      <w:pPr>
        <w:widowControl w:val="0"/>
        <w:autoSpaceDE w:val="0"/>
        <w:autoSpaceDN w:val="0"/>
        <w:adjustRightInd w:val="0"/>
        <w:ind w:firstLine="540"/>
        <w:jc w:val="both"/>
        <w:rPr>
          <w:color w:val="000000"/>
          <w:sz w:val="22"/>
          <w:szCs w:val="22"/>
        </w:rPr>
      </w:pPr>
      <w:r w:rsidRPr="007626FA">
        <w:rPr>
          <w:color w:val="000000"/>
          <w:sz w:val="22"/>
          <w:szCs w:val="22"/>
        </w:rPr>
        <w:t>5.5.</w:t>
      </w:r>
      <w:r w:rsidR="009C6325" w:rsidRPr="007626FA">
        <w:rPr>
          <w:color w:val="000000"/>
          <w:sz w:val="22"/>
          <w:szCs w:val="22"/>
        </w:rPr>
        <w:t>7</w:t>
      </w:r>
      <w:r w:rsidRPr="007626FA">
        <w:rPr>
          <w:color w:val="000000"/>
          <w:sz w:val="22"/>
          <w:szCs w:val="22"/>
        </w:rPr>
        <w:t>.4</w:t>
      </w:r>
      <w:r w:rsidR="00FF04DA" w:rsidRPr="007626FA">
        <w:rPr>
          <w:color w:val="000000"/>
          <w:sz w:val="22"/>
          <w:szCs w:val="22"/>
        </w:rPr>
        <w:t>. Не допускается использование средств наружной рекламы с испорченным изображением.</w:t>
      </w:r>
    </w:p>
    <w:p w:rsidR="00176199" w:rsidRPr="007626FA" w:rsidRDefault="00176199" w:rsidP="000556EE">
      <w:pPr>
        <w:widowControl w:val="0"/>
        <w:autoSpaceDE w:val="0"/>
        <w:autoSpaceDN w:val="0"/>
        <w:adjustRightInd w:val="0"/>
        <w:ind w:firstLine="540"/>
        <w:jc w:val="both"/>
        <w:rPr>
          <w:color w:val="000000"/>
          <w:sz w:val="22"/>
          <w:szCs w:val="22"/>
        </w:rPr>
      </w:pPr>
      <w:r w:rsidRPr="007626FA">
        <w:rPr>
          <w:color w:val="000000"/>
          <w:sz w:val="22"/>
          <w:szCs w:val="22"/>
        </w:rPr>
        <w:t>5.5.</w:t>
      </w:r>
      <w:r w:rsidR="009C6325" w:rsidRPr="007626FA">
        <w:rPr>
          <w:color w:val="000000"/>
          <w:sz w:val="22"/>
          <w:szCs w:val="22"/>
        </w:rPr>
        <w:t>7</w:t>
      </w:r>
      <w:r w:rsidRPr="007626FA">
        <w:rPr>
          <w:color w:val="000000"/>
          <w:sz w:val="22"/>
          <w:szCs w:val="22"/>
        </w:rPr>
        <w:t>.5</w:t>
      </w:r>
      <w:r w:rsidR="00FF04DA" w:rsidRPr="007626FA">
        <w:rPr>
          <w:color w:val="000000"/>
          <w:sz w:val="22"/>
          <w:szCs w:val="22"/>
        </w:rPr>
        <w:t xml:space="preserve">. При удалении информации с рекламной конструкции рекламное поле должно быть замощено баннерной тканью светлых тонов. </w:t>
      </w:r>
    </w:p>
    <w:p w:rsidR="00FF04DA" w:rsidRPr="007626FA" w:rsidRDefault="00176199" w:rsidP="000556EE">
      <w:pPr>
        <w:widowControl w:val="0"/>
        <w:autoSpaceDE w:val="0"/>
        <w:autoSpaceDN w:val="0"/>
        <w:adjustRightInd w:val="0"/>
        <w:ind w:firstLine="540"/>
        <w:jc w:val="both"/>
        <w:rPr>
          <w:color w:val="000000"/>
          <w:sz w:val="22"/>
          <w:szCs w:val="22"/>
        </w:rPr>
      </w:pPr>
      <w:r w:rsidRPr="007626FA">
        <w:rPr>
          <w:color w:val="000000"/>
          <w:sz w:val="22"/>
          <w:szCs w:val="22"/>
        </w:rPr>
        <w:t>5.5.</w:t>
      </w:r>
      <w:r w:rsidR="009C6325" w:rsidRPr="007626FA">
        <w:rPr>
          <w:color w:val="000000"/>
          <w:sz w:val="22"/>
          <w:szCs w:val="22"/>
        </w:rPr>
        <w:t>7</w:t>
      </w:r>
      <w:r w:rsidRPr="007626FA">
        <w:rPr>
          <w:color w:val="000000"/>
          <w:sz w:val="22"/>
          <w:szCs w:val="22"/>
        </w:rPr>
        <w:t>.6. При обслуживании и мощении рекламных полей н</w:t>
      </w:r>
      <w:r w:rsidR="00FF04DA" w:rsidRPr="007626FA">
        <w:rPr>
          <w:color w:val="000000"/>
          <w:sz w:val="22"/>
          <w:szCs w:val="22"/>
        </w:rPr>
        <w:t>е допускается заезд автотранспорта на газоны.</w:t>
      </w:r>
    </w:p>
    <w:p w:rsidR="00FF04DA" w:rsidRPr="007626FA" w:rsidRDefault="00FF04DA" w:rsidP="000556EE">
      <w:pPr>
        <w:widowControl w:val="0"/>
        <w:autoSpaceDE w:val="0"/>
        <w:autoSpaceDN w:val="0"/>
        <w:adjustRightInd w:val="0"/>
        <w:ind w:firstLine="540"/>
        <w:jc w:val="both"/>
        <w:rPr>
          <w:color w:val="000000"/>
          <w:sz w:val="22"/>
          <w:szCs w:val="22"/>
        </w:rPr>
      </w:pPr>
      <w:r w:rsidRPr="007626FA">
        <w:rPr>
          <w:color w:val="000000"/>
          <w:sz w:val="22"/>
          <w:szCs w:val="22"/>
        </w:rPr>
        <w:t>5.5.</w:t>
      </w:r>
      <w:r w:rsidR="009C6325" w:rsidRPr="007626FA">
        <w:rPr>
          <w:color w:val="000000"/>
          <w:sz w:val="22"/>
          <w:szCs w:val="22"/>
        </w:rPr>
        <w:t>7</w:t>
      </w:r>
      <w:r w:rsidR="00930FEE" w:rsidRPr="007626FA">
        <w:rPr>
          <w:color w:val="000000"/>
          <w:sz w:val="22"/>
          <w:szCs w:val="22"/>
        </w:rPr>
        <w:t>.7</w:t>
      </w:r>
      <w:r w:rsidRPr="007626FA">
        <w:rPr>
          <w:color w:val="000000"/>
          <w:sz w:val="22"/>
          <w:szCs w:val="22"/>
        </w:rPr>
        <w:t>. За ненадлежащее содержание средств наружной рекламы, уборку и санитарное содержание земельного участка и прилегающей территории ответственность несут собственники средств наружной рекламы, а также лица, уполномоченные собственниками.</w:t>
      </w:r>
    </w:p>
    <w:p w:rsidR="00FF04DA" w:rsidRPr="007626FA" w:rsidRDefault="00930FEE" w:rsidP="000556EE">
      <w:pPr>
        <w:widowControl w:val="0"/>
        <w:autoSpaceDE w:val="0"/>
        <w:autoSpaceDN w:val="0"/>
        <w:adjustRightInd w:val="0"/>
        <w:ind w:firstLine="540"/>
        <w:jc w:val="both"/>
        <w:rPr>
          <w:sz w:val="22"/>
          <w:szCs w:val="22"/>
        </w:rPr>
      </w:pPr>
      <w:r w:rsidRPr="007626FA">
        <w:rPr>
          <w:sz w:val="22"/>
          <w:szCs w:val="22"/>
        </w:rPr>
        <w:t>5.5.</w:t>
      </w:r>
      <w:r w:rsidR="009C6325" w:rsidRPr="007626FA">
        <w:rPr>
          <w:sz w:val="22"/>
          <w:szCs w:val="22"/>
        </w:rPr>
        <w:t>7</w:t>
      </w:r>
      <w:r w:rsidRPr="007626FA">
        <w:rPr>
          <w:sz w:val="22"/>
          <w:szCs w:val="22"/>
        </w:rPr>
        <w:t>.8</w:t>
      </w:r>
      <w:r w:rsidR="00FF04DA" w:rsidRPr="007626FA">
        <w:rPr>
          <w:sz w:val="22"/>
          <w:szCs w:val="22"/>
        </w:rPr>
        <w:t>. После монтажа (демонтажа) рекламной конструкции владелец рекламной установки обязан за свой счет восстановить благоустройство территорий или объекта размещения в срок не более трех суток.</w:t>
      </w:r>
    </w:p>
    <w:p w:rsidR="00FF04DA" w:rsidRPr="007626FA" w:rsidRDefault="00FF04DA" w:rsidP="000556EE">
      <w:pPr>
        <w:widowControl w:val="0"/>
        <w:autoSpaceDE w:val="0"/>
        <w:autoSpaceDN w:val="0"/>
        <w:adjustRightInd w:val="0"/>
        <w:ind w:firstLine="540"/>
        <w:jc w:val="center"/>
        <w:rPr>
          <w:sz w:val="22"/>
          <w:szCs w:val="22"/>
        </w:rPr>
      </w:pPr>
    </w:p>
    <w:p w:rsidR="009F1BAA" w:rsidRPr="007626FA" w:rsidRDefault="004A0943" w:rsidP="000556EE">
      <w:pPr>
        <w:widowControl w:val="0"/>
        <w:autoSpaceDE w:val="0"/>
        <w:autoSpaceDN w:val="0"/>
        <w:adjustRightInd w:val="0"/>
        <w:ind w:firstLine="540"/>
        <w:jc w:val="center"/>
        <w:rPr>
          <w:sz w:val="22"/>
          <w:szCs w:val="22"/>
        </w:rPr>
      </w:pPr>
      <w:r w:rsidRPr="007626FA">
        <w:rPr>
          <w:sz w:val="22"/>
          <w:szCs w:val="22"/>
        </w:rPr>
        <w:t>5.</w:t>
      </w:r>
      <w:r w:rsidR="003C027F" w:rsidRPr="007626FA">
        <w:rPr>
          <w:sz w:val="22"/>
          <w:szCs w:val="22"/>
        </w:rPr>
        <w:t>5.</w:t>
      </w:r>
      <w:r w:rsidR="009C6325" w:rsidRPr="007626FA">
        <w:rPr>
          <w:sz w:val="22"/>
          <w:szCs w:val="22"/>
        </w:rPr>
        <w:t>8</w:t>
      </w:r>
      <w:r w:rsidR="003C027F" w:rsidRPr="007626FA">
        <w:rPr>
          <w:sz w:val="22"/>
          <w:szCs w:val="22"/>
        </w:rPr>
        <w:t xml:space="preserve">. </w:t>
      </w:r>
      <w:r w:rsidR="00775E2A" w:rsidRPr="007626FA">
        <w:rPr>
          <w:sz w:val="22"/>
          <w:szCs w:val="22"/>
        </w:rPr>
        <w:t>У</w:t>
      </w:r>
      <w:r w:rsidR="009F1BAA" w:rsidRPr="007626FA">
        <w:rPr>
          <w:sz w:val="22"/>
          <w:szCs w:val="22"/>
        </w:rPr>
        <w:t>становка и содержание малых архитектурных форм.</w:t>
      </w:r>
    </w:p>
    <w:p w:rsidR="00D945DE" w:rsidRPr="007626FA" w:rsidRDefault="00D945DE" w:rsidP="000556EE">
      <w:pPr>
        <w:widowControl w:val="0"/>
        <w:autoSpaceDE w:val="0"/>
        <w:autoSpaceDN w:val="0"/>
        <w:adjustRightInd w:val="0"/>
        <w:ind w:firstLine="540"/>
        <w:jc w:val="both"/>
        <w:rPr>
          <w:color w:val="000000"/>
          <w:sz w:val="22"/>
          <w:szCs w:val="22"/>
        </w:rPr>
      </w:pPr>
    </w:p>
    <w:p w:rsidR="009F1BAA" w:rsidRPr="007626FA" w:rsidRDefault="00D945DE" w:rsidP="000556EE">
      <w:pPr>
        <w:widowControl w:val="0"/>
        <w:autoSpaceDE w:val="0"/>
        <w:autoSpaceDN w:val="0"/>
        <w:adjustRightInd w:val="0"/>
        <w:ind w:firstLine="540"/>
        <w:jc w:val="both"/>
        <w:rPr>
          <w:sz w:val="22"/>
          <w:szCs w:val="22"/>
        </w:rPr>
      </w:pPr>
      <w:r w:rsidRPr="007626FA">
        <w:rPr>
          <w:color w:val="000000"/>
          <w:sz w:val="22"/>
          <w:szCs w:val="22"/>
        </w:rPr>
        <w:t>5</w:t>
      </w:r>
      <w:r w:rsidR="009F1BAA" w:rsidRPr="007626FA">
        <w:rPr>
          <w:color w:val="000000"/>
          <w:sz w:val="22"/>
          <w:szCs w:val="22"/>
        </w:rPr>
        <w:t>.5.</w:t>
      </w:r>
      <w:r w:rsidR="009C6325" w:rsidRPr="007626FA">
        <w:rPr>
          <w:color w:val="000000"/>
          <w:sz w:val="22"/>
          <w:szCs w:val="22"/>
        </w:rPr>
        <w:t>8</w:t>
      </w:r>
      <w:r w:rsidR="004A0943" w:rsidRPr="007626FA">
        <w:rPr>
          <w:color w:val="000000"/>
          <w:sz w:val="22"/>
          <w:szCs w:val="22"/>
        </w:rPr>
        <w:t>.1</w:t>
      </w:r>
      <w:r w:rsidR="009F1BAA" w:rsidRPr="007626FA">
        <w:rPr>
          <w:color w:val="000000"/>
          <w:sz w:val="22"/>
          <w:szCs w:val="22"/>
        </w:rPr>
        <w:t xml:space="preserve">. </w:t>
      </w:r>
      <w:r w:rsidR="00E46A68" w:rsidRPr="007626FA">
        <w:rPr>
          <w:color w:val="000000"/>
          <w:spacing w:val="-5"/>
          <w:sz w:val="22"/>
          <w:szCs w:val="22"/>
        </w:rPr>
        <w:t xml:space="preserve">Установка малых архитектурных форм на территориях общего пользования должна осуществляться в соответствии с действующим законодательством Российской Федерации, законодательством Республики Башкортостан, </w:t>
      </w:r>
      <w:r w:rsidR="002B1607" w:rsidRPr="007626FA">
        <w:rPr>
          <w:color w:val="000000"/>
          <w:spacing w:val="-5"/>
          <w:sz w:val="22"/>
          <w:szCs w:val="22"/>
        </w:rPr>
        <w:t>муниципальными правовыми актами</w:t>
      </w:r>
      <w:r w:rsidR="00CA181F" w:rsidRPr="007626FA">
        <w:rPr>
          <w:color w:val="000000"/>
          <w:spacing w:val="-5"/>
          <w:sz w:val="22"/>
          <w:szCs w:val="22"/>
        </w:rPr>
        <w:t xml:space="preserve"> </w:t>
      </w:r>
      <w:r w:rsidR="00E46A68" w:rsidRPr="007626FA">
        <w:rPr>
          <w:color w:val="000000"/>
          <w:spacing w:val="-5"/>
          <w:sz w:val="22"/>
          <w:szCs w:val="22"/>
        </w:rPr>
        <w:t xml:space="preserve">и содержаться в исправном состоянии, обеспечивающем безопасное использование. </w:t>
      </w:r>
      <w:r w:rsidR="00E46A68" w:rsidRPr="007626FA">
        <w:rPr>
          <w:spacing w:val="-5"/>
          <w:sz w:val="22"/>
          <w:szCs w:val="22"/>
        </w:rPr>
        <w:t>Поврежденные малые архитектурные формы должны быть отремонтированы или демонтированы в срок не более 10 дней.</w:t>
      </w:r>
    </w:p>
    <w:p w:rsidR="009F1BAA" w:rsidRPr="007626FA" w:rsidRDefault="00D945DE" w:rsidP="000556EE">
      <w:pPr>
        <w:widowControl w:val="0"/>
        <w:autoSpaceDE w:val="0"/>
        <w:autoSpaceDN w:val="0"/>
        <w:adjustRightInd w:val="0"/>
        <w:ind w:firstLine="540"/>
        <w:jc w:val="both"/>
        <w:rPr>
          <w:i/>
          <w:color w:val="000000"/>
          <w:sz w:val="22"/>
          <w:szCs w:val="22"/>
        </w:rPr>
      </w:pPr>
      <w:r w:rsidRPr="007626FA">
        <w:rPr>
          <w:color w:val="000000"/>
          <w:sz w:val="22"/>
          <w:szCs w:val="22"/>
        </w:rPr>
        <w:t>5</w:t>
      </w:r>
      <w:r w:rsidR="009F1BAA" w:rsidRPr="007626FA">
        <w:rPr>
          <w:color w:val="000000"/>
          <w:sz w:val="22"/>
          <w:szCs w:val="22"/>
        </w:rPr>
        <w:t>.5.</w:t>
      </w:r>
      <w:r w:rsidR="009C6325" w:rsidRPr="007626FA">
        <w:rPr>
          <w:color w:val="000000"/>
          <w:sz w:val="22"/>
          <w:szCs w:val="22"/>
        </w:rPr>
        <w:t>8</w:t>
      </w:r>
      <w:r w:rsidR="004A0943" w:rsidRPr="007626FA">
        <w:rPr>
          <w:color w:val="000000"/>
          <w:sz w:val="22"/>
          <w:szCs w:val="22"/>
        </w:rPr>
        <w:t>.2</w:t>
      </w:r>
      <w:r w:rsidR="009F1BAA" w:rsidRPr="007626FA">
        <w:rPr>
          <w:color w:val="000000"/>
          <w:spacing w:val="-5"/>
          <w:sz w:val="22"/>
          <w:szCs w:val="22"/>
        </w:rPr>
        <w:t xml:space="preserve">. </w:t>
      </w:r>
      <w:r w:rsidR="00E46A68" w:rsidRPr="007626FA">
        <w:rPr>
          <w:color w:val="000000"/>
          <w:sz w:val="22"/>
          <w:szCs w:val="22"/>
        </w:rPr>
        <w:t>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города, городских многофункциональных центров и зон малые архитектурные формы должны проектироваться на основании индивидуальных проектных разработок.</w:t>
      </w:r>
    </w:p>
    <w:p w:rsidR="00E46A68" w:rsidRPr="007626FA" w:rsidRDefault="00D945DE"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.5.</w:t>
      </w:r>
      <w:r w:rsidR="009C6325" w:rsidRPr="007626FA">
        <w:rPr>
          <w:color w:val="000000"/>
          <w:sz w:val="22"/>
          <w:szCs w:val="22"/>
        </w:rPr>
        <w:t>8</w:t>
      </w:r>
      <w:r w:rsidR="004A0943" w:rsidRPr="007626FA">
        <w:rPr>
          <w:color w:val="000000"/>
          <w:sz w:val="22"/>
          <w:szCs w:val="22"/>
        </w:rPr>
        <w:t>.3</w:t>
      </w:r>
      <w:r w:rsidR="009F1BAA" w:rsidRPr="007626FA">
        <w:rPr>
          <w:color w:val="000000"/>
          <w:sz w:val="22"/>
          <w:szCs w:val="22"/>
        </w:rPr>
        <w:t xml:space="preserve">. </w:t>
      </w:r>
      <w:r w:rsidR="00E46A68" w:rsidRPr="007626FA">
        <w:rPr>
          <w:color w:val="000000"/>
          <w:sz w:val="22"/>
          <w:szCs w:val="22"/>
        </w:rPr>
        <w:t>Основными требованиями к малым архитектурным формам</w:t>
      </w:r>
      <w:r w:rsidR="00E46A68" w:rsidRPr="007626FA">
        <w:rPr>
          <w:i/>
          <w:color w:val="000000"/>
          <w:sz w:val="22"/>
          <w:szCs w:val="22"/>
        </w:rPr>
        <w:t xml:space="preserve"> </w:t>
      </w:r>
      <w:r w:rsidR="00E46A68" w:rsidRPr="007626FA">
        <w:rPr>
          <w:color w:val="000000"/>
          <w:sz w:val="22"/>
          <w:szCs w:val="22"/>
        </w:rPr>
        <w:t>являются:</w:t>
      </w:r>
    </w:p>
    <w:p w:rsidR="00E46A68" w:rsidRPr="007626FA" w:rsidRDefault="00E46A68" w:rsidP="000556EE">
      <w:pPr>
        <w:widowControl w:val="0"/>
        <w:autoSpaceDE w:val="0"/>
        <w:autoSpaceDN w:val="0"/>
        <w:adjustRightInd w:val="0"/>
        <w:ind w:firstLine="540"/>
        <w:jc w:val="both"/>
        <w:rPr>
          <w:color w:val="000000"/>
          <w:sz w:val="22"/>
          <w:szCs w:val="22"/>
        </w:rPr>
      </w:pPr>
      <w:r w:rsidRPr="007626FA">
        <w:rPr>
          <w:color w:val="000000"/>
          <w:sz w:val="22"/>
          <w:szCs w:val="22"/>
        </w:rPr>
        <w:t>- соответствие характеру архитектурного и ландшафтного окружения, элементов благоустройства территории;</w:t>
      </w:r>
    </w:p>
    <w:p w:rsidR="00E46A68" w:rsidRPr="007626FA" w:rsidRDefault="00E46A68" w:rsidP="000556EE">
      <w:pPr>
        <w:widowControl w:val="0"/>
        <w:autoSpaceDE w:val="0"/>
        <w:autoSpaceDN w:val="0"/>
        <w:adjustRightInd w:val="0"/>
        <w:ind w:firstLine="540"/>
        <w:jc w:val="both"/>
        <w:rPr>
          <w:color w:val="000000"/>
          <w:sz w:val="22"/>
          <w:szCs w:val="22"/>
        </w:rPr>
      </w:pPr>
      <w:r w:rsidRPr="007626FA">
        <w:rPr>
          <w:color w:val="000000"/>
          <w:sz w:val="22"/>
          <w:szCs w:val="22"/>
        </w:rPr>
        <w:t>-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9F1BAA" w:rsidRPr="007626FA" w:rsidRDefault="00E46A68" w:rsidP="000556EE">
      <w:pPr>
        <w:widowControl w:val="0"/>
        <w:autoSpaceDE w:val="0"/>
        <w:autoSpaceDN w:val="0"/>
        <w:adjustRightInd w:val="0"/>
        <w:ind w:firstLine="540"/>
        <w:jc w:val="both"/>
        <w:rPr>
          <w:color w:val="000000"/>
          <w:sz w:val="22"/>
          <w:szCs w:val="22"/>
        </w:rPr>
      </w:pPr>
      <w:r w:rsidRPr="007626FA">
        <w:rPr>
          <w:color w:val="000000"/>
          <w:sz w:val="22"/>
          <w:szCs w:val="22"/>
        </w:rPr>
        <w:t>-  прочность, надежность, безопасность конструкции.</w:t>
      </w:r>
    </w:p>
    <w:p w:rsidR="009F1BAA" w:rsidRPr="007626FA" w:rsidRDefault="00D945DE" w:rsidP="000556EE">
      <w:pPr>
        <w:widowControl w:val="0"/>
        <w:autoSpaceDE w:val="0"/>
        <w:autoSpaceDN w:val="0"/>
        <w:adjustRightInd w:val="0"/>
        <w:ind w:firstLine="540"/>
        <w:jc w:val="both"/>
        <w:rPr>
          <w:b/>
          <w:color w:val="000000"/>
          <w:sz w:val="22"/>
          <w:szCs w:val="22"/>
        </w:rPr>
      </w:pPr>
      <w:r w:rsidRPr="007626FA">
        <w:rPr>
          <w:color w:val="000000"/>
          <w:sz w:val="22"/>
          <w:szCs w:val="22"/>
        </w:rPr>
        <w:t>5</w:t>
      </w:r>
      <w:r w:rsidR="009F1BAA" w:rsidRPr="007626FA">
        <w:rPr>
          <w:color w:val="000000"/>
          <w:sz w:val="22"/>
          <w:szCs w:val="22"/>
        </w:rPr>
        <w:t>.5.</w:t>
      </w:r>
      <w:r w:rsidR="009C6325" w:rsidRPr="007626FA">
        <w:rPr>
          <w:color w:val="000000"/>
          <w:sz w:val="22"/>
          <w:szCs w:val="22"/>
        </w:rPr>
        <w:t>8</w:t>
      </w:r>
      <w:r w:rsidR="000223D0" w:rsidRPr="007626FA">
        <w:rPr>
          <w:color w:val="000000"/>
          <w:sz w:val="22"/>
          <w:szCs w:val="22"/>
        </w:rPr>
        <w:t>.4</w:t>
      </w:r>
      <w:r w:rsidR="009F1BAA" w:rsidRPr="007626FA">
        <w:rPr>
          <w:color w:val="000000"/>
          <w:sz w:val="22"/>
          <w:szCs w:val="22"/>
        </w:rPr>
        <w:t xml:space="preserve">. Содержание малых архитектурных форм осуществляется правообладателями земельных участков в </w:t>
      </w:r>
      <w:r w:rsidR="009F1BAA" w:rsidRPr="007626FA">
        <w:rPr>
          <w:color w:val="000000"/>
          <w:sz w:val="22"/>
          <w:szCs w:val="22"/>
        </w:rPr>
        <w:lastRenderedPageBreak/>
        <w:t xml:space="preserve">границах предоставленных земельных участков, на территориях общего пользования - обеспечивается </w:t>
      </w:r>
      <w:r w:rsidR="00CA181F" w:rsidRPr="007626FA">
        <w:rPr>
          <w:sz w:val="22"/>
          <w:szCs w:val="22"/>
        </w:rPr>
        <w:t>У</w:t>
      </w:r>
      <w:r w:rsidR="009F1BAA" w:rsidRPr="007626FA">
        <w:rPr>
          <w:sz w:val="22"/>
          <w:szCs w:val="22"/>
        </w:rPr>
        <w:t>полномоченным органом</w:t>
      </w:r>
      <w:r w:rsidR="00243018" w:rsidRPr="007626FA">
        <w:rPr>
          <w:color w:val="000000"/>
          <w:sz w:val="22"/>
          <w:szCs w:val="22"/>
        </w:rPr>
        <w:t xml:space="preserve"> либо владельцем малой архитектурной формы или лицом, уполномоченным им</w:t>
      </w:r>
      <w:r w:rsidR="009F1BAA" w:rsidRPr="007626FA">
        <w:rPr>
          <w:color w:val="000000"/>
          <w:sz w:val="22"/>
          <w:szCs w:val="22"/>
        </w:rPr>
        <w:t>.</w:t>
      </w:r>
    </w:p>
    <w:p w:rsidR="009F1BAA" w:rsidRPr="007626FA" w:rsidRDefault="00D945DE" w:rsidP="000556EE">
      <w:pPr>
        <w:widowControl w:val="0"/>
        <w:autoSpaceDE w:val="0"/>
        <w:autoSpaceDN w:val="0"/>
        <w:adjustRightInd w:val="0"/>
        <w:ind w:firstLine="540"/>
        <w:jc w:val="both"/>
        <w:rPr>
          <w:sz w:val="22"/>
          <w:szCs w:val="22"/>
        </w:rPr>
      </w:pPr>
      <w:r w:rsidRPr="007626FA">
        <w:rPr>
          <w:sz w:val="22"/>
          <w:szCs w:val="22"/>
        </w:rPr>
        <w:t>5</w:t>
      </w:r>
      <w:r w:rsidR="009F1BAA" w:rsidRPr="007626FA">
        <w:rPr>
          <w:sz w:val="22"/>
          <w:szCs w:val="22"/>
        </w:rPr>
        <w:t>.5.</w:t>
      </w:r>
      <w:r w:rsidR="009C6325" w:rsidRPr="007626FA">
        <w:rPr>
          <w:sz w:val="22"/>
          <w:szCs w:val="22"/>
        </w:rPr>
        <w:t>8</w:t>
      </w:r>
      <w:r w:rsidR="004A0943" w:rsidRPr="007626FA">
        <w:rPr>
          <w:sz w:val="22"/>
          <w:szCs w:val="22"/>
        </w:rPr>
        <w:t>.</w:t>
      </w:r>
      <w:r w:rsidR="000223D0" w:rsidRPr="007626FA">
        <w:rPr>
          <w:sz w:val="22"/>
          <w:szCs w:val="22"/>
        </w:rPr>
        <w:t>5</w:t>
      </w:r>
      <w:r w:rsidR="009F1BAA" w:rsidRPr="007626FA">
        <w:rPr>
          <w:sz w:val="22"/>
          <w:szCs w:val="22"/>
        </w:rPr>
        <w:t xml:space="preserve">. Окраску киосков,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w:t>
      </w:r>
      <w:r w:rsidR="004A0943" w:rsidRPr="007626FA">
        <w:rPr>
          <w:sz w:val="22"/>
          <w:szCs w:val="22"/>
        </w:rPr>
        <w:t xml:space="preserve">следует </w:t>
      </w:r>
      <w:r w:rsidR="009F1BAA" w:rsidRPr="007626FA">
        <w:rPr>
          <w:sz w:val="22"/>
          <w:szCs w:val="22"/>
        </w:rPr>
        <w:t>производить не реже одного раза в год.</w:t>
      </w:r>
    </w:p>
    <w:p w:rsidR="009F1BAA" w:rsidRPr="007626FA" w:rsidRDefault="00D945DE" w:rsidP="000556EE">
      <w:pPr>
        <w:widowControl w:val="0"/>
        <w:autoSpaceDE w:val="0"/>
        <w:autoSpaceDN w:val="0"/>
        <w:adjustRightInd w:val="0"/>
        <w:ind w:firstLine="540"/>
        <w:jc w:val="both"/>
        <w:rPr>
          <w:sz w:val="22"/>
          <w:szCs w:val="22"/>
        </w:rPr>
      </w:pPr>
      <w:r w:rsidRPr="007626FA">
        <w:rPr>
          <w:sz w:val="22"/>
          <w:szCs w:val="22"/>
        </w:rPr>
        <w:t>5</w:t>
      </w:r>
      <w:r w:rsidR="009F1BAA" w:rsidRPr="007626FA">
        <w:rPr>
          <w:sz w:val="22"/>
          <w:szCs w:val="22"/>
        </w:rPr>
        <w:t>.5.</w:t>
      </w:r>
      <w:r w:rsidR="009C6325" w:rsidRPr="007626FA">
        <w:rPr>
          <w:sz w:val="22"/>
          <w:szCs w:val="22"/>
        </w:rPr>
        <w:t>8</w:t>
      </w:r>
      <w:r w:rsidR="004A0943" w:rsidRPr="007626FA">
        <w:rPr>
          <w:sz w:val="22"/>
          <w:szCs w:val="22"/>
        </w:rPr>
        <w:t>.</w:t>
      </w:r>
      <w:r w:rsidR="000223D0" w:rsidRPr="007626FA">
        <w:rPr>
          <w:sz w:val="22"/>
          <w:szCs w:val="22"/>
        </w:rPr>
        <w:t>6</w:t>
      </w:r>
      <w:r w:rsidR="009F1BAA" w:rsidRPr="007626FA">
        <w:rPr>
          <w:sz w:val="22"/>
          <w:szCs w:val="22"/>
        </w:rPr>
        <w:t xml:space="preserve">.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w:t>
      </w:r>
      <w:r w:rsidR="004A0943" w:rsidRPr="007626FA">
        <w:rPr>
          <w:sz w:val="22"/>
          <w:szCs w:val="22"/>
        </w:rPr>
        <w:t xml:space="preserve">следует </w:t>
      </w:r>
      <w:r w:rsidR="009F1BAA" w:rsidRPr="007626FA">
        <w:rPr>
          <w:sz w:val="22"/>
          <w:szCs w:val="22"/>
        </w:rPr>
        <w:t>производить не реже одного раза в два года, а ремонт - по мере необходимости.</w:t>
      </w:r>
    </w:p>
    <w:p w:rsidR="009F1BAA" w:rsidRPr="007626FA" w:rsidRDefault="00D945DE"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.5.</w:t>
      </w:r>
      <w:r w:rsidR="009C6325" w:rsidRPr="007626FA">
        <w:rPr>
          <w:color w:val="000000"/>
          <w:sz w:val="22"/>
          <w:szCs w:val="22"/>
        </w:rPr>
        <w:t>8</w:t>
      </w:r>
      <w:r w:rsidR="004A0943" w:rsidRPr="007626FA">
        <w:rPr>
          <w:color w:val="000000"/>
          <w:sz w:val="22"/>
          <w:szCs w:val="22"/>
        </w:rPr>
        <w:t>.</w:t>
      </w:r>
      <w:r w:rsidR="000223D0" w:rsidRPr="007626FA">
        <w:rPr>
          <w:color w:val="000000"/>
          <w:sz w:val="22"/>
          <w:szCs w:val="22"/>
        </w:rPr>
        <w:t>7</w:t>
      </w:r>
      <w:r w:rsidR="009F1BAA" w:rsidRPr="007626FA">
        <w:rPr>
          <w:color w:val="000000"/>
          <w:sz w:val="22"/>
          <w:szCs w:val="22"/>
        </w:rPr>
        <w:t>. Владельцы</w:t>
      </w:r>
      <w:r w:rsidR="00E46A68" w:rsidRPr="007626FA">
        <w:rPr>
          <w:color w:val="000000"/>
          <w:sz w:val="22"/>
          <w:szCs w:val="22"/>
        </w:rPr>
        <w:t xml:space="preserve"> </w:t>
      </w:r>
      <w:r w:rsidR="009F1BAA" w:rsidRPr="007626FA">
        <w:rPr>
          <w:color w:val="000000"/>
          <w:sz w:val="22"/>
          <w:szCs w:val="22"/>
        </w:rPr>
        <w:t>малых архитектурных форм</w:t>
      </w:r>
      <w:r w:rsidR="004A0943" w:rsidRPr="007626FA">
        <w:rPr>
          <w:color w:val="000000"/>
          <w:sz w:val="22"/>
          <w:szCs w:val="22"/>
        </w:rPr>
        <w:t xml:space="preserve"> или уполномоченные ими лица</w:t>
      </w:r>
      <w:r w:rsidR="00E46A68" w:rsidRPr="007626FA">
        <w:rPr>
          <w:color w:val="000000"/>
          <w:sz w:val="22"/>
          <w:szCs w:val="22"/>
        </w:rPr>
        <w:t xml:space="preserve"> </w:t>
      </w:r>
      <w:r w:rsidR="009F1BAA" w:rsidRPr="007626FA">
        <w:rPr>
          <w:color w:val="000000"/>
          <w:sz w:val="22"/>
          <w:szCs w:val="22"/>
        </w:rPr>
        <w:t>обязаны:</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 содержать малые архитектурные формы в чистоте и исправном состоянии;</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 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 в зимний период очищать малые архитектурные формы, а также подходы к ним от снега и наледи;</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 обустраивать песочницы с гладкой ограждающей поверхностью, менять песок в песочницах не менее одного раза в год;</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 следить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 в период работы фонтанов производить ежедневную очистку водной поверхности от мусора.</w:t>
      </w:r>
    </w:p>
    <w:p w:rsidR="009F1BAA" w:rsidRPr="007626FA" w:rsidRDefault="00D945DE"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.5.</w:t>
      </w:r>
      <w:r w:rsidR="009C6325" w:rsidRPr="007626FA">
        <w:rPr>
          <w:color w:val="000000"/>
          <w:sz w:val="22"/>
          <w:szCs w:val="22"/>
        </w:rPr>
        <w:t>8</w:t>
      </w:r>
      <w:r w:rsidR="004A0943" w:rsidRPr="007626FA">
        <w:rPr>
          <w:color w:val="000000"/>
          <w:sz w:val="22"/>
          <w:szCs w:val="22"/>
        </w:rPr>
        <w:t>.</w:t>
      </w:r>
      <w:r w:rsidR="000223D0" w:rsidRPr="007626FA">
        <w:rPr>
          <w:color w:val="000000"/>
          <w:sz w:val="22"/>
          <w:szCs w:val="22"/>
        </w:rPr>
        <w:t>8</w:t>
      </w:r>
      <w:r w:rsidR="009F1BAA" w:rsidRPr="007626FA">
        <w:rPr>
          <w:color w:val="000000"/>
          <w:sz w:val="22"/>
          <w:szCs w:val="22"/>
        </w:rPr>
        <w:t>. Не допускается:</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 xml:space="preserve">- </w:t>
      </w:r>
      <w:r w:rsidR="00BD6993" w:rsidRPr="007626FA">
        <w:rPr>
          <w:color w:val="000000"/>
          <w:sz w:val="22"/>
          <w:szCs w:val="22"/>
        </w:rPr>
        <w:t xml:space="preserve">   </w:t>
      </w:r>
      <w:r w:rsidRPr="007626FA">
        <w:rPr>
          <w:color w:val="000000"/>
          <w:sz w:val="22"/>
          <w:szCs w:val="22"/>
        </w:rPr>
        <w:t>использовать малые архитектурные формы не по назначению (отдых взрослых на детских игровых площадках, сушка белья на спортивных площадках</w:t>
      </w:r>
      <w:r w:rsidR="00CA181F" w:rsidRPr="007626FA">
        <w:rPr>
          <w:color w:val="000000"/>
          <w:sz w:val="22"/>
          <w:szCs w:val="22"/>
        </w:rPr>
        <w:t>, купание в фонтанах</w:t>
      </w:r>
      <w:r w:rsidRPr="007626FA">
        <w:rPr>
          <w:color w:val="000000"/>
          <w:sz w:val="22"/>
          <w:szCs w:val="22"/>
        </w:rPr>
        <w:t>);</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 развешивать и наклеивать любую информационно-печатную продукцию на малых архитектурных формах;</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 ломать и повреждать малые архитектурные фор</w:t>
      </w:r>
      <w:r w:rsidR="00CA181F" w:rsidRPr="007626FA">
        <w:rPr>
          <w:color w:val="000000"/>
          <w:sz w:val="22"/>
          <w:szCs w:val="22"/>
        </w:rPr>
        <w:t>мы и их конструктивные элементы.</w:t>
      </w:r>
    </w:p>
    <w:p w:rsidR="00D945DE" w:rsidRPr="007626FA" w:rsidRDefault="00D945DE" w:rsidP="000556EE">
      <w:pPr>
        <w:widowControl w:val="0"/>
        <w:autoSpaceDE w:val="0"/>
        <w:autoSpaceDN w:val="0"/>
        <w:adjustRightInd w:val="0"/>
        <w:ind w:firstLine="540"/>
        <w:jc w:val="both"/>
        <w:rPr>
          <w:sz w:val="22"/>
          <w:szCs w:val="22"/>
        </w:rPr>
      </w:pPr>
    </w:p>
    <w:p w:rsidR="009F1BAA" w:rsidRPr="007626FA" w:rsidRDefault="007602A2" w:rsidP="000556EE">
      <w:pPr>
        <w:widowControl w:val="0"/>
        <w:autoSpaceDE w:val="0"/>
        <w:autoSpaceDN w:val="0"/>
        <w:adjustRightInd w:val="0"/>
        <w:ind w:firstLine="540"/>
        <w:jc w:val="center"/>
        <w:rPr>
          <w:sz w:val="22"/>
          <w:szCs w:val="22"/>
        </w:rPr>
      </w:pPr>
      <w:r w:rsidRPr="007626FA">
        <w:rPr>
          <w:sz w:val="22"/>
          <w:szCs w:val="22"/>
        </w:rPr>
        <w:t>5.</w:t>
      </w:r>
      <w:r w:rsidR="003C027F" w:rsidRPr="007626FA">
        <w:rPr>
          <w:sz w:val="22"/>
          <w:szCs w:val="22"/>
        </w:rPr>
        <w:t xml:space="preserve">6. </w:t>
      </w:r>
      <w:r w:rsidR="009F1BAA" w:rsidRPr="007626FA">
        <w:rPr>
          <w:sz w:val="22"/>
          <w:szCs w:val="22"/>
        </w:rPr>
        <w:t>Работы по озеленению территорий и содержанию зеленых насаждений</w:t>
      </w:r>
    </w:p>
    <w:p w:rsidR="009F1BAA" w:rsidRPr="007626FA" w:rsidRDefault="009F1BAA" w:rsidP="000556EE">
      <w:pPr>
        <w:widowControl w:val="0"/>
        <w:autoSpaceDE w:val="0"/>
        <w:autoSpaceDN w:val="0"/>
        <w:adjustRightInd w:val="0"/>
        <w:ind w:firstLine="540"/>
        <w:jc w:val="center"/>
        <w:rPr>
          <w:sz w:val="22"/>
          <w:szCs w:val="22"/>
        </w:rPr>
      </w:pPr>
    </w:p>
    <w:p w:rsidR="009F1BAA" w:rsidRPr="007626FA" w:rsidRDefault="00E46A68"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.6.1. Зеленые насаждения являются обязательным элементом благоустройства территории.</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 xml:space="preserve">При проведении работ по благоустройству </w:t>
      </w:r>
      <w:r w:rsidR="00443DCA" w:rsidRPr="007626FA">
        <w:rPr>
          <w:color w:val="000000"/>
          <w:sz w:val="22"/>
          <w:szCs w:val="22"/>
        </w:rPr>
        <w:t xml:space="preserve">территории </w:t>
      </w:r>
      <w:r w:rsidRPr="007626FA">
        <w:rPr>
          <w:color w:val="000000"/>
          <w:sz w:val="22"/>
          <w:szCs w:val="22"/>
        </w:rPr>
        <w:t xml:space="preserve">необходимо </w:t>
      </w:r>
      <w:r w:rsidR="007602A2" w:rsidRPr="007626FA">
        <w:rPr>
          <w:color w:val="000000"/>
          <w:sz w:val="22"/>
          <w:szCs w:val="22"/>
        </w:rPr>
        <w:t xml:space="preserve">обеспечить </w:t>
      </w:r>
      <w:r w:rsidRPr="007626FA">
        <w:rPr>
          <w:color w:val="000000"/>
          <w:sz w:val="22"/>
          <w:szCs w:val="22"/>
        </w:rPr>
        <w:t>максимальное сохранение существующих зеленых насаждений.</w:t>
      </w:r>
    </w:p>
    <w:p w:rsidR="003F4988" w:rsidRPr="007626FA" w:rsidRDefault="009C6325" w:rsidP="000556EE">
      <w:pPr>
        <w:widowControl w:val="0"/>
        <w:autoSpaceDE w:val="0"/>
        <w:autoSpaceDN w:val="0"/>
        <w:adjustRightInd w:val="0"/>
        <w:ind w:firstLine="540"/>
        <w:jc w:val="both"/>
        <w:rPr>
          <w:color w:val="000000"/>
          <w:sz w:val="22"/>
          <w:szCs w:val="22"/>
        </w:rPr>
      </w:pPr>
      <w:r w:rsidRPr="007626FA">
        <w:rPr>
          <w:sz w:val="22"/>
          <w:szCs w:val="22"/>
        </w:rPr>
        <w:t>5</w:t>
      </w:r>
      <w:r w:rsidR="003F4988" w:rsidRPr="007626FA">
        <w:rPr>
          <w:sz w:val="22"/>
          <w:szCs w:val="22"/>
        </w:rPr>
        <w:t>.6.</w:t>
      </w:r>
      <w:r w:rsidRPr="007626FA">
        <w:rPr>
          <w:sz w:val="22"/>
          <w:szCs w:val="22"/>
        </w:rPr>
        <w:t>2</w:t>
      </w:r>
      <w:r w:rsidR="003F4988" w:rsidRPr="007626FA">
        <w:rPr>
          <w:sz w:val="22"/>
          <w:szCs w:val="22"/>
        </w:rPr>
        <w:t xml:space="preserve">. Озеленение территории общего пользования, работы по содержанию и восстановлению парков, скверов, зеленых зон, относящихся к территориям общего пользования, содержание и охрана городских лесов </w:t>
      </w:r>
      <w:r w:rsidR="003F4988" w:rsidRPr="007626FA">
        <w:rPr>
          <w:color w:val="000000"/>
          <w:sz w:val="22"/>
          <w:szCs w:val="22"/>
        </w:rPr>
        <w:t xml:space="preserve">осуществляют </w:t>
      </w:r>
      <w:r w:rsidR="003F4988" w:rsidRPr="007626FA">
        <w:rPr>
          <w:sz w:val="22"/>
          <w:szCs w:val="22"/>
        </w:rPr>
        <w:t>Уполномоченные органы</w:t>
      </w:r>
      <w:r w:rsidR="003F4988" w:rsidRPr="007626FA">
        <w:rPr>
          <w:color w:val="000000"/>
          <w:sz w:val="22"/>
          <w:szCs w:val="22"/>
        </w:rPr>
        <w:t xml:space="preserve"> в пределах своих полномочий.</w:t>
      </w:r>
    </w:p>
    <w:p w:rsidR="003F4988" w:rsidRPr="007626FA" w:rsidRDefault="009C6325" w:rsidP="000556EE">
      <w:pPr>
        <w:autoSpaceDE w:val="0"/>
        <w:autoSpaceDN w:val="0"/>
        <w:adjustRightInd w:val="0"/>
        <w:ind w:firstLine="540"/>
        <w:jc w:val="both"/>
        <w:rPr>
          <w:sz w:val="22"/>
          <w:szCs w:val="22"/>
        </w:rPr>
      </w:pPr>
      <w:r w:rsidRPr="007626FA">
        <w:rPr>
          <w:sz w:val="22"/>
          <w:szCs w:val="22"/>
        </w:rPr>
        <w:t>5</w:t>
      </w:r>
      <w:r w:rsidR="003F4988" w:rsidRPr="007626FA">
        <w:rPr>
          <w:sz w:val="22"/>
          <w:szCs w:val="22"/>
        </w:rPr>
        <w:t>.6.</w:t>
      </w:r>
      <w:r w:rsidRPr="007626FA">
        <w:rPr>
          <w:sz w:val="22"/>
          <w:szCs w:val="22"/>
        </w:rPr>
        <w:t>3</w:t>
      </w:r>
      <w:r w:rsidR="003F4988" w:rsidRPr="007626FA">
        <w:rPr>
          <w:sz w:val="22"/>
          <w:szCs w:val="22"/>
        </w:rPr>
        <w:t>.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3F4988" w:rsidRPr="007626FA" w:rsidRDefault="009C6325" w:rsidP="000556EE">
      <w:pPr>
        <w:autoSpaceDE w:val="0"/>
        <w:autoSpaceDN w:val="0"/>
        <w:adjustRightInd w:val="0"/>
        <w:ind w:firstLine="540"/>
        <w:jc w:val="both"/>
        <w:rPr>
          <w:sz w:val="22"/>
          <w:szCs w:val="22"/>
        </w:rPr>
      </w:pPr>
      <w:r w:rsidRPr="007626FA">
        <w:rPr>
          <w:sz w:val="22"/>
          <w:szCs w:val="22"/>
        </w:rPr>
        <w:t>5</w:t>
      </w:r>
      <w:r w:rsidR="003F4988" w:rsidRPr="007626FA">
        <w:rPr>
          <w:sz w:val="22"/>
          <w:szCs w:val="22"/>
        </w:rPr>
        <w:t>.6.</w:t>
      </w:r>
      <w:r w:rsidRPr="007626FA">
        <w:rPr>
          <w:sz w:val="22"/>
          <w:szCs w:val="22"/>
        </w:rPr>
        <w:t>4</w:t>
      </w:r>
      <w:r w:rsidR="003F4988" w:rsidRPr="007626FA">
        <w:rPr>
          <w:sz w:val="22"/>
          <w:szCs w:val="22"/>
        </w:rPr>
        <w:t>.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необходимо производить только по проектам, согласованным с Уполномоченным органом.</w:t>
      </w:r>
    </w:p>
    <w:p w:rsidR="003F4988" w:rsidRPr="007626FA" w:rsidRDefault="009C6325" w:rsidP="000556EE">
      <w:pPr>
        <w:autoSpaceDE w:val="0"/>
        <w:autoSpaceDN w:val="0"/>
        <w:adjustRightInd w:val="0"/>
        <w:ind w:firstLine="540"/>
        <w:jc w:val="both"/>
        <w:rPr>
          <w:sz w:val="22"/>
          <w:szCs w:val="22"/>
        </w:rPr>
      </w:pPr>
      <w:r w:rsidRPr="007626FA">
        <w:rPr>
          <w:sz w:val="22"/>
          <w:szCs w:val="22"/>
        </w:rPr>
        <w:t>5</w:t>
      </w:r>
      <w:r w:rsidR="003F4988" w:rsidRPr="007626FA">
        <w:rPr>
          <w:sz w:val="22"/>
          <w:szCs w:val="22"/>
        </w:rPr>
        <w:t>.6.</w:t>
      </w:r>
      <w:r w:rsidRPr="007626FA">
        <w:rPr>
          <w:sz w:val="22"/>
          <w:szCs w:val="22"/>
        </w:rPr>
        <w:t>5</w:t>
      </w:r>
      <w:r w:rsidR="003F4988" w:rsidRPr="007626FA">
        <w:rPr>
          <w:sz w:val="22"/>
          <w:szCs w:val="22"/>
        </w:rPr>
        <w:t xml:space="preserve">. Лицам, указанным в </w:t>
      </w:r>
      <w:hyperlink r:id="rId29" w:history="1">
        <w:r w:rsidR="003F4988" w:rsidRPr="007626FA">
          <w:rPr>
            <w:sz w:val="22"/>
            <w:szCs w:val="22"/>
          </w:rPr>
          <w:t xml:space="preserve">пунктах </w:t>
        </w:r>
        <w:r w:rsidR="00DB5CEC" w:rsidRPr="007626FA">
          <w:rPr>
            <w:sz w:val="22"/>
            <w:szCs w:val="22"/>
          </w:rPr>
          <w:t>5</w:t>
        </w:r>
        <w:r w:rsidR="003F4988" w:rsidRPr="007626FA">
          <w:rPr>
            <w:sz w:val="22"/>
            <w:szCs w:val="22"/>
          </w:rPr>
          <w:t>.6.</w:t>
        </w:r>
      </w:hyperlink>
      <w:r w:rsidR="00DB5CEC" w:rsidRPr="007626FA">
        <w:rPr>
          <w:sz w:val="22"/>
          <w:szCs w:val="22"/>
        </w:rPr>
        <w:t>2</w:t>
      </w:r>
      <w:r w:rsidR="003F4988" w:rsidRPr="007626FA">
        <w:rPr>
          <w:sz w:val="22"/>
          <w:szCs w:val="22"/>
        </w:rPr>
        <w:t xml:space="preserve"> и </w:t>
      </w:r>
      <w:hyperlink r:id="rId30" w:history="1">
        <w:r w:rsidR="00DB5CEC" w:rsidRPr="007626FA">
          <w:rPr>
            <w:sz w:val="22"/>
            <w:szCs w:val="22"/>
          </w:rPr>
          <w:t>5.6.3</w:t>
        </w:r>
      </w:hyperlink>
      <w:r w:rsidR="003F4988" w:rsidRPr="007626FA">
        <w:rPr>
          <w:sz w:val="22"/>
          <w:szCs w:val="22"/>
        </w:rPr>
        <w:t xml:space="preserve"> настоящих Правил, необходимо:</w:t>
      </w:r>
    </w:p>
    <w:p w:rsidR="003F4988" w:rsidRPr="007626FA" w:rsidRDefault="003F4988" w:rsidP="000556EE">
      <w:pPr>
        <w:autoSpaceDE w:val="0"/>
        <w:autoSpaceDN w:val="0"/>
        <w:adjustRightInd w:val="0"/>
        <w:ind w:firstLine="540"/>
        <w:jc w:val="both"/>
        <w:rPr>
          <w:sz w:val="22"/>
          <w:szCs w:val="22"/>
        </w:rPr>
      </w:pPr>
      <w:r w:rsidRPr="007626FA">
        <w:rPr>
          <w:sz w:val="22"/>
          <w:szCs w:val="22"/>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3F4988" w:rsidRPr="007626FA" w:rsidRDefault="003F4988" w:rsidP="000556EE">
      <w:pPr>
        <w:autoSpaceDE w:val="0"/>
        <w:autoSpaceDN w:val="0"/>
        <w:adjustRightInd w:val="0"/>
        <w:ind w:firstLine="540"/>
        <w:jc w:val="both"/>
        <w:rPr>
          <w:sz w:val="22"/>
          <w:szCs w:val="22"/>
        </w:rPr>
      </w:pPr>
      <w:r w:rsidRPr="007626FA">
        <w:rPr>
          <w:sz w:val="22"/>
          <w:szCs w:val="22"/>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3F4988" w:rsidRPr="007626FA" w:rsidRDefault="003F4988" w:rsidP="000556EE">
      <w:pPr>
        <w:autoSpaceDE w:val="0"/>
        <w:autoSpaceDN w:val="0"/>
        <w:adjustRightInd w:val="0"/>
        <w:ind w:firstLine="540"/>
        <w:jc w:val="both"/>
        <w:rPr>
          <w:sz w:val="22"/>
          <w:szCs w:val="22"/>
        </w:rPr>
      </w:pPr>
      <w:r w:rsidRPr="007626FA">
        <w:rPr>
          <w:sz w:val="22"/>
          <w:szCs w:val="22"/>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3F4988" w:rsidRPr="007626FA" w:rsidRDefault="003F4988" w:rsidP="000556EE">
      <w:pPr>
        <w:autoSpaceDE w:val="0"/>
        <w:autoSpaceDN w:val="0"/>
        <w:adjustRightInd w:val="0"/>
        <w:ind w:firstLine="540"/>
        <w:jc w:val="both"/>
        <w:rPr>
          <w:sz w:val="22"/>
          <w:szCs w:val="22"/>
        </w:rPr>
      </w:pPr>
      <w:r w:rsidRPr="007626FA">
        <w:rPr>
          <w:sz w:val="22"/>
          <w:szCs w:val="22"/>
        </w:rPr>
        <w:t>- проводить своевременный ремонт ограждений зеленых насаждений.</w:t>
      </w:r>
    </w:p>
    <w:p w:rsidR="0013000B" w:rsidRPr="007626FA" w:rsidRDefault="00E46A68"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.6.</w:t>
      </w:r>
      <w:r w:rsidR="009C6325" w:rsidRPr="007626FA">
        <w:rPr>
          <w:color w:val="000000"/>
          <w:sz w:val="22"/>
          <w:szCs w:val="22"/>
        </w:rPr>
        <w:t>6</w:t>
      </w:r>
      <w:r w:rsidR="009F1BAA" w:rsidRPr="007626FA">
        <w:rPr>
          <w:color w:val="000000"/>
          <w:sz w:val="22"/>
          <w:szCs w:val="22"/>
        </w:rPr>
        <w:t xml:space="preserve">. </w:t>
      </w:r>
      <w:r w:rsidR="0013000B" w:rsidRPr="007626FA">
        <w:rPr>
          <w:color w:val="000000"/>
          <w:sz w:val="22"/>
          <w:szCs w:val="22"/>
        </w:rPr>
        <w:t>Требования к производству работ на объектах озеленения:</w:t>
      </w:r>
    </w:p>
    <w:p w:rsidR="0013000B" w:rsidRPr="007626FA" w:rsidRDefault="0013000B" w:rsidP="000556EE">
      <w:pPr>
        <w:widowControl w:val="0"/>
        <w:autoSpaceDE w:val="0"/>
        <w:autoSpaceDN w:val="0"/>
        <w:adjustRightInd w:val="0"/>
        <w:ind w:firstLine="540"/>
        <w:jc w:val="both"/>
        <w:rPr>
          <w:color w:val="000000"/>
          <w:sz w:val="22"/>
          <w:szCs w:val="22"/>
        </w:rPr>
      </w:pPr>
      <w:proofErr w:type="gramStart"/>
      <w:r w:rsidRPr="007626FA">
        <w:rPr>
          <w:color w:val="000000"/>
          <w:sz w:val="22"/>
          <w:szCs w:val="22"/>
        </w:rPr>
        <w:t>- 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и стоянками транспортных средств и иной техники в целях предупреждения уплотнения почвы;</w:t>
      </w:r>
      <w:proofErr w:type="gramEnd"/>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 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sz w:val="22"/>
          <w:szCs w:val="22"/>
        </w:rPr>
        <w:t>- при проведении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w:t>
      </w:r>
      <w:r w:rsidRPr="007626FA">
        <w:rPr>
          <w:color w:val="000000"/>
          <w:sz w:val="22"/>
          <w:szCs w:val="22"/>
        </w:rPr>
        <w:t xml:space="preserve">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5.6.</w:t>
      </w:r>
      <w:r w:rsidR="009C6325" w:rsidRPr="007626FA">
        <w:rPr>
          <w:color w:val="000000"/>
          <w:sz w:val="22"/>
          <w:szCs w:val="22"/>
        </w:rPr>
        <w:t>7</w:t>
      </w:r>
      <w:r w:rsidRPr="007626FA">
        <w:rPr>
          <w:color w:val="000000"/>
          <w:sz w:val="22"/>
          <w:szCs w:val="22"/>
        </w:rPr>
        <w:t xml:space="preserve">. </w:t>
      </w:r>
      <w:r w:rsidR="003362A8" w:rsidRPr="007626FA">
        <w:rPr>
          <w:color w:val="000000"/>
          <w:sz w:val="22"/>
          <w:szCs w:val="22"/>
        </w:rPr>
        <w:t>При озеленении необходимо</w:t>
      </w:r>
      <w:r w:rsidRPr="007626FA">
        <w:rPr>
          <w:color w:val="000000"/>
          <w:sz w:val="22"/>
          <w:szCs w:val="22"/>
        </w:rPr>
        <w:t>:</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 обеспечить сохранность и квалифицированный уход за зелеными насаждениями;</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lastRenderedPageBreak/>
        <w:t>- в летнее время года в сухую погоду обеспечивать полив газонов, цветников, деревьев и кустарников;</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 обеспечить сохранность и целостность газонов,</w:t>
      </w:r>
      <w:r w:rsidR="00D46543" w:rsidRPr="007626FA">
        <w:rPr>
          <w:color w:val="000000"/>
          <w:sz w:val="22"/>
          <w:szCs w:val="22"/>
        </w:rPr>
        <w:t xml:space="preserve"> не допускать</w:t>
      </w:r>
      <w:r w:rsidRPr="007626FA">
        <w:rPr>
          <w:color w:val="000000"/>
          <w:sz w:val="22"/>
          <w:szCs w:val="22"/>
        </w:rPr>
        <w:t xml:space="preserve"> складирования на них различных материалов, отходов, мусора, </w:t>
      </w:r>
      <w:proofErr w:type="spellStart"/>
      <w:r w:rsidRPr="007626FA">
        <w:rPr>
          <w:color w:val="000000"/>
          <w:sz w:val="22"/>
          <w:szCs w:val="22"/>
        </w:rPr>
        <w:t>противогололедных</w:t>
      </w:r>
      <w:proofErr w:type="spellEnd"/>
      <w:r w:rsidRPr="007626FA">
        <w:rPr>
          <w:color w:val="000000"/>
          <w:sz w:val="22"/>
          <w:szCs w:val="22"/>
        </w:rPr>
        <w:t xml:space="preserve"> материалов, иных вредных веществ, а также снега, скола льда, в случае если это может причинить вред газонам;</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w:t>
      </w:r>
      <w:r w:rsidR="00CA181F" w:rsidRPr="007626FA">
        <w:rPr>
          <w:color w:val="000000"/>
          <w:sz w:val="22"/>
          <w:szCs w:val="22"/>
        </w:rPr>
        <w:t xml:space="preserve"> </w:t>
      </w:r>
      <w:r w:rsidRPr="007626FA">
        <w:rPr>
          <w:color w:val="000000"/>
          <w:sz w:val="22"/>
          <w:szCs w:val="22"/>
        </w:rPr>
        <w:t xml:space="preserve">новые посадки и пересадку деревьев и кустарников, а также изменение планировки сетей дорожек, площадок, газонов производить только по проектам, согласованным с </w:t>
      </w:r>
      <w:r w:rsidR="00CA181F" w:rsidRPr="007626FA">
        <w:rPr>
          <w:color w:val="000000"/>
          <w:sz w:val="22"/>
          <w:szCs w:val="22"/>
        </w:rPr>
        <w:t>Уполномоченным органом</w:t>
      </w:r>
      <w:r w:rsidRPr="007626FA">
        <w:rPr>
          <w:color w:val="000000"/>
          <w:sz w:val="22"/>
          <w:szCs w:val="22"/>
        </w:rPr>
        <w:t>;</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 при наличии водоемов на объектах озеленения содержать их в чистоте и производить их капитальную очистку не реже одного раза в 10 лет.</w:t>
      </w:r>
    </w:p>
    <w:p w:rsidR="0013000B" w:rsidRPr="007626FA" w:rsidRDefault="00E46A68"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.6.</w:t>
      </w:r>
      <w:r w:rsidR="009C6325" w:rsidRPr="007626FA">
        <w:rPr>
          <w:color w:val="000000"/>
          <w:sz w:val="22"/>
          <w:szCs w:val="22"/>
        </w:rPr>
        <w:t>8</w:t>
      </w:r>
      <w:r w:rsidR="009F1BAA" w:rsidRPr="007626FA">
        <w:rPr>
          <w:color w:val="000000"/>
          <w:sz w:val="22"/>
          <w:szCs w:val="22"/>
        </w:rPr>
        <w:t xml:space="preserve">. </w:t>
      </w:r>
      <w:r w:rsidR="0013000B" w:rsidRPr="007626FA">
        <w:rPr>
          <w:color w:val="000000"/>
          <w:sz w:val="22"/>
          <w:szCs w:val="22"/>
        </w:rPr>
        <w:t xml:space="preserve">На озелененных территориях </w:t>
      </w:r>
      <w:r w:rsidR="000223D0" w:rsidRPr="007626FA">
        <w:rPr>
          <w:color w:val="000000"/>
          <w:sz w:val="22"/>
          <w:szCs w:val="22"/>
        </w:rPr>
        <w:t>запрещается</w:t>
      </w:r>
      <w:r w:rsidR="0013000B" w:rsidRPr="007626FA">
        <w:rPr>
          <w:color w:val="000000"/>
          <w:sz w:val="22"/>
          <w:szCs w:val="22"/>
        </w:rPr>
        <w:t>:</w:t>
      </w:r>
    </w:p>
    <w:p w:rsidR="00443DCA" w:rsidRPr="007626FA" w:rsidRDefault="00443DCA" w:rsidP="000556EE">
      <w:pPr>
        <w:widowControl w:val="0"/>
        <w:autoSpaceDE w:val="0"/>
        <w:autoSpaceDN w:val="0"/>
        <w:adjustRightInd w:val="0"/>
        <w:ind w:firstLine="540"/>
        <w:jc w:val="both"/>
        <w:rPr>
          <w:sz w:val="22"/>
          <w:szCs w:val="22"/>
        </w:rPr>
      </w:pPr>
      <w:r w:rsidRPr="007626FA">
        <w:rPr>
          <w:sz w:val="22"/>
          <w:szCs w:val="22"/>
        </w:rPr>
        <w:t>- размещать объекты и сооружения, за исключением объектов с разрешенными видами использования согласно действующему законодательству;</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 осуществлять самовольную посадку и вырубку деревьев и кустарников, уничтожение газонов и цветников;</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 передвигаться на транспортных средствах</w:t>
      </w:r>
      <w:r w:rsidR="000223D0" w:rsidRPr="007626FA">
        <w:rPr>
          <w:color w:val="000000"/>
          <w:sz w:val="22"/>
          <w:szCs w:val="22"/>
        </w:rPr>
        <w:t xml:space="preserve"> по газонам и цветникам,</w:t>
      </w:r>
      <w:r w:rsidRPr="007626FA">
        <w:rPr>
          <w:color w:val="000000"/>
          <w:sz w:val="22"/>
          <w:szCs w:val="22"/>
        </w:rPr>
        <w:t xml:space="preserve"> </w:t>
      </w:r>
      <w:r w:rsidR="000223D0" w:rsidRPr="007626FA">
        <w:rPr>
          <w:color w:val="000000"/>
          <w:sz w:val="22"/>
          <w:szCs w:val="22"/>
        </w:rPr>
        <w:t>парковать транспортные средства</w:t>
      </w:r>
      <w:r w:rsidRPr="007626FA">
        <w:rPr>
          <w:color w:val="000000"/>
          <w:sz w:val="22"/>
          <w:szCs w:val="22"/>
        </w:rPr>
        <w:t xml:space="preserve"> на газонах и цветниках, за исключением случаев осуществления необходимых работ на данных территориях</w:t>
      </w:r>
      <w:r w:rsidR="00CA181F" w:rsidRPr="007626FA">
        <w:rPr>
          <w:color w:val="000000"/>
          <w:sz w:val="22"/>
          <w:szCs w:val="22"/>
        </w:rPr>
        <w:t xml:space="preserve"> при наличии согласования с У</w:t>
      </w:r>
      <w:r w:rsidR="003845A1" w:rsidRPr="007626FA">
        <w:rPr>
          <w:color w:val="000000"/>
          <w:sz w:val="22"/>
          <w:szCs w:val="22"/>
        </w:rPr>
        <w:t>полномоченным органом</w:t>
      </w:r>
      <w:r w:rsidRPr="007626FA">
        <w:rPr>
          <w:color w:val="000000"/>
          <w:sz w:val="22"/>
          <w:szCs w:val="22"/>
        </w:rPr>
        <w:t>, с условием обязательного проведения восстановительных работ;</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 xml:space="preserve">- подвешивать </w:t>
      </w:r>
      <w:r w:rsidR="003362A8" w:rsidRPr="007626FA">
        <w:rPr>
          <w:color w:val="000000"/>
          <w:sz w:val="22"/>
          <w:szCs w:val="22"/>
        </w:rPr>
        <w:t xml:space="preserve">что-либо </w:t>
      </w:r>
      <w:r w:rsidRPr="007626FA">
        <w:rPr>
          <w:color w:val="000000"/>
          <w:sz w:val="22"/>
          <w:szCs w:val="22"/>
        </w:rPr>
        <w:t>к деревьям и иным зеленым насаждениям;</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 выгуливать на газонах и цветниках домашних животных;</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 использовать роторные снегоуборочные машины без специальных направляющих устройств, исключающих попадание снега на насаждения;</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 сбрасывать смет и мусор на газоны;</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 надрезать деревья для добычи сока, смолы, наносить им иные механические повреждения;</w:t>
      </w:r>
    </w:p>
    <w:p w:rsidR="0013000B" w:rsidRPr="007626FA" w:rsidRDefault="0013000B" w:rsidP="000556EE">
      <w:pPr>
        <w:widowControl w:val="0"/>
        <w:autoSpaceDE w:val="0"/>
        <w:autoSpaceDN w:val="0"/>
        <w:adjustRightInd w:val="0"/>
        <w:ind w:firstLine="540"/>
        <w:jc w:val="both"/>
        <w:rPr>
          <w:sz w:val="22"/>
          <w:szCs w:val="22"/>
        </w:rPr>
      </w:pPr>
      <w:r w:rsidRPr="007626FA">
        <w:rPr>
          <w:sz w:val="22"/>
          <w:szCs w:val="22"/>
        </w:rPr>
        <w:t>- использовать отходы производства и потребления, в том числе автомобильные покрышки, для благоустройства территории, организации клумб на территории город</w:t>
      </w:r>
      <w:r w:rsidR="00CA181F" w:rsidRPr="007626FA">
        <w:rPr>
          <w:sz w:val="22"/>
          <w:szCs w:val="22"/>
        </w:rPr>
        <w:t xml:space="preserve">ского </w:t>
      </w:r>
      <w:r w:rsidR="00C01A1D" w:rsidRPr="007626FA">
        <w:rPr>
          <w:sz w:val="22"/>
          <w:szCs w:val="22"/>
        </w:rPr>
        <w:t>поселения</w:t>
      </w:r>
      <w:r w:rsidRPr="007626FA">
        <w:rPr>
          <w:sz w:val="22"/>
          <w:szCs w:val="22"/>
        </w:rPr>
        <w:t>;</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 xml:space="preserve">- вывозить снег с земельных участков, занятых многолетними цветами, а также обнажать от снега участки, занятые посадками </w:t>
      </w:r>
      <w:r w:rsidR="00CA181F" w:rsidRPr="007626FA">
        <w:rPr>
          <w:color w:val="000000"/>
          <w:sz w:val="22"/>
          <w:szCs w:val="22"/>
        </w:rPr>
        <w:t>не</w:t>
      </w:r>
      <w:r w:rsidRPr="007626FA">
        <w:rPr>
          <w:color w:val="000000"/>
          <w:sz w:val="22"/>
          <w:szCs w:val="22"/>
        </w:rPr>
        <w:t>морозостойких растений;</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 производить побелку стволов деревьев на городских территориях, кроме мест с повышенными санитарными требованиями (близость к мусорным контейнерам, общественным туалетам и т.д.);</w:t>
      </w:r>
    </w:p>
    <w:p w:rsidR="0013000B"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 xml:space="preserve">- обнажать корни деревьев на расстоянии ближе </w:t>
      </w:r>
      <w:smartTag w:uri="urn:schemas-microsoft-com:office:smarttags" w:element="metricconverter">
        <w:smartTagPr>
          <w:attr w:name="ProductID" w:val="1,5 м"/>
        </w:smartTagPr>
        <w:r w:rsidRPr="007626FA">
          <w:rPr>
            <w:color w:val="000000"/>
            <w:sz w:val="22"/>
            <w:szCs w:val="22"/>
          </w:rPr>
          <w:t>1,5 м</w:t>
        </w:r>
        <w:r w:rsidR="00155ECB" w:rsidRPr="007626FA">
          <w:rPr>
            <w:color w:val="000000"/>
            <w:sz w:val="22"/>
            <w:szCs w:val="22"/>
          </w:rPr>
          <w:t>етра</w:t>
        </w:r>
      </w:smartTag>
      <w:r w:rsidRPr="007626FA">
        <w:rPr>
          <w:color w:val="000000"/>
          <w:sz w:val="22"/>
          <w:szCs w:val="22"/>
        </w:rPr>
        <w:t xml:space="preserve"> от ствола и засыпать шейки деревьев землей или строительными отходами.</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sz w:val="22"/>
          <w:szCs w:val="22"/>
        </w:rPr>
        <w:t>- самовольно вырубать деревья и кустарники.</w:t>
      </w:r>
    </w:p>
    <w:p w:rsidR="000223D0" w:rsidRPr="007626FA" w:rsidRDefault="00E46A68" w:rsidP="000556EE">
      <w:pPr>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.6.</w:t>
      </w:r>
      <w:r w:rsidR="009C6325" w:rsidRPr="007626FA">
        <w:rPr>
          <w:color w:val="000000"/>
          <w:sz w:val="22"/>
          <w:szCs w:val="22"/>
        </w:rPr>
        <w:t>9</w:t>
      </w:r>
      <w:r w:rsidR="009F1BAA" w:rsidRPr="007626FA">
        <w:rPr>
          <w:color w:val="000000"/>
          <w:sz w:val="22"/>
          <w:szCs w:val="22"/>
        </w:rPr>
        <w:t xml:space="preserve">. </w:t>
      </w:r>
      <w:r w:rsidR="000223D0" w:rsidRPr="007626FA">
        <w:rPr>
          <w:color w:val="000000"/>
          <w:sz w:val="22"/>
          <w:szCs w:val="22"/>
        </w:rPr>
        <w:t xml:space="preserve">Пользователи территорий, на которых произрастают зеленые насаждения, обязаны регулярно проводить визуальный осмотр зеленых насаждений, в том числе деревьев, кустарников, газонов. В случае установления фактов усыхания, болезней и появления признаков аварийности деревьев и иных зеленых насаждений, пользователи обязаны обратиться письменно в </w:t>
      </w:r>
      <w:r w:rsidR="000223D0" w:rsidRPr="007626FA">
        <w:rPr>
          <w:sz w:val="22"/>
          <w:szCs w:val="22"/>
        </w:rPr>
        <w:t>У</w:t>
      </w:r>
      <w:r w:rsidR="00CA181F" w:rsidRPr="007626FA">
        <w:rPr>
          <w:sz w:val="22"/>
          <w:szCs w:val="22"/>
        </w:rPr>
        <w:t>полномоченный орган</w:t>
      </w:r>
      <w:r w:rsidR="000223D0" w:rsidRPr="007626FA">
        <w:rPr>
          <w:color w:val="000000"/>
          <w:sz w:val="22"/>
          <w:szCs w:val="22"/>
        </w:rPr>
        <w:t xml:space="preserve"> для оценки их состояния.</w:t>
      </w:r>
    </w:p>
    <w:p w:rsidR="0013000B" w:rsidRPr="007626FA" w:rsidRDefault="000223D0" w:rsidP="000556EE">
      <w:pPr>
        <w:autoSpaceDE w:val="0"/>
        <w:autoSpaceDN w:val="0"/>
        <w:adjustRightInd w:val="0"/>
        <w:ind w:firstLine="540"/>
        <w:jc w:val="both"/>
        <w:rPr>
          <w:sz w:val="22"/>
          <w:szCs w:val="22"/>
        </w:rPr>
      </w:pPr>
      <w:r w:rsidRPr="007626FA">
        <w:rPr>
          <w:sz w:val="22"/>
          <w:szCs w:val="22"/>
        </w:rPr>
        <w:t>5.6.</w:t>
      </w:r>
      <w:r w:rsidR="009C6325" w:rsidRPr="007626FA">
        <w:rPr>
          <w:sz w:val="22"/>
          <w:szCs w:val="22"/>
        </w:rPr>
        <w:t>10</w:t>
      </w:r>
      <w:r w:rsidRPr="007626FA">
        <w:rPr>
          <w:sz w:val="22"/>
          <w:szCs w:val="22"/>
        </w:rPr>
        <w:t xml:space="preserve">. </w:t>
      </w:r>
      <w:r w:rsidR="0013000B" w:rsidRPr="007626FA">
        <w:rPr>
          <w:sz w:val="22"/>
          <w:szCs w:val="22"/>
        </w:rPr>
        <w:t xml:space="preserve">Снос </w:t>
      </w:r>
      <w:r w:rsidR="003362A8" w:rsidRPr="007626FA">
        <w:rPr>
          <w:sz w:val="22"/>
          <w:szCs w:val="22"/>
        </w:rPr>
        <w:t>зеленых насаждений</w:t>
      </w:r>
      <w:r w:rsidR="0013000B" w:rsidRPr="007626FA">
        <w:rPr>
          <w:sz w:val="22"/>
          <w:szCs w:val="22"/>
        </w:rPr>
        <w:t xml:space="preserve"> осуществляется </w:t>
      </w:r>
      <w:r w:rsidR="003845A1" w:rsidRPr="007626FA">
        <w:rPr>
          <w:sz w:val="22"/>
          <w:szCs w:val="22"/>
        </w:rPr>
        <w:t>в порядке, установленном муниципальными правовыми актами.</w:t>
      </w:r>
    </w:p>
    <w:p w:rsidR="002B1607" w:rsidRPr="007626FA" w:rsidRDefault="002B1607" w:rsidP="000556EE">
      <w:pPr>
        <w:autoSpaceDE w:val="0"/>
        <w:autoSpaceDN w:val="0"/>
        <w:adjustRightInd w:val="0"/>
        <w:ind w:firstLine="540"/>
        <w:jc w:val="both"/>
        <w:rPr>
          <w:sz w:val="22"/>
          <w:szCs w:val="22"/>
        </w:rPr>
      </w:pPr>
      <w:r w:rsidRPr="007626FA">
        <w:rPr>
          <w:sz w:val="22"/>
          <w:szCs w:val="22"/>
        </w:rPr>
        <w:t>5.6.11. Ремонт газонов необходимо производить с применением рулонного газона.</w:t>
      </w:r>
    </w:p>
    <w:p w:rsidR="00443DCA" w:rsidRPr="007626FA" w:rsidRDefault="00443DCA" w:rsidP="000556EE">
      <w:pPr>
        <w:autoSpaceDE w:val="0"/>
        <w:autoSpaceDN w:val="0"/>
        <w:adjustRightInd w:val="0"/>
        <w:ind w:firstLine="540"/>
        <w:jc w:val="both"/>
        <w:rPr>
          <w:color w:val="FF0000"/>
          <w:sz w:val="22"/>
          <w:szCs w:val="22"/>
        </w:rPr>
      </w:pPr>
      <w:r w:rsidRPr="007626FA">
        <w:rPr>
          <w:sz w:val="22"/>
          <w:szCs w:val="22"/>
        </w:rPr>
        <w:t>5.6.12. Вырубка зеленых насаждений осуществляется в порядке, установленном муниципальными нормативными правовыми актами в соответствии требованиями действующего законодательства.</w:t>
      </w:r>
    </w:p>
    <w:p w:rsidR="00443DCA" w:rsidRPr="007626FA" w:rsidRDefault="00443DCA" w:rsidP="000556EE">
      <w:pPr>
        <w:autoSpaceDE w:val="0"/>
        <w:autoSpaceDN w:val="0"/>
        <w:adjustRightInd w:val="0"/>
        <w:ind w:firstLine="540"/>
        <w:jc w:val="both"/>
        <w:rPr>
          <w:sz w:val="22"/>
          <w:szCs w:val="22"/>
        </w:rPr>
      </w:pPr>
    </w:p>
    <w:p w:rsidR="002B1607" w:rsidRPr="007626FA" w:rsidRDefault="002B1607" w:rsidP="000556EE">
      <w:pPr>
        <w:autoSpaceDE w:val="0"/>
        <w:autoSpaceDN w:val="0"/>
        <w:adjustRightInd w:val="0"/>
        <w:ind w:firstLine="540"/>
        <w:jc w:val="both"/>
        <w:rPr>
          <w:sz w:val="22"/>
          <w:szCs w:val="22"/>
        </w:rPr>
      </w:pPr>
    </w:p>
    <w:p w:rsidR="00443DCA" w:rsidRPr="007626FA" w:rsidRDefault="00443DCA" w:rsidP="000556EE">
      <w:pPr>
        <w:widowControl w:val="0"/>
        <w:autoSpaceDE w:val="0"/>
        <w:autoSpaceDN w:val="0"/>
        <w:adjustRightInd w:val="0"/>
        <w:ind w:firstLine="540"/>
        <w:jc w:val="center"/>
        <w:rPr>
          <w:sz w:val="22"/>
          <w:szCs w:val="22"/>
        </w:rPr>
      </w:pPr>
      <w:r w:rsidRPr="007626FA">
        <w:rPr>
          <w:sz w:val="22"/>
          <w:szCs w:val="22"/>
        </w:rPr>
        <w:t>5.7. Содержание и эксплуатация улично-дорожной сети</w:t>
      </w:r>
    </w:p>
    <w:p w:rsidR="00443DCA" w:rsidRPr="007626FA" w:rsidRDefault="00443DCA" w:rsidP="000556EE">
      <w:pPr>
        <w:widowControl w:val="0"/>
        <w:autoSpaceDE w:val="0"/>
        <w:autoSpaceDN w:val="0"/>
        <w:adjustRightInd w:val="0"/>
        <w:ind w:firstLine="540"/>
        <w:jc w:val="center"/>
        <w:rPr>
          <w:sz w:val="22"/>
          <w:szCs w:val="22"/>
        </w:rPr>
      </w:pPr>
    </w:p>
    <w:p w:rsidR="00443DCA" w:rsidRPr="007626FA" w:rsidRDefault="00443DCA" w:rsidP="000556EE">
      <w:pPr>
        <w:widowControl w:val="0"/>
        <w:autoSpaceDE w:val="0"/>
        <w:autoSpaceDN w:val="0"/>
        <w:adjustRightInd w:val="0"/>
        <w:ind w:firstLine="540"/>
        <w:jc w:val="both"/>
        <w:rPr>
          <w:b/>
          <w:sz w:val="22"/>
          <w:szCs w:val="22"/>
        </w:rPr>
      </w:pPr>
      <w:r w:rsidRPr="007626FA">
        <w:rPr>
          <w:sz w:val="22"/>
          <w:szCs w:val="22"/>
        </w:rPr>
        <w:t>5.7.1. Обязанность по содержанию улично-дорожной сети возлагается на собственника либо арендатора улиц и дорог</w:t>
      </w:r>
      <w:r w:rsidR="005F05FD" w:rsidRPr="007626FA">
        <w:rPr>
          <w:sz w:val="22"/>
          <w:szCs w:val="22"/>
        </w:rPr>
        <w:t xml:space="preserve"> либо на специализированную организацию по договору с собственником</w:t>
      </w:r>
      <w:r w:rsidRPr="007626FA">
        <w:rPr>
          <w:b/>
          <w:sz w:val="22"/>
          <w:szCs w:val="22"/>
        </w:rPr>
        <w:t>.</w:t>
      </w:r>
    </w:p>
    <w:p w:rsidR="00443DCA" w:rsidRPr="007626FA" w:rsidRDefault="00443DCA" w:rsidP="000556EE">
      <w:pPr>
        <w:widowControl w:val="0"/>
        <w:autoSpaceDE w:val="0"/>
        <w:autoSpaceDN w:val="0"/>
        <w:adjustRightInd w:val="0"/>
        <w:ind w:firstLine="540"/>
        <w:jc w:val="both"/>
        <w:rPr>
          <w:sz w:val="22"/>
          <w:szCs w:val="22"/>
        </w:rPr>
      </w:pPr>
      <w:r w:rsidRPr="007626FA">
        <w:rPr>
          <w:sz w:val="22"/>
          <w:szCs w:val="22"/>
        </w:rPr>
        <w:t>5.7.2. Содержание территорий улично-дорожной сети включает в себя:</w:t>
      </w:r>
    </w:p>
    <w:p w:rsidR="00443DCA" w:rsidRPr="007626FA" w:rsidRDefault="00443DCA" w:rsidP="000556EE">
      <w:pPr>
        <w:widowControl w:val="0"/>
        <w:autoSpaceDE w:val="0"/>
        <w:autoSpaceDN w:val="0"/>
        <w:adjustRightInd w:val="0"/>
        <w:ind w:firstLine="540"/>
        <w:jc w:val="both"/>
        <w:rPr>
          <w:sz w:val="22"/>
          <w:szCs w:val="22"/>
        </w:rPr>
      </w:pPr>
      <w:proofErr w:type="gramStart"/>
      <w:r w:rsidRPr="007626FA">
        <w:rPr>
          <w:sz w:val="22"/>
          <w:szCs w:val="22"/>
        </w:rPr>
        <w:t>1) ремонт дорог, тротуаров, искусственных сооружений, внутриквартальных проездов, парковочных и остановочных карманов;</w:t>
      </w:r>
      <w:proofErr w:type="gramEnd"/>
    </w:p>
    <w:p w:rsidR="00443DCA" w:rsidRPr="007626FA" w:rsidRDefault="00443DCA" w:rsidP="000556EE">
      <w:pPr>
        <w:widowControl w:val="0"/>
        <w:autoSpaceDE w:val="0"/>
        <w:autoSpaceDN w:val="0"/>
        <w:adjustRightInd w:val="0"/>
        <w:ind w:firstLine="540"/>
        <w:jc w:val="both"/>
        <w:rPr>
          <w:sz w:val="22"/>
          <w:szCs w:val="22"/>
        </w:rPr>
      </w:pPr>
      <w:r w:rsidRPr="007626FA">
        <w:rPr>
          <w:sz w:val="22"/>
          <w:szCs w:val="22"/>
        </w:rPr>
        <w:t>2) уборку грязи, мусора, снега и льда (наледи) с тротуаров (пешеходных зон, дорожек), велодорожек и проезжей части дорог, искусственных сооружений, парковочных карманов и иных дорожных элементов;</w:t>
      </w:r>
    </w:p>
    <w:p w:rsidR="00443DCA" w:rsidRPr="007626FA" w:rsidRDefault="00443DCA" w:rsidP="000556EE">
      <w:pPr>
        <w:widowControl w:val="0"/>
        <w:autoSpaceDE w:val="0"/>
        <w:autoSpaceDN w:val="0"/>
        <w:adjustRightInd w:val="0"/>
        <w:ind w:firstLine="540"/>
        <w:jc w:val="both"/>
        <w:rPr>
          <w:sz w:val="22"/>
          <w:szCs w:val="22"/>
        </w:rPr>
      </w:pPr>
      <w:r w:rsidRPr="007626FA">
        <w:rPr>
          <w:sz w:val="22"/>
          <w:szCs w:val="22"/>
        </w:rPr>
        <w:t>3) мойку и полив дорожных покрытий;</w:t>
      </w:r>
    </w:p>
    <w:p w:rsidR="00443DCA" w:rsidRPr="007626FA" w:rsidRDefault="00443DCA" w:rsidP="000556EE">
      <w:pPr>
        <w:widowControl w:val="0"/>
        <w:autoSpaceDE w:val="0"/>
        <w:autoSpaceDN w:val="0"/>
        <w:adjustRightInd w:val="0"/>
        <w:ind w:firstLine="540"/>
        <w:jc w:val="both"/>
        <w:rPr>
          <w:sz w:val="22"/>
          <w:szCs w:val="22"/>
        </w:rPr>
      </w:pPr>
      <w:r w:rsidRPr="007626FA">
        <w:rPr>
          <w:sz w:val="22"/>
          <w:szCs w:val="22"/>
        </w:rPr>
        <w:t xml:space="preserve">4) уход за газонами и зелеными насаждениями, относящимися к дороге </w:t>
      </w:r>
      <w:proofErr w:type="gramStart"/>
      <w:r w:rsidRPr="007626FA">
        <w:rPr>
          <w:sz w:val="22"/>
          <w:szCs w:val="22"/>
        </w:rPr>
        <w:t>-з</w:t>
      </w:r>
      <w:proofErr w:type="gramEnd"/>
      <w:r w:rsidRPr="007626FA">
        <w:rPr>
          <w:sz w:val="22"/>
          <w:szCs w:val="22"/>
        </w:rPr>
        <w:t xml:space="preserve">аменить на – расположенными на территории улично-дорожной сети, включая их полив (по необходимости); </w:t>
      </w:r>
    </w:p>
    <w:p w:rsidR="00443DCA" w:rsidRPr="007626FA" w:rsidRDefault="00443DCA" w:rsidP="000556EE">
      <w:pPr>
        <w:widowControl w:val="0"/>
        <w:autoSpaceDE w:val="0"/>
        <w:autoSpaceDN w:val="0"/>
        <w:adjustRightInd w:val="0"/>
        <w:ind w:firstLine="540"/>
        <w:jc w:val="both"/>
        <w:rPr>
          <w:sz w:val="22"/>
          <w:szCs w:val="22"/>
        </w:rPr>
      </w:pPr>
      <w:r w:rsidRPr="007626FA">
        <w:rPr>
          <w:sz w:val="22"/>
          <w:szCs w:val="22"/>
        </w:rPr>
        <w:t>5) ремонт опор наружного освещения и контактной сети общественного электр</w:t>
      </w:r>
      <w:proofErr w:type="gramStart"/>
      <w:r w:rsidRPr="007626FA">
        <w:rPr>
          <w:sz w:val="22"/>
          <w:szCs w:val="22"/>
        </w:rPr>
        <w:t>о-</w:t>
      </w:r>
      <w:proofErr w:type="gramEnd"/>
      <w:r w:rsidRPr="007626FA">
        <w:rPr>
          <w:sz w:val="22"/>
          <w:szCs w:val="22"/>
        </w:rPr>
        <w:t xml:space="preserve"> и железнодорожного транспорта;</w:t>
      </w:r>
    </w:p>
    <w:p w:rsidR="00443DCA" w:rsidRPr="007626FA" w:rsidRDefault="00443DCA" w:rsidP="000556EE">
      <w:pPr>
        <w:widowControl w:val="0"/>
        <w:autoSpaceDE w:val="0"/>
        <w:autoSpaceDN w:val="0"/>
        <w:adjustRightInd w:val="0"/>
        <w:ind w:firstLine="540"/>
        <w:jc w:val="both"/>
        <w:rPr>
          <w:sz w:val="22"/>
          <w:szCs w:val="22"/>
        </w:rPr>
      </w:pPr>
      <w:r w:rsidRPr="007626FA">
        <w:rPr>
          <w:sz w:val="22"/>
          <w:szCs w:val="22"/>
        </w:rPr>
        <w:t>6) ремонт и окраску</w:t>
      </w:r>
      <w:r w:rsidR="00C01A1D" w:rsidRPr="007626FA">
        <w:rPr>
          <w:sz w:val="22"/>
          <w:szCs w:val="22"/>
        </w:rPr>
        <w:t xml:space="preserve"> </w:t>
      </w:r>
      <w:r w:rsidRPr="007626FA">
        <w:rPr>
          <w:sz w:val="22"/>
          <w:szCs w:val="22"/>
        </w:rPr>
        <w:t>(по необходимости) малых архитектурных форм, расположенных на территории улично-дорожной сети;</w:t>
      </w:r>
    </w:p>
    <w:p w:rsidR="00443DCA" w:rsidRPr="007626FA" w:rsidRDefault="00443DCA" w:rsidP="000556EE">
      <w:pPr>
        <w:widowControl w:val="0"/>
        <w:autoSpaceDE w:val="0"/>
        <w:autoSpaceDN w:val="0"/>
        <w:adjustRightInd w:val="0"/>
        <w:ind w:firstLine="540"/>
        <w:jc w:val="both"/>
        <w:rPr>
          <w:sz w:val="22"/>
          <w:szCs w:val="22"/>
        </w:rPr>
      </w:pPr>
      <w:r w:rsidRPr="007626FA">
        <w:rPr>
          <w:sz w:val="22"/>
          <w:szCs w:val="22"/>
        </w:rPr>
        <w:t xml:space="preserve">7) устройство, ремонт и очистку смотровых и </w:t>
      </w:r>
      <w:proofErr w:type="spellStart"/>
      <w:r w:rsidRPr="007626FA">
        <w:rPr>
          <w:sz w:val="22"/>
          <w:szCs w:val="22"/>
        </w:rPr>
        <w:t>дождеприемных</w:t>
      </w:r>
      <w:proofErr w:type="spellEnd"/>
      <w:r w:rsidRPr="007626FA">
        <w:rPr>
          <w:sz w:val="22"/>
          <w:szCs w:val="22"/>
        </w:rPr>
        <w:t xml:space="preserve"> колодцев и другого оборудования, входящих в состав  инженерных коммуникаций и сооружений;</w:t>
      </w:r>
    </w:p>
    <w:p w:rsidR="00443DCA" w:rsidRPr="007626FA" w:rsidRDefault="00443DCA" w:rsidP="000556EE">
      <w:pPr>
        <w:widowControl w:val="0"/>
        <w:autoSpaceDE w:val="0"/>
        <w:autoSpaceDN w:val="0"/>
        <w:adjustRightInd w:val="0"/>
        <w:ind w:firstLine="540"/>
        <w:jc w:val="both"/>
        <w:rPr>
          <w:sz w:val="22"/>
          <w:szCs w:val="22"/>
        </w:rPr>
      </w:pPr>
      <w:r w:rsidRPr="007626FA">
        <w:rPr>
          <w:sz w:val="22"/>
          <w:szCs w:val="22"/>
        </w:rPr>
        <w:t>8) устройство, ремонт и ежегодную окраску ограждений, заборов, турникетов.</w:t>
      </w:r>
    </w:p>
    <w:p w:rsidR="00443DCA" w:rsidRPr="007626FA" w:rsidRDefault="00443DCA" w:rsidP="000556EE">
      <w:pPr>
        <w:widowControl w:val="0"/>
        <w:autoSpaceDE w:val="0"/>
        <w:autoSpaceDN w:val="0"/>
        <w:adjustRightInd w:val="0"/>
        <w:ind w:firstLine="540"/>
        <w:jc w:val="both"/>
        <w:rPr>
          <w:sz w:val="22"/>
          <w:szCs w:val="22"/>
        </w:rPr>
      </w:pPr>
      <w:r w:rsidRPr="007626FA">
        <w:rPr>
          <w:sz w:val="22"/>
          <w:szCs w:val="22"/>
        </w:rPr>
        <w:lastRenderedPageBreak/>
        <w:t>9) нанесение нормативных разметок по мере необходимости.</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 xml:space="preserve">.7.3. В целях сохранения дорожных покрытий </w:t>
      </w:r>
      <w:r w:rsidR="009F1BAA" w:rsidRPr="007626FA">
        <w:rPr>
          <w:b/>
          <w:color w:val="000000"/>
          <w:sz w:val="22"/>
          <w:szCs w:val="22"/>
        </w:rPr>
        <w:t>не допускается</w:t>
      </w:r>
      <w:r w:rsidR="009F1BAA" w:rsidRPr="007626FA">
        <w:rPr>
          <w:color w:val="000000"/>
          <w:sz w:val="22"/>
          <w:szCs w:val="22"/>
        </w:rPr>
        <w:t>:</w:t>
      </w:r>
    </w:p>
    <w:p w:rsidR="009F1BAA" w:rsidRPr="007626FA" w:rsidRDefault="00117655" w:rsidP="000556EE">
      <w:pPr>
        <w:widowControl w:val="0"/>
        <w:autoSpaceDE w:val="0"/>
        <w:autoSpaceDN w:val="0"/>
        <w:adjustRightInd w:val="0"/>
        <w:ind w:firstLine="540"/>
        <w:jc w:val="both"/>
        <w:rPr>
          <w:color w:val="000000"/>
          <w:sz w:val="22"/>
          <w:szCs w:val="22"/>
        </w:rPr>
      </w:pPr>
      <w:r w:rsidRPr="007626FA">
        <w:rPr>
          <w:color w:val="000000"/>
          <w:sz w:val="22"/>
          <w:szCs w:val="22"/>
        </w:rPr>
        <w:t>-</w:t>
      </w:r>
      <w:r w:rsidR="009F1BAA" w:rsidRPr="007626FA">
        <w:rPr>
          <w:color w:val="000000"/>
          <w:sz w:val="22"/>
          <w:szCs w:val="22"/>
        </w:rPr>
        <w:t xml:space="preserve"> подвоз груза волоком;</w:t>
      </w:r>
    </w:p>
    <w:p w:rsidR="009F1BAA" w:rsidRPr="007626FA" w:rsidRDefault="00117655" w:rsidP="000556EE">
      <w:pPr>
        <w:widowControl w:val="0"/>
        <w:autoSpaceDE w:val="0"/>
        <w:autoSpaceDN w:val="0"/>
        <w:adjustRightInd w:val="0"/>
        <w:ind w:firstLine="540"/>
        <w:jc w:val="both"/>
        <w:rPr>
          <w:color w:val="000000"/>
          <w:sz w:val="22"/>
          <w:szCs w:val="22"/>
        </w:rPr>
      </w:pPr>
      <w:r w:rsidRPr="007626FA">
        <w:rPr>
          <w:color w:val="000000"/>
          <w:sz w:val="22"/>
          <w:szCs w:val="22"/>
        </w:rPr>
        <w:t>-</w:t>
      </w:r>
      <w:r w:rsidR="009F1BAA" w:rsidRPr="007626FA">
        <w:rPr>
          <w:color w:val="000000"/>
          <w:sz w:val="22"/>
          <w:szCs w:val="22"/>
        </w:rPr>
        <w:t xml:space="preserve">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F1BAA" w:rsidRPr="007626FA" w:rsidRDefault="00117655" w:rsidP="000556EE">
      <w:pPr>
        <w:widowControl w:val="0"/>
        <w:autoSpaceDE w:val="0"/>
        <w:autoSpaceDN w:val="0"/>
        <w:adjustRightInd w:val="0"/>
        <w:ind w:firstLine="540"/>
        <w:jc w:val="both"/>
        <w:rPr>
          <w:sz w:val="22"/>
          <w:szCs w:val="22"/>
        </w:rPr>
      </w:pPr>
      <w:r w:rsidRPr="007626FA">
        <w:rPr>
          <w:sz w:val="22"/>
          <w:szCs w:val="22"/>
        </w:rPr>
        <w:t xml:space="preserve">- </w:t>
      </w:r>
      <w:r w:rsidR="009F1BAA" w:rsidRPr="007626FA">
        <w:rPr>
          <w:sz w:val="22"/>
          <w:szCs w:val="22"/>
        </w:rPr>
        <w:t>перегон по улицам город</w:t>
      </w:r>
      <w:r w:rsidR="00CA181F" w:rsidRPr="007626FA">
        <w:rPr>
          <w:sz w:val="22"/>
          <w:szCs w:val="22"/>
        </w:rPr>
        <w:t xml:space="preserve">ского </w:t>
      </w:r>
      <w:r w:rsidR="00C01A1D" w:rsidRPr="007626FA">
        <w:rPr>
          <w:sz w:val="22"/>
          <w:szCs w:val="22"/>
        </w:rPr>
        <w:t>поселения</w:t>
      </w:r>
      <w:r w:rsidR="009F1BAA" w:rsidRPr="007626FA">
        <w:rPr>
          <w:sz w:val="22"/>
          <w:szCs w:val="22"/>
        </w:rPr>
        <w:t>, имеющим твердое покрытие, машин на гусеничном ходу;</w:t>
      </w:r>
    </w:p>
    <w:p w:rsidR="009F1BAA" w:rsidRPr="007626FA" w:rsidRDefault="00117655" w:rsidP="000556EE">
      <w:pPr>
        <w:widowControl w:val="0"/>
        <w:autoSpaceDE w:val="0"/>
        <w:autoSpaceDN w:val="0"/>
        <w:adjustRightInd w:val="0"/>
        <w:ind w:firstLine="540"/>
        <w:jc w:val="both"/>
        <w:rPr>
          <w:sz w:val="22"/>
          <w:szCs w:val="22"/>
        </w:rPr>
      </w:pPr>
      <w:r w:rsidRPr="007626FA">
        <w:rPr>
          <w:sz w:val="22"/>
          <w:szCs w:val="22"/>
        </w:rPr>
        <w:t>-</w:t>
      </w:r>
      <w:r w:rsidR="009F1BAA" w:rsidRPr="007626FA">
        <w:rPr>
          <w:sz w:val="22"/>
          <w:szCs w:val="22"/>
        </w:rPr>
        <w:t xml:space="preserve"> движение и стоянка большегрузного транспорта на внутриквартальных пешеходных дорожках, тротуарах;</w:t>
      </w:r>
    </w:p>
    <w:p w:rsidR="009F1BAA" w:rsidRPr="007626FA" w:rsidRDefault="00117655" w:rsidP="000556EE">
      <w:pPr>
        <w:widowControl w:val="0"/>
        <w:autoSpaceDE w:val="0"/>
        <w:autoSpaceDN w:val="0"/>
        <w:adjustRightInd w:val="0"/>
        <w:ind w:firstLine="540"/>
        <w:jc w:val="both"/>
        <w:rPr>
          <w:sz w:val="22"/>
          <w:szCs w:val="22"/>
        </w:rPr>
      </w:pPr>
      <w:r w:rsidRPr="007626FA">
        <w:rPr>
          <w:sz w:val="22"/>
          <w:szCs w:val="22"/>
        </w:rPr>
        <w:t>-</w:t>
      </w:r>
      <w:r w:rsidR="009F1BAA" w:rsidRPr="007626FA">
        <w:rPr>
          <w:sz w:val="22"/>
          <w:szCs w:val="22"/>
        </w:rPr>
        <w:t xml:space="preserve"> </w:t>
      </w:r>
      <w:r w:rsidR="009F1BAA" w:rsidRPr="007626FA">
        <w:rPr>
          <w:spacing w:val="5"/>
          <w:sz w:val="22"/>
          <w:szCs w:val="22"/>
        </w:rPr>
        <w:t xml:space="preserve">движение большегрузного транспорта при температурах </w:t>
      </w:r>
      <w:r w:rsidR="009F1BAA" w:rsidRPr="007626FA">
        <w:rPr>
          <w:sz w:val="22"/>
          <w:szCs w:val="22"/>
        </w:rPr>
        <w:t xml:space="preserve">окружающей среды более </w:t>
      </w:r>
      <w:r w:rsidR="007602A2" w:rsidRPr="007626FA">
        <w:rPr>
          <w:sz w:val="22"/>
          <w:szCs w:val="22"/>
        </w:rPr>
        <w:t xml:space="preserve">+32 С </w:t>
      </w:r>
      <w:proofErr w:type="spellStart"/>
      <w:r w:rsidR="007602A2" w:rsidRPr="007626FA">
        <w:rPr>
          <w:sz w:val="22"/>
          <w:szCs w:val="22"/>
        </w:rPr>
        <w:t>с</w:t>
      </w:r>
      <w:proofErr w:type="spellEnd"/>
      <w:r w:rsidR="007602A2" w:rsidRPr="007626FA">
        <w:rPr>
          <w:sz w:val="22"/>
          <w:szCs w:val="22"/>
        </w:rPr>
        <w:t xml:space="preserve"> 10-00 час. до 22-00 час</w:t>
      </w:r>
      <w:proofErr w:type="gramStart"/>
      <w:r w:rsidR="007602A2" w:rsidRPr="007626FA">
        <w:rPr>
          <w:sz w:val="22"/>
          <w:szCs w:val="22"/>
        </w:rPr>
        <w:t>.</w:t>
      </w:r>
      <w:r w:rsidR="009F1BAA" w:rsidRPr="007626FA">
        <w:rPr>
          <w:sz w:val="22"/>
          <w:szCs w:val="22"/>
        </w:rPr>
        <w:t>;</w:t>
      </w:r>
      <w:proofErr w:type="gramEnd"/>
    </w:p>
    <w:p w:rsidR="009F1BAA" w:rsidRPr="007626FA" w:rsidRDefault="00117655" w:rsidP="000556EE">
      <w:pPr>
        <w:widowControl w:val="0"/>
        <w:autoSpaceDE w:val="0"/>
        <w:autoSpaceDN w:val="0"/>
        <w:adjustRightInd w:val="0"/>
        <w:ind w:firstLine="540"/>
        <w:jc w:val="both"/>
        <w:rPr>
          <w:color w:val="000000"/>
          <w:sz w:val="22"/>
          <w:szCs w:val="22"/>
        </w:rPr>
      </w:pPr>
      <w:r w:rsidRPr="007626FA">
        <w:rPr>
          <w:sz w:val="22"/>
          <w:szCs w:val="22"/>
        </w:rPr>
        <w:t>-</w:t>
      </w:r>
      <w:r w:rsidR="009F1BAA" w:rsidRPr="007626FA">
        <w:rPr>
          <w:sz w:val="22"/>
          <w:szCs w:val="22"/>
        </w:rPr>
        <w:t xml:space="preserve"> производить работы, связанные со вскрытием дорожных покрытий и тротуаров, если покрытие прослужило менее 5 лет после устройства, реконструкции или капитального ремонта. В исключительных случаях, по </w:t>
      </w:r>
      <w:r w:rsidR="009A5A90" w:rsidRPr="007626FA">
        <w:rPr>
          <w:sz w:val="22"/>
          <w:szCs w:val="22"/>
        </w:rPr>
        <w:t>решению Уполномоченного органа</w:t>
      </w:r>
      <w:r w:rsidR="009F1BAA" w:rsidRPr="007626FA">
        <w:rPr>
          <w:color w:val="000000"/>
          <w:sz w:val="22"/>
          <w:szCs w:val="22"/>
        </w:rPr>
        <w:t>, допускается выдача разрешения на производство работ по вскрыти</w:t>
      </w:r>
      <w:r w:rsidR="007602A2" w:rsidRPr="007626FA">
        <w:rPr>
          <w:color w:val="000000"/>
          <w:sz w:val="22"/>
          <w:szCs w:val="22"/>
        </w:rPr>
        <w:t>ю дорожных покрытий и тротуаров</w:t>
      </w:r>
      <w:r w:rsidR="009F1BAA" w:rsidRPr="007626FA">
        <w:rPr>
          <w:color w:val="000000"/>
          <w:sz w:val="22"/>
          <w:szCs w:val="22"/>
        </w:rPr>
        <w:t>;</w:t>
      </w:r>
    </w:p>
    <w:p w:rsidR="009F1BAA" w:rsidRPr="007626FA" w:rsidRDefault="00117655" w:rsidP="000556EE">
      <w:pPr>
        <w:widowControl w:val="0"/>
        <w:autoSpaceDE w:val="0"/>
        <w:autoSpaceDN w:val="0"/>
        <w:adjustRightInd w:val="0"/>
        <w:ind w:firstLine="540"/>
        <w:jc w:val="both"/>
        <w:rPr>
          <w:color w:val="000000"/>
          <w:sz w:val="22"/>
          <w:szCs w:val="22"/>
        </w:rPr>
      </w:pPr>
      <w:r w:rsidRPr="007626FA">
        <w:rPr>
          <w:color w:val="000000"/>
          <w:sz w:val="22"/>
          <w:szCs w:val="22"/>
        </w:rPr>
        <w:t>-</w:t>
      </w:r>
      <w:r w:rsidR="009F1BAA" w:rsidRPr="007626FA">
        <w:rPr>
          <w:color w:val="000000"/>
          <w:sz w:val="22"/>
          <w:szCs w:val="22"/>
        </w:rPr>
        <w:t xml:space="preserve"> </w:t>
      </w:r>
      <w:r w:rsidR="009F1BAA" w:rsidRPr="007626FA">
        <w:rPr>
          <w:color w:val="000000"/>
          <w:spacing w:val="8"/>
          <w:sz w:val="22"/>
          <w:szCs w:val="22"/>
        </w:rPr>
        <w:t>производить работы</w:t>
      </w:r>
      <w:r w:rsidR="007602A2" w:rsidRPr="007626FA">
        <w:rPr>
          <w:color w:val="000000"/>
          <w:spacing w:val="8"/>
          <w:sz w:val="22"/>
          <w:szCs w:val="22"/>
        </w:rPr>
        <w:t xml:space="preserve">, </w:t>
      </w:r>
      <w:r w:rsidR="007602A2" w:rsidRPr="007626FA">
        <w:rPr>
          <w:color w:val="000000"/>
          <w:sz w:val="22"/>
          <w:szCs w:val="22"/>
        </w:rPr>
        <w:t xml:space="preserve">связанные с разрытием грунта и вскрытием дорожных покрытий, </w:t>
      </w:r>
      <w:r w:rsidR="009F1BAA" w:rsidRPr="007626FA">
        <w:rPr>
          <w:color w:val="000000"/>
          <w:spacing w:val="8"/>
          <w:sz w:val="22"/>
          <w:szCs w:val="22"/>
        </w:rPr>
        <w:t xml:space="preserve">ежегодно с 1 ноября по 1 апреля, </w:t>
      </w:r>
      <w:r w:rsidR="009F1BAA" w:rsidRPr="007626FA">
        <w:rPr>
          <w:color w:val="000000"/>
          <w:sz w:val="22"/>
          <w:szCs w:val="22"/>
        </w:rPr>
        <w:t>за исключением</w:t>
      </w:r>
      <w:r w:rsidR="002B1607" w:rsidRPr="007626FA">
        <w:rPr>
          <w:color w:val="000000"/>
          <w:sz w:val="22"/>
          <w:szCs w:val="22"/>
        </w:rPr>
        <w:t xml:space="preserve"> экстренных и аварийных случаев.</w:t>
      </w:r>
    </w:p>
    <w:p w:rsidR="002B1607" w:rsidRPr="007626FA" w:rsidRDefault="002B1607" w:rsidP="000556EE">
      <w:pPr>
        <w:widowControl w:val="0"/>
        <w:autoSpaceDE w:val="0"/>
        <w:autoSpaceDN w:val="0"/>
        <w:adjustRightInd w:val="0"/>
        <w:ind w:firstLine="540"/>
        <w:jc w:val="both"/>
        <w:rPr>
          <w:sz w:val="22"/>
          <w:szCs w:val="22"/>
        </w:rPr>
      </w:pPr>
      <w:r w:rsidRPr="007626FA">
        <w:rPr>
          <w:color w:val="000000"/>
          <w:sz w:val="22"/>
          <w:szCs w:val="22"/>
        </w:rPr>
        <w:t xml:space="preserve">5.7.4. На применяемые дорожно-строительные материалы на восстанавливаемых участках необходимо получать заключения </w:t>
      </w:r>
      <w:r w:rsidRPr="007626FA">
        <w:rPr>
          <w:sz w:val="22"/>
          <w:szCs w:val="22"/>
        </w:rPr>
        <w:t>городской дорожной лаборатории с приложением протоколов испытаний в исполнительную документацию.</w:t>
      </w:r>
    </w:p>
    <w:p w:rsidR="009F1BAA" w:rsidRPr="007626FA" w:rsidRDefault="007602A2"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AC26AA" w:rsidRPr="007626FA">
        <w:rPr>
          <w:color w:val="000000"/>
          <w:sz w:val="22"/>
          <w:szCs w:val="22"/>
        </w:rPr>
        <w:t>7.</w:t>
      </w:r>
      <w:r w:rsidR="002B1607" w:rsidRPr="007626FA">
        <w:rPr>
          <w:color w:val="000000"/>
          <w:sz w:val="22"/>
          <w:szCs w:val="22"/>
        </w:rPr>
        <w:t>5</w:t>
      </w:r>
      <w:r w:rsidR="00117655" w:rsidRPr="007626FA">
        <w:rPr>
          <w:color w:val="000000"/>
          <w:sz w:val="22"/>
          <w:szCs w:val="22"/>
        </w:rPr>
        <w:t>.</w:t>
      </w:r>
      <w:r w:rsidR="009F1BAA" w:rsidRPr="007626FA">
        <w:rPr>
          <w:color w:val="000000"/>
          <w:sz w:val="22"/>
          <w:szCs w:val="22"/>
        </w:rPr>
        <w:t xml:space="preserve"> Требования к отдельн</w:t>
      </w:r>
      <w:r w:rsidR="00117655" w:rsidRPr="007626FA">
        <w:rPr>
          <w:color w:val="000000"/>
          <w:sz w:val="22"/>
          <w:szCs w:val="22"/>
        </w:rPr>
        <w:t>ым элементам обустройства дорог</w:t>
      </w:r>
      <w:r w:rsidR="00731336" w:rsidRPr="007626FA">
        <w:rPr>
          <w:color w:val="000000"/>
          <w:sz w:val="22"/>
          <w:szCs w:val="22"/>
        </w:rPr>
        <w:t>.</w:t>
      </w:r>
    </w:p>
    <w:p w:rsidR="003362A8" w:rsidRPr="007626FA" w:rsidRDefault="00117655" w:rsidP="000556EE">
      <w:pPr>
        <w:widowControl w:val="0"/>
        <w:autoSpaceDE w:val="0"/>
        <w:autoSpaceDN w:val="0"/>
        <w:adjustRightInd w:val="0"/>
        <w:ind w:firstLine="540"/>
        <w:jc w:val="both"/>
        <w:rPr>
          <w:color w:val="000000"/>
          <w:sz w:val="22"/>
          <w:szCs w:val="22"/>
        </w:rPr>
      </w:pPr>
      <w:r w:rsidRPr="007626FA">
        <w:rPr>
          <w:color w:val="000000"/>
          <w:sz w:val="22"/>
          <w:szCs w:val="22"/>
        </w:rPr>
        <w:t>5.7.</w:t>
      </w:r>
      <w:r w:rsidR="002B1607" w:rsidRPr="007626FA">
        <w:rPr>
          <w:color w:val="000000"/>
          <w:sz w:val="22"/>
          <w:szCs w:val="22"/>
        </w:rPr>
        <w:t>5</w:t>
      </w:r>
      <w:r w:rsidRPr="007626FA">
        <w:rPr>
          <w:color w:val="000000"/>
          <w:sz w:val="22"/>
          <w:szCs w:val="22"/>
        </w:rPr>
        <w:t>.</w:t>
      </w:r>
      <w:r w:rsidR="007602A2" w:rsidRPr="007626FA">
        <w:rPr>
          <w:color w:val="000000"/>
          <w:sz w:val="22"/>
          <w:szCs w:val="22"/>
        </w:rPr>
        <w:t>1.</w:t>
      </w:r>
      <w:r w:rsidRPr="007626FA">
        <w:rPr>
          <w:color w:val="000000"/>
          <w:sz w:val="22"/>
          <w:szCs w:val="22"/>
        </w:rPr>
        <w:t xml:space="preserve"> С</w:t>
      </w:r>
      <w:r w:rsidR="009F1BAA" w:rsidRPr="007626FA">
        <w:rPr>
          <w:color w:val="000000"/>
          <w:sz w:val="22"/>
          <w:szCs w:val="22"/>
        </w:rPr>
        <w:t>езонная покраска металлических направляющих пешеходных ограждений и тротуарных столбиков осуществляется ежегодно по окончании зимнего сезона</w:t>
      </w:r>
      <w:r w:rsidR="003362A8" w:rsidRPr="007626FA">
        <w:rPr>
          <w:color w:val="000000"/>
          <w:sz w:val="22"/>
          <w:szCs w:val="22"/>
        </w:rPr>
        <w:t>.</w:t>
      </w:r>
      <w:r w:rsidR="009F1BAA" w:rsidRPr="007626FA">
        <w:rPr>
          <w:color w:val="000000"/>
          <w:sz w:val="22"/>
          <w:szCs w:val="22"/>
        </w:rPr>
        <w:t xml:space="preserve"> </w:t>
      </w:r>
    </w:p>
    <w:p w:rsidR="009F1BAA" w:rsidRPr="007626FA" w:rsidRDefault="007602A2" w:rsidP="000556EE">
      <w:pPr>
        <w:widowControl w:val="0"/>
        <w:autoSpaceDE w:val="0"/>
        <w:autoSpaceDN w:val="0"/>
        <w:adjustRightInd w:val="0"/>
        <w:ind w:firstLine="540"/>
        <w:jc w:val="both"/>
        <w:rPr>
          <w:color w:val="000000"/>
          <w:sz w:val="22"/>
          <w:szCs w:val="22"/>
        </w:rPr>
      </w:pPr>
      <w:r w:rsidRPr="007626FA">
        <w:rPr>
          <w:color w:val="000000"/>
          <w:sz w:val="22"/>
          <w:szCs w:val="22"/>
        </w:rPr>
        <w:t>5.7.</w:t>
      </w:r>
      <w:r w:rsidR="002B1607" w:rsidRPr="007626FA">
        <w:rPr>
          <w:color w:val="000000"/>
          <w:sz w:val="22"/>
          <w:szCs w:val="22"/>
        </w:rPr>
        <w:t>5</w:t>
      </w:r>
      <w:r w:rsidRPr="007626FA">
        <w:rPr>
          <w:color w:val="000000"/>
          <w:sz w:val="22"/>
          <w:szCs w:val="22"/>
        </w:rPr>
        <w:t>.2</w:t>
      </w:r>
      <w:r w:rsidR="00117655" w:rsidRPr="007626FA">
        <w:rPr>
          <w:color w:val="000000"/>
          <w:sz w:val="22"/>
          <w:szCs w:val="22"/>
        </w:rPr>
        <w:t>. В</w:t>
      </w:r>
      <w:r w:rsidR="009F1BAA" w:rsidRPr="007626FA">
        <w:rPr>
          <w:color w:val="000000"/>
          <w:sz w:val="22"/>
          <w:szCs w:val="22"/>
        </w:rPr>
        <w:t xml:space="preserve">ся дорожная разметка должна быть выполнена в соответствии с утвержденными паспортами (схемами) на нанесение дорожной разметки в </w:t>
      </w:r>
      <w:r w:rsidR="00CA181F" w:rsidRPr="007626FA">
        <w:rPr>
          <w:color w:val="000000"/>
          <w:sz w:val="22"/>
          <w:szCs w:val="22"/>
        </w:rPr>
        <w:t xml:space="preserve">установленные </w:t>
      </w:r>
      <w:r w:rsidR="009F1BAA" w:rsidRPr="007626FA">
        <w:rPr>
          <w:color w:val="000000"/>
          <w:sz w:val="22"/>
          <w:szCs w:val="22"/>
        </w:rPr>
        <w:t>сроки и порядке очередности</w:t>
      </w:r>
      <w:r w:rsidRPr="007626FA">
        <w:rPr>
          <w:color w:val="000000"/>
          <w:sz w:val="22"/>
          <w:szCs w:val="22"/>
        </w:rPr>
        <w:t>.</w:t>
      </w:r>
    </w:p>
    <w:p w:rsidR="009F1BAA" w:rsidRPr="007626FA" w:rsidRDefault="007602A2" w:rsidP="000556EE">
      <w:pPr>
        <w:widowControl w:val="0"/>
        <w:autoSpaceDE w:val="0"/>
        <w:autoSpaceDN w:val="0"/>
        <w:adjustRightInd w:val="0"/>
        <w:ind w:firstLine="540"/>
        <w:jc w:val="both"/>
        <w:rPr>
          <w:color w:val="000000"/>
          <w:sz w:val="22"/>
          <w:szCs w:val="22"/>
        </w:rPr>
      </w:pPr>
      <w:r w:rsidRPr="007626FA">
        <w:rPr>
          <w:color w:val="000000"/>
          <w:sz w:val="22"/>
          <w:szCs w:val="22"/>
        </w:rPr>
        <w:t>5.7.</w:t>
      </w:r>
      <w:r w:rsidR="002B1607" w:rsidRPr="007626FA">
        <w:rPr>
          <w:color w:val="000000"/>
          <w:sz w:val="22"/>
          <w:szCs w:val="22"/>
        </w:rPr>
        <w:t>5</w:t>
      </w:r>
      <w:r w:rsidRPr="007626FA">
        <w:rPr>
          <w:color w:val="000000"/>
          <w:sz w:val="22"/>
          <w:szCs w:val="22"/>
        </w:rPr>
        <w:t>.</w:t>
      </w:r>
      <w:r w:rsidR="009C6325" w:rsidRPr="007626FA">
        <w:rPr>
          <w:color w:val="000000"/>
          <w:sz w:val="22"/>
          <w:szCs w:val="22"/>
        </w:rPr>
        <w:t>3</w:t>
      </w:r>
      <w:r w:rsidR="00731336" w:rsidRPr="007626FA">
        <w:rPr>
          <w:color w:val="000000"/>
          <w:sz w:val="22"/>
          <w:szCs w:val="22"/>
        </w:rPr>
        <w:t>.</w:t>
      </w:r>
      <w:r w:rsidR="009F1BAA" w:rsidRPr="007626FA">
        <w:rPr>
          <w:color w:val="000000"/>
          <w:sz w:val="22"/>
          <w:szCs w:val="22"/>
        </w:rPr>
        <w:t xml:space="preserve"> </w:t>
      </w:r>
      <w:r w:rsidR="00731336" w:rsidRPr="007626FA">
        <w:rPr>
          <w:color w:val="000000"/>
          <w:sz w:val="22"/>
          <w:szCs w:val="22"/>
        </w:rPr>
        <w:t>Д</w:t>
      </w:r>
      <w:r w:rsidR="009F1BAA" w:rsidRPr="007626FA">
        <w:rPr>
          <w:color w:val="000000"/>
          <w:sz w:val="22"/>
          <w:szCs w:val="22"/>
        </w:rPr>
        <w:t>орожные знаки должны содержаться в исправном состоянии, своевременно очищаться и промываться.</w:t>
      </w:r>
    </w:p>
    <w:p w:rsidR="009F1BAA" w:rsidRPr="007626FA" w:rsidRDefault="007602A2" w:rsidP="000556EE">
      <w:pPr>
        <w:widowControl w:val="0"/>
        <w:autoSpaceDE w:val="0"/>
        <w:autoSpaceDN w:val="0"/>
        <w:adjustRightInd w:val="0"/>
        <w:ind w:firstLine="540"/>
        <w:jc w:val="both"/>
        <w:rPr>
          <w:color w:val="000000"/>
          <w:sz w:val="22"/>
          <w:szCs w:val="22"/>
        </w:rPr>
      </w:pPr>
      <w:r w:rsidRPr="007626FA">
        <w:rPr>
          <w:color w:val="000000"/>
          <w:sz w:val="22"/>
          <w:szCs w:val="22"/>
        </w:rPr>
        <w:t>5.7.</w:t>
      </w:r>
      <w:r w:rsidR="002B1607" w:rsidRPr="007626FA">
        <w:rPr>
          <w:color w:val="000000"/>
          <w:sz w:val="22"/>
          <w:szCs w:val="22"/>
        </w:rPr>
        <w:t>5</w:t>
      </w:r>
      <w:r w:rsidRPr="007626FA">
        <w:rPr>
          <w:color w:val="000000"/>
          <w:sz w:val="22"/>
          <w:szCs w:val="22"/>
        </w:rPr>
        <w:t>.</w:t>
      </w:r>
      <w:r w:rsidR="009C6325" w:rsidRPr="007626FA">
        <w:rPr>
          <w:color w:val="000000"/>
          <w:sz w:val="22"/>
          <w:szCs w:val="22"/>
        </w:rPr>
        <w:t>4</w:t>
      </w:r>
      <w:r w:rsidR="00731336" w:rsidRPr="007626FA">
        <w:rPr>
          <w:color w:val="000000"/>
          <w:sz w:val="22"/>
          <w:szCs w:val="22"/>
        </w:rPr>
        <w:t xml:space="preserve">. </w:t>
      </w:r>
      <w:r w:rsidR="009F1BAA" w:rsidRPr="007626FA">
        <w:rPr>
          <w:color w:val="000000"/>
          <w:sz w:val="22"/>
          <w:szCs w:val="22"/>
        </w:rPr>
        <w:t xml:space="preserve">Временно установленные дорожные знаки </w:t>
      </w:r>
      <w:r w:rsidR="00CA181F" w:rsidRPr="007626FA">
        <w:rPr>
          <w:color w:val="000000"/>
          <w:sz w:val="22"/>
          <w:szCs w:val="22"/>
        </w:rPr>
        <w:t>демонтируются</w:t>
      </w:r>
      <w:r w:rsidR="009F1BAA" w:rsidRPr="007626FA">
        <w:rPr>
          <w:color w:val="000000"/>
          <w:sz w:val="22"/>
          <w:szCs w:val="22"/>
        </w:rPr>
        <w:t xml:space="preserve"> в течение суток после устранения причин, вызвавших необходимость их установки;</w:t>
      </w:r>
    </w:p>
    <w:p w:rsidR="00443DCA" w:rsidRPr="007626FA" w:rsidRDefault="007602A2" w:rsidP="000556EE">
      <w:pPr>
        <w:widowControl w:val="0"/>
        <w:autoSpaceDE w:val="0"/>
        <w:autoSpaceDN w:val="0"/>
        <w:adjustRightInd w:val="0"/>
        <w:ind w:firstLine="540"/>
        <w:jc w:val="both"/>
        <w:rPr>
          <w:sz w:val="22"/>
          <w:szCs w:val="22"/>
        </w:rPr>
      </w:pPr>
      <w:r w:rsidRPr="007626FA">
        <w:rPr>
          <w:color w:val="000000"/>
          <w:sz w:val="22"/>
          <w:szCs w:val="22"/>
        </w:rPr>
        <w:t>5.7.</w:t>
      </w:r>
      <w:r w:rsidR="002B1607" w:rsidRPr="007626FA">
        <w:rPr>
          <w:color w:val="000000"/>
          <w:sz w:val="22"/>
          <w:szCs w:val="22"/>
        </w:rPr>
        <w:t>5</w:t>
      </w:r>
      <w:r w:rsidRPr="007626FA">
        <w:rPr>
          <w:color w:val="000000"/>
          <w:sz w:val="22"/>
          <w:szCs w:val="22"/>
        </w:rPr>
        <w:t>.</w:t>
      </w:r>
      <w:r w:rsidR="009C6325" w:rsidRPr="007626FA">
        <w:rPr>
          <w:color w:val="000000"/>
          <w:sz w:val="22"/>
          <w:szCs w:val="22"/>
        </w:rPr>
        <w:t>5</w:t>
      </w:r>
      <w:r w:rsidR="00731336" w:rsidRPr="007626FA">
        <w:rPr>
          <w:color w:val="000000"/>
          <w:sz w:val="22"/>
          <w:szCs w:val="22"/>
        </w:rPr>
        <w:t>.</w:t>
      </w:r>
      <w:r w:rsidR="009F1BAA" w:rsidRPr="007626FA">
        <w:rPr>
          <w:color w:val="000000"/>
          <w:sz w:val="22"/>
          <w:szCs w:val="22"/>
        </w:rPr>
        <w:t xml:space="preserve"> </w:t>
      </w:r>
      <w:proofErr w:type="gramStart"/>
      <w:r w:rsidR="00443DCA" w:rsidRPr="007626FA">
        <w:rPr>
          <w:sz w:val="22"/>
          <w:szCs w:val="22"/>
        </w:rPr>
        <w:t xml:space="preserve">Элементы визуально-коммуникационной системы (указатели направлений движения транспорта и пешеходов, указатели </w:t>
      </w:r>
      <w:proofErr w:type="spellStart"/>
      <w:r w:rsidR="00443DCA" w:rsidRPr="007626FA">
        <w:rPr>
          <w:sz w:val="22"/>
          <w:szCs w:val="22"/>
        </w:rPr>
        <w:t>планировочно-структурных</w:t>
      </w:r>
      <w:proofErr w:type="spellEnd"/>
      <w:r w:rsidR="00443DCA" w:rsidRPr="007626FA">
        <w:rPr>
          <w:sz w:val="22"/>
          <w:szCs w:val="22"/>
        </w:rPr>
        <w:t xml:space="preserve"> элементов города (наименования улиц, населенных пунктов, жилых районов, микрорайонов) устанавливаются на дорогах и транспортных развязках для указания направления движения к ним.</w:t>
      </w:r>
      <w:proofErr w:type="gramEnd"/>
    </w:p>
    <w:p w:rsidR="009F1BAA" w:rsidRPr="007626FA" w:rsidRDefault="0013000B" w:rsidP="000556EE">
      <w:pPr>
        <w:widowControl w:val="0"/>
        <w:autoSpaceDE w:val="0"/>
        <w:autoSpaceDN w:val="0"/>
        <w:adjustRightInd w:val="0"/>
        <w:ind w:firstLine="540"/>
        <w:jc w:val="both"/>
        <w:rPr>
          <w:sz w:val="22"/>
          <w:szCs w:val="22"/>
        </w:rPr>
      </w:pPr>
      <w:r w:rsidRPr="007626FA">
        <w:rPr>
          <w:sz w:val="22"/>
          <w:szCs w:val="22"/>
        </w:rPr>
        <w:t>5</w:t>
      </w:r>
      <w:r w:rsidR="009F1BAA" w:rsidRPr="007626FA">
        <w:rPr>
          <w:sz w:val="22"/>
          <w:szCs w:val="22"/>
        </w:rPr>
        <w:t>.7.</w:t>
      </w:r>
      <w:r w:rsidR="002B1607" w:rsidRPr="007626FA">
        <w:rPr>
          <w:sz w:val="22"/>
          <w:szCs w:val="22"/>
        </w:rPr>
        <w:t>5</w:t>
      </w:r>
      <w:r w:rsidR="007602A2" w:rsidRPr="007626FA">
        <w:rPr>
          <w:sz w:val="22"/>
          <w:szCs w:val="22"/>
        </w:rPr>
        <w:t>.</w:t>
      </w:r>
      <w:r w:rsidR="009C6325" w:rsidRPr="007626FA">
        <w:rPr>
          <w:sz w:val="22"/>
          <w:szCs w:val="22"/>
        </w:rPr>
        <w:t>6</w:t>
      </w:r>
      <w:r w:rsidR="009F1BAA" w:rsidRPr="007626FA">
        <w:rPr>
          <w:sz w:val="22"/>
          <w:szCs w:val="22"/>
        </w:rPr>
        <w:t>. Организациям, в ведении которых находятся подземные сети, следует регулярно следить за тем, чтобы крышки люков коммуникаций находились на уровне дорожного покрытия, содержались в исправном состоянии и закрытыми.</w:t>
      </w:r>
    </w:p>
    <w:p w:rsidR="002B1607" w:rsidRPr="007626FA" w:rsidRDefault="002B1607" w:rsidP="000556EE">
      <w:pPr>
        <w:widowControl w:val="0"/>
        <w:autoSpaceDE w:val="0"/>
        <w:autoSpaceDN w:val="0"/>
        <w:adjustRightInd w:val="0"/>
        <w:ind w:firstLine="540"/>
        <w:jc w:val="both"/>
        <w:rPr>
          <w:sz w:val="22"/>
          <w:szCs w:val="22"/>
        </w:rPr>
      </w:pPr>
      <w:r w:rsidRPr="007626FA">
        <w:rPr>
          <w:sz w:val="22"/>
          <w:szCs w:val="22"/>
        </w:rPr>
        <w:t>5.7.5.7. Крышки люков колодцев должны иметь маркировку эксплуатирующей организации. Привязки по местности должны производиться с применением трафаретов печатными буквами.</w:t>
      </w:r>
    </w:p>
    <w:p w:rsidR="009F1BAA" w:rsidRPr="007626FA" w:rsidRDefault="007602A2" w:rsidP="000556EE">
      <w:pPr>
        <w:widowControl w:val="0"/>
        <w:autoSpaceDE w:val="0"/>
        <w:autoSpaceDN w:val="0"/>
        <w:adjustRightInd w:val="0"/>
        <w:ind w:firstLine="540"/>
        <w:jc w:val="both"/>
        <w:rPr>
          <w:sz w:val="22"/>
          <w:szCs w:val="22"/>
        </w:rPr>
      </w:pPr>
      <w:r w:rsidRPr="007626FA">
        <w:rPr>
          <w:sz w:val="22"/>
          <w:szCs w:val="22"/>
        </w:rPr>
        <w:t>5.7.</w:t>
      </w:r>
      <w:r w:rsidR="002B1607" w:rsidRPr="007626FA">
        <w:rPr>
          <w:sz w:val="22"/>
          <w:szCs w:val="22"/>
        </w:rPr>
        <w:t>5</w:t>
      </w:r>
      <w:r w:rsidRPr="007626FA">
        <w:rPr>
          <w:sz w:val="22"/>
          <w:szCs w:val="22"/>
        </w:rPr>
        <w:t>.</w:t>
      </w:r>
      <w:r w:rsidR="002B1607" w:rsidRPr="007626FA">
        <w:rPr>
          <w:sz w:val="22"/>
          <w:szCs w:val="22"/>
        </w:rPr>
        <w:t>8</w:t>
      </w:r>
      <w:r w:rsidR="00731336" w:rsidRPr="007626FA">
        <w:rPr>
          <w:sz w:val="22"/>
          <w:szCs w:val="22"/>
        </w:rPr>
        <w:t xml:space="preserve">. </w:t>
      </w:r>
      <w:r w:rsidR="009F1BAA" w:rsidRPr="007626FA">
        <w:rPr>
          <w:sz w:val="22"/>
          <w:szCs w:val="22"/>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075754" w:rsidRPr="007626FA" w:rsidRDefault="00075754" w:rsidP="000556EE">
      <w:pPr>
        <w:widowControl w:val="0"/>
        <w:autoSpaceDE w:val="0"/>
        <w:autoSpaceDN w:val="0"/>
        <w:adjustRightInd w:val="0"/>
        <w:ind w:firstLine="540"/>
        <w:jc w:val="both"/>
        <w:rPr>
          <w:sz w:val="22"/>
          <w:szCs w:val="22"/>
        </w:rPr>
      </w:pPr>
    </w:p>
    <w:p w:rsidR="009F1BAA" w:rsidRPr="007626FA" w:rsidRDefault="00075754" w:rsidP="006F2F6B">
      <w:pPr>
        <w:ind w:firstLine="709"/>
        <w:jc w:val="both"/>
        <w:rPr>
          <w:b/>
          <w:sz w:val="22"/>
          <w:szCs w:val="22"/>
          <w:u w:val="single"/>
        </w:rPr>
      </w:pPr>
      <w:r w:rsidRPr="007626FA">
        <w:rPr>
          <w:sz w:val="22"/>
          <w:szCs w:val="22"/>
        </w:rPr>
        <w:t>5.8.</w:t>
      </w:r>
      <w:r w:rsidRPr="007626FA">
        <w:rPr>
          <w:color w:val="FF0000"/>
          <w:sz w:val="22"/>
          <w:szCs w:val="22"/>
        </w:rPr>
        <w:t xml:space="preserve"> </w:t>
      </w:r>
      <w:r w:rsidR="009F1BAA" w:rsidRPr="007626FA">
        <w:rPr>
          <w:sz w:val="22"/>
          <w:szCs w:val="22"/>
        </w:rPr>
        <w:t>Освещение территории</w:t>
      </w:r>
      <w:r w:rsidR="003B0573" w:rsidRPr="007626FA">
        <w:rPr>
          <w:sz w:val="22"/>
          <w:szCs w:val="22"/>
        </w:rPr>
        <w:t xml:space="preserve"> </w:t>
      </w:r>
    </w:p>
    <w:p w:rsidR="009F1BAA" w:rsidRPr="007626FA" w:rsidRDefault="009F1BAA" w:rsidP="000556EE">
      <w:pPr>
        <w:widowControl w:val="0"/>
        <w:autoSpaceDE w:val="0"/>
        <w:autoSpaceDN w:val="0"/>
        <w:adjustRightInd w:val="0"/>
        <w:ind w:firstLine="540"/>
        <w:jc w:val="both"/>
        <w:rPr>
          <w:b/>
          <w:sz w:val="22"/>
          <w:szCs w:val="22"/>
          <w:u w:val="single"/>
        </w:rPr>
      </w:pP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w:t>
      </w:r>
      <w:r w:rsidR="00C762C1" w:rsidRPr="007626FA">
        <w:rPr>
          <w:color w:val="000000"/>
          <w:sz w:val="22"/>
          <w:szCs w:val="22"/>
        </w:rPr>
        <w:t>1</w:t>
      </w:r>
      <w:r w:rsidR="009F1BAA" w:rsidRPr="007626FA">
        <w:rPr>
          <w:color w:val="000000"/>
          <w:sz w:val="22"/>
          <w:szCs w:val="22"/>
        </w:rPr>
        <w:t>. Улицы, дороги, площади, пешеходные тротуары, жилые кварталы, дворы, территории предприятий, учреждений, организаций, мосты, а также аншлаги и номерные знаки общественных и жилых зданий, дорожные знаки и указатели, элементы городской информации и витрины должны освещаться в темное время суток.</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w:t>
      </w:r>
      <w:r w:rsidR="00C762C1" w:rsidRPr="007626FA">
        <w:rPr>
          <w:color w:val="000000"/>
          <w:sz w:val="22"/>
          <w:szCs w:val="22"/>
        </w:rPr>
        <w:t>2</w:t>
      </w:r>
      <w:r w:rsidR="009F1BAA" w:rsidRPr="007626FA">
        <w:rPr>
          <w:color w:val="000000"/>
          <w:sz w:val="22"/>
          <w:szCs w:val="22"/>
        </w:rPr>
        <w:t xml:space="preserve">. Включение наружного освещения улиц, дорог, площадей, территорий </w:t>
      </w:r>
      <w:r w:rsidR="00CA181F" w:rsidRPr="007626FA">
        <w:rPr>
          <w:color w:val="000000"/>
          <w:sz w:val="22"/>
          <w:szCs w:val="22"/>
        </w:rPr>
        <w:t>общего пользования</w:t>
      </w:r>
      <w:r w:rsidR="009F1BAA" w:rsidRPr="007626FA">
        <w:rPr>
          <w:color w:val="000000"/>
          <w:sz w:val="22"/>
          <w:szCs w:val="22"/>
        </w:rPr>
        <w:t xml:space="preserve"> производится при снижении уровня естественной освещенности в вечерние сумерки до 20 лк, а отключение - в утренние сумерки при повышении до 10 лк.</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w:t>
      </w:r>
      <w:r w:rsidR="00C762C1" w:rsidRPr="007626FA">
        <w:rPr>
          <w:color w:val="000000"/>
          <w:sz w:val="22"/>
          <w:szCs w:val="22"/>
        </w:rPr>
        <w:t>3</w:t>
      </w:r>
      <w:r w:rsidR="009F1BAA" w:rsidRPr="007626FA">
        <w:rPr>
          <w:color w:val="000000"/>
          <w:sz w:val="22"/>
          <w:szCs w:val="22"/>
        </w:rPr>
        <w:t>. Включение и отключение устройств наружного освещения подъездов жилых домов, аншлагов и номерных знаков домов и указателей улиц, а также систем архитектурно-художественной подсветки производятся в режиме работы наружного освещения улиц.</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w:t>
      </w:r>
      <w:r w:rsidR="00C762C1" w:rsidRPr="007626FA">
        <w:rPr>
          <w:color w:val="000000"/>
          <w:sz w:val="22"/>
          <w:szCs w:val="22"/>
        </w:rPr>
        <w:t>4</w:t>
      </w:r>
      <w:r w:rsidR="009F1BAA" w:rsidRPr="007626FA">
        <w:rPr>
          <w:color w:val="000000"/>
          <w:sz w:val="22"/>
          <w:szCs w:val="22"/>
        </w:rPr>
        <w:t>. 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w:t>
      </w:r>
      <w:r w:rsidR="00C762C1" w:rsidRPr="007626FA">
        <w:rPr>
          <w:color w:val="000000"/>
          <w:sz w:val="22"/>
          <w:szCs w:val="22"/>
        </w:rPr>
        <w:t>5</w:t>
      </w:r>
      <w:r w:rsidR="009F1BAA" w:rsidRPr="007626FA">
        <w:rPr>
          <w:color w:val="000000"/>
          <w:sz w:val="22"/>
          <w:szCs w:val="22"/>
        </w:rPr>
        <w:t>. Количество нефункционирующих светильников на основных площадях, магистралях и улицах, в транспортных тоннелях не должно превышать 3</w:t>
      </w:r>
      <w:r w:rsidR="00CA181F" w:rsidRPr="007626FA">
        <w:rPr>
          <w:color w:val="000000"/>
          <w:sz w:val="22"/>
          <w:szCs w:val="22"/>
        </w:rPr>
        <w:t xml:space="preserve"> </w:t>
      </w:r>
      <w:r w:rsidR="009F1BAA" w:rsidRPr="007626FA">
        <w:rPr>
          <w:color w:val="000000"/>
          <w:sz w:val="22"/>
          <w:szCs w:val="22"/>
        </w:rPr>
        <w:t xml:space="preserve">%, на других городских территориях (улицы районного назначения, дворовые территории) </w:t>
      </w:r>
      <w:r w:rsidR="00CA181F" w:rsidRPr="007626FA">
        <w:rPr>
          <w:color w:val="000000"/>
          <w:sz w:val="22"/>
          <w:szCs w:val="22"/>
        </w:rPr>
        <w:t>–</w:t>
      </w:r>
      <w:r w:rsidR="009F1BAA" w:rsidRPr="007626FA">
        <w:rPr>
          <w:color w:val="000000"/>
          <w:sz w:val="22"/>
          <w:szCs w:val="22"/>
        </w:rPr>
        <w:t xml:space="preserve"> 5</w:t>
      </w:r>
      <w:r w:rsidR="00CA181F" w:rsidRPr="007626FA">
        <w:rPr>
          <w:color w:val="000000"/>
          <w:sz w:val="22"/>
          <w:szCs w:val="22"/>
        </w:rPr>
        <w:t xml:space="preserve"> </w:t>
      </w:r>
      <w:r w:rsidR="009F1BAA" w:rsidRPr="007626FA">
        <w:rPr>
          <w:color w:val="000000"/>
          <w:sz w:val="22"/>
          <w:szCs w:val="22"/>
        </w:rPr>
        <w:t>%, в подземных пешеходных переходах - 10% как в дневном, так и в вечернем и ночном режимах.</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w:t>
      </w:r>
      <w:r w:rsidR="00C762C1" w:rsidRPr="007626FA">
        <w:rPr>
          <w:color w:val="000000"/>
          <w:sz w:val="22"/>
          <w:szCs w:val="22"/>
        </w:rPr>
        <w:t>6</w:t>
      </w:r>
      <w:r w:rsidR="009F1BAA" w:rsidRPr="007626FA">
        <w:rPr>
          <w:color w:val="000000"/>
          <w:sz w:val="22"/>
          <w:szCs w:val="22"/>
        </w:rPr>
        <w:t>. 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Не допускается вывозить указанные типы ламп на городские свалки, мусороперерабатывающие заводы.</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w:t>
      </w:r>
      <w:r w:rsidR="00C762C1" w:rsidRPr="007626FA">
        <w:rPr>
          <w:color w:val="000000"/>
          <w:sz w:val="22"/>
          <w:szCs w:val="22"/>
        </w:rPr>
        <w:t>7</w:t>
      </w:r>
      <w:r w:rsidR="009F1BAA" w:rsidRPr="007626FA">
        <w:rPr>
          <w:color w:val="000000"/>
          <w:sz w:val="22"/>
          <w:szCs w:val="22"/>
        </w:rPr>
        <w:t xml:space="preserve">.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w:t>
      </w:r>
      <w:r w:rsidR="009F1BAA" w:rsidRPr="007626FA">
        <w:rPr>
          <w:color w:val="000000"/>
          <w:sz w:val="22"/>
          <w:szCs w:val="22"/>
        </w:rPr>
        <w:lastRenderedPageBreak/>
        <w:t>пользователями) по мере необходимости, но не реже одного раза в три года, и поддерживаться в исправном состоянии.</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w:t>
      </w:r>
      <w:r w:rsidR="00C762C1" w:rsidRPr="007626FA">
        <w:rPr>
          <w:color w:val="000000"/>
          <w:sz w:val="22"/>
          <w:szCs w:val="22"/>
        </w:rPr>
        <w:t>8</w:t>
      </w:r>
      <w:r w:rsidR="009F1BAA" w:rsidRPr="007626FA">
        <w:rPr>
          <w:color w:val="000000"/>
          <w:sz w:val="22"/>
          <w:szCs w:val="22"/>
        </w:rPr>
        <w:t>. Содержание и ремонт уличного и придомового освещения, подключенного к единой системе нар</w:t>
      </w:r>
      <w:r w:rsidR="00CA181F" w:rsidRPr="007626FA">
        <w:rPr>
          <w:color w:val="000000"/>
          <w:sz w:val="22"/>
          <w:szCs w:val="22"/>
        </w:rPr>
        <w:t>ужного освещения, осуществляет У</w:t>
      </w:r>
      <w:r w:rsidR="009F1BAA" w:rsidRPr="007626FA">
        <w:rPr>
          <w:color w:val="000000"/>
          <w:sz w:val="22"/>
          <w:szCs w:val="22"/>
        </w:rPr>
        <w:t>полномоченный орган или специализированная организация.</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w:t>
      </w:r>
      <w:r w:rsidR="00C762C1" w:rsidRPr="007626FA">
        <w:rPr>
          <w:color w:val="000000"/>
          <w:sz w:val="22"/>
          <w:szCs w:val="22"/>
        </w:rPr>
        <w:t>9</w:t>
      </w:r>
      <w:r w:rsidR="009F1BAA" w:rsidRPr="007626FA">
        <w:rPr>
          <w:color w:val="000000"/>
          <w:sz w:val="22"/>
          <w:szCs w:val="22"/>
        </w:rPr>
        <w:t>. 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.1</w:t>
      </w:r>
      <w:r w:rsidR="00C762C1" w:rsidRPr="007626FA">
        <w:rPr>
          <w:color w:val="000000"/>
          <w:sz w:val="22"/>
          <w:szCs w:val="22"/>
        </w:rPr>
        <w:t>0</w:t>
      </w:r>
      <w:r w:rsidR="009F1BAA" w:rsidRPr="007626FA">
        <w:rPr>
          <w:color w:val="000000"/>
          <w:sz w:val="22"/>
          <w:szCs w:val="22"/>
        </w:rPr>
        <w:t>. 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.1</w:t>
      </w:r>
      <w:r w:rsidR="00C762C1" w:rsidRPr="007626FA">
        <w:rPr>
          <w:color w:val="000000"/>
          <w:sz w:val="22"/>
          <w:szCs w:val="22"/>
        </w:rPr>
        <w:t>1</w:t>
      </w:r>
      <w:r w:rsidR="009F1BAA" w:rsidRPr="007626FA">
        <w:rPr>
          <w:color w:val="000000"/>
          <w:sz w:val="22"/>
          <w:szCs w:val="22"/>
        </w:rPr>
        <w:t>. При замене опор наружного освещения, опор контактной сети общественного (железнодорожного) транспорта указанные конструкции должны быть демонтированы и вывезены владельцами сетей в течение трех суток.</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.1</w:t>
      </w:r>
      <w:r w:rsidR="00C762C1" w:rsidRPr="007626FA">
        <w:rPr>
          <w:color w:val="000000"/>
          <w:sz w:val="22"/>
          <w:szCs w:val="22"/>
        </w:rPr>
        <w:t>2</w:t>
      </w:r>
      <w:r w:rsidR="009F1BAA" w:rsidRPr="007626FA">
        <w:rPr>
          <w:color w:val="000000"/>
          <w:sz w:val="22"/>
          <w:szCs w:val="22"/>
        </w:rPr>
        <w:t>. 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.1</w:t>
      </w:r>
      <w:r w:rsidR="00C762C1" w:rsidRPr="007626FA">
        <w:rPr>
          <w:color w:val="000000"/>
          <w:sz w:val="22"/>
          <w:szCs w:val="22"/>
        </w:rPr>
        <w:t>3</w:t>
      </w:r>
      <w:r w:rsidR="009F1BAA" w:rsidRPr="007626FA">
        <w:rPr>
          <w:color w:val="000000"/>
          <w:sz w:val="22"/>
          <w:szCs w:val="22"/>
        </w:rPr>
        <w:t>. За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несет ответственность собственник (владелец) данных опор</w:t>
      </w:r>
      <w:r w:rsidR="005F05FD" w:rsidRPr="007626FA">
        <w:rPr>
          <w:color w:val="000000"/>
          <w:sz w:val="22"/>
          <w:szCs w:val="22"/>
        </w:rPr>
        <w:t xml:space="preserve"> </w:t>
      </w:r>
      <w:r w:rsidR="005F05FD" w:rsidRPr="007626FA">
        <w:rPr>
          <w:sz w:val="22"/>
          <w:szCs w:val="22"/>
        </w:rPr>
        <w:t>либо специализированная организация по договору с собственником</w:t>
      </w:r>
      <w:r w:rsidR="009F1BAA" w:rsidRPr="007626FA">
        <w:rPr>
          <w:color w:val="000000"/>
          <w:sz w:val="22"/>
          <w:szCs w:val="22"/>
        </w:rPr>
        <w:t>.</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.1</w:t>
      </w:r>
      <w:r w:rsidR="00C762C1" w:rsidRPr="007626FA">
        <w:rPr>
          <w:color w:val="000000"/>
          <w:sz w:val="22"/>
          <w:szCs w:val="22"/>
        </w:rPr>
        <w:t>4</w:t>
      </w:r>
      <w:r w:rsidR="009F1BAA" w:rsidRPr="007626FA">
        <w:rPr>
          <w:color w:val="000000"/>
          <w:sz w:val="22"/>
          <w:szCs w:val="22"/>
        </w:rPr>
        <w:t>. Не допускается эксплуатация устройств наружного освещения при наличии обрывов проводов, повреждений опор, изоляторов.</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.1</w:t>
      </w:r>
      <w:r w:rsidR="00C762C1" w:rsidRPr="007626FA">
        <w:rPr>
          <w:color w:val="000000"/>
          <w:sz w:val="22"/>
          <w:szCs w:val="22"/>
        </w:rPr>
        <w:t>5</w:t>
      </w:r>
      <w:r w:rsidR="009F1BAA" w:rsidRPr="007626FA">
        <w:rPr>
          <w:color w:val="000000"/>
          <w:sz w:val="22"/>
          <w:szCs w:val="22"/>
        </w:rPr>
        <w:t>. Не допускается самовольное подсоединение и подключение проводов и кабелей к сетям и устройствам наружного освещения.</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.1</w:t>
      </w:r>
      <w:r w:rsidR="00C762C1" w:rsidRPr="007626FA">
        <w:rPr>
          <w:color w:val="000000"/>
          <w:sz w:val="22"/>
          <w:szCs w:val="22"/>
        </w:rPr>
        <w:t>6</w:t>
      </w:r>
      <w:r w:rsidR="009F1BAA" w:rsidRPr="007626FA">
        <w:rPr>
          <w:color w:val="000000"/>
          <w:sz w:val="22"/>
          <w:szCs w:val="22"/>
        </w:rPr>
        <w:t>.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 следить за включением и отключением освещения в соответствии с установленным порядком;</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 соблюдать правила установки, содержания, размещения и эксплуатации наружного освещения и оформления;</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 своевременно производить замену фонарей наружного освещения.</w:t>
      </w:r>
    </w:p>
    <w:p w:rsidR="009F1BAA" w:rsidRPr="007626FA" w:rsidRDefault="009F1BAA" w:rsidP="000556EE">
      <w:pPr>
        <w:widowControl w:val="0"/>
        <w:autoSpaceDE w:val="0"/>
        <w:autoSpaceDN w:val="0"/>
        <w:adjustRightInd w:val="0"/>
        <w:ind w:firstLine="540"/>
        <w:jc w:val="both"/>
        <w:rPr>
          <w:color w:val="000000"/>
          <w:sz w:val="22"/>
          <w:szCs w:val="22"/>
        </w:rPr>
      </w:pPr>
      <w:r w:rsidRPr="007626FA">
        <w:rPr>
          <w:color w:val="000000"/>
          <w:sz w:val="22"/>
          <w:szCs w:val="22"/>
        </w:rPr>
        <w:t>-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.1</w:t>
      </w:r>
      <w:r w:rsidR="009C6325" w:rsidRPr="007626FA">
        <w:rPr>
          <w:color w:val="000000"/>
          <w:sz w:val="22"/>
          <w:szCs w:val="22"/>
        </w:rPr>
        <w:t>7</w:t>
      </w:r>
      <w:r w:rsidR="009F1BAA" w:rsidRPr="007626FA">
        <w:rPr>
          <w:color w:val="000000"/>
          <w:sz w:val="22"/>
          <w:szCs w:val="22"/>
        </w:rPr>
        <w:t>. Ответственность за уборку территорий вокруг мачт и опор наружного освещения и контактной сети общественного транспорта, расположенных на тротуарах, возлагается на ответственных за уборку тротуаров лиц.</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8</w:t>
      </w:r>
      <w:r w:rsidR="009F1BAA" w:rsidRPr="007626FA">
        <w:rPr>
          <w:color w:val="000000"/>
          <w:sz w:val="22"/>
          <w:szCs w:val="22"/>
        </w:rPr>
        <w:t>.1</w:t>
      </w:r>
      <w:r w:rsidR="009C6325" w:rsidRPr="007626FA">
        <w:rPr>
          <w:color w:val="000000"/>
          <w:sz w:val="22"/>
          <w:szCs w:val="22"/>
        </w:rPr>
        <w:t>8</w:t>
      </w:r>
      <w:r w:rsidR="009F1BAA" w:rsidRPr="007626FA">
        <w:rPr>
          <w:color w:val="000000"/>
          <w:sz w:val="22"/>
          <w:szCs w:val="22"/>
        </w:rPr>
        <w:t xml:space="preserve">. 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w:t>
      </w:r>
      <w:r w:rsidR="00CA181F" w:rsidRPr="007626FA">
        <w:rPr>
          <w:color w:val="000000"/>
          <w:sz w:val="22"/>
          <w:szCs w:val="22"/>
        </w:rPr>
        <w:t>данных объектов</w:t>
      </w:r>
      <w:r w:rsidR="009F1BAA" w:rsidRPr="007626FA">
        <w:rPr>
          <w:color w:val="000000"/>
          <w:sz w:val="22"/>
          <w:szCs w:val="22"/>
        </w:rPr>
        <w:t>.</w:t>
      </w:r>
    </w:p>
    <w:p w:rsidR="009F1BAA" w:rsidRPr="007626FA" w:rsidRDefault="009F1BAA" w:rsidP="000556EE">
      <w:pPr>
        <w:widowControl w:val="0"/>
        <w:autoSpaceDE w:val="0"/>
        <w:autoSpaceDN w:val="0"/>
        <w:adjustRightInd w:val="0"/>
        <w:ind w:firstLine="540"/>
        <w:jc w:val="both"/>
        <w:rPr>
          <w:sz w:val="22"/>
          <w:szCs w:val="22"/>
        </w:rPr>
      </w:pPr>
    </w:p>
    <w:p w:rsidR="00443DCA" w:rsidRPr="007626FA" w:rsidRDefault="00443DCA" w:rsidP="000556EE">
      <w:pPr>
        <w:widowControl w:val="0"/>
        <w:autoSpaceDE w:val="0"/>
        <w:autoSpaceDN w:val="0"/>
        <w:adjustRightInd w:val="0"/>
        <w:ind w:firstLine="540"/>
        <w:jc w:val="center"/>
        <w:rPr>
          <w:sz w:val="22"/>
          <w:szCs w:val="22"/>
        </w:rPr>
      </w:pPr>
      <w:r w:rsidRPr="007626FA">
        <w:rPr>
          <w:sz w:val="22"/>
          <w:szCs w:val="22"/>
        </w:rPr>
        <w:t>5.</w:t>
      </w:r>
      <w:r w:rsidR="006F2F6B" w:rsidRPr="007626FA">
        <w:rPr>
          <w:sz w:val="22"/>
          <w:szCs w:val="22"/>
        </w:rPr>
        <w:t>9</w:t>
      </w:r>
      <w:r w:rsidRPr="007626FA">
        <w:rPr>
          <w:sz w:val="22"/>
          <w:szCs w:val="22"/>
        </w:rPr>
        <w:t>. Проведение работ при строительстве, ремонте, реконструкции инженерных коммуникаций</w:t>
      </w:r>
    </w:p>
    <w:p w:rsidR="009F1BAA" w:rsidRPr="007626FA" w:rsidRDefault="009F1BAA" w:rsidP="000556EE">
      <w:pPr>
        <w:widowControl w:val="0"/>
        <w:autoSpaceDE w:val="0"/>
        <w:autoSpaceDN w:val="0"/>
        <w:adjustRightInd w:val="0"/>
        <w:ind w:firstLine="540"/>
        <w:jc w:val="center"/>
        <w:rPr>
          <w:sz w:val="22"/>
          <w:szCs w:val="22"/>
        </w:rPr>
      </w:pPr>
    </w:p>
    <w:p w:rsidR="009F1BAA" w:rsidRPr="007626FA" w:rsidRDefault="0013000B" w:rsidP="000556EE">
      <w:pPr>
        <w:widowControl w:val="0"/>
        <w:autoSpaceDE w:val="0"/>
        <w:autoSpaceDN w:val="0"/>
        <w:adjustRightInd w:val="0"/>
        <w:ind w:firstLine="540"/>
        <w:jc w:val="both"/>
        <w:rPr>
          <w:sz w:val="22"/>
          <w:szCs w:val="22"/>
        </w:rPr>
      </w:pPr>
      <w:r w:rsidRPr="007626FA">
        <w:rPr>
          <w:sz w:val="22"/>
          <w:szCs w:val="22"/>
        </w:rPr>
        <w:t>5</w:t>
      </w:r>
      <w:r w:rsidR="009F1BAA" w:rsidRPr="007626FA">
        <w:rPr>
          <w:sz w:val="22"/>
          <w:szCs w:val="22"/>
        </w:rPr>
        <w:t>.</w:t>
      </w:r>
      <w:r w:rsidR="006F2F6B" w:rsidRPr="007626FA">
        <w:rPr>
          <w:sz w:val="22"/>
          <w:szCs w:val="22"/>
        </w:rPr>
        <w:t>9</w:t>
      </w:r>
      <w:r w:rsidR="009F1BAA" w:rsidRPr="007626FA">
        <w:rPr>
          <w:sz w:val="22"/>
          <w:szCs w:val="22"/>
        </w:rPr>
        <w:t>.1. Производство земляных работ и работ при строительстве или ремонте инженерных коммуникаций должно осуществляться в соответствии с требованиями действующего законодательства.</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9</w:t>
      </w:r>
      <w:r w:rsidR="009F1BAA" w:rsidRPr="007626FA">
        <w:rPr>
          <w:color w:val="000000"/>
          <w:sz w:val="22"/>
          <w:szCs w:val="22"/>
        </w:rPr>
        <w:t xml:space="preserve">.2. 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 при инженерных изысканиях и иные работы), производятся только при наличии письменного разрешения, выданного </w:t>
      </w:r>
      <w:r w:rsidR="009A5A90" w:rsidRPr="007626FA">
        <w:rPr>
          <w:sz w:val="22"/>
          <w:szCs w:val="22"/>
        </w:rPr>
        <w:t>Уполномоченным органом</w:t>
      </w:r>
      <w:r w:rsidR="009F1BAA" w:rsidRPr="007626FA">
        <w:rPr>
          <w:color w:val="000000"/>
          <w:sz w:val="22"/>
          <w:szCs w:val="22"/>
        </w:rPr>
        <w:t>.</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9</w:t>
      </w:r>
      <w:r w:rsidR="009F1BAA" w:rsidRPr="007626FA">
        <w:rPr>
          <w:color w:val="000000"/>
          <w:sz w:val="22"/>
          <w:szCs w:val="22"/>
        </w:rPr>
        <w:t>.3. Организация и порядок проведения земляных, строительных и ремонтных работ, связанных с благоустройством территории город</w:t>
      </w:r>
      <w:r w:rsidR="00CA181F" w:rsidRPr="007626FA">
        <w:rPr>
          <w:color w:val="000000"/>
          <w:sz w:val="22"/>
          <w:szCs w:val="22"/>
        </w:rPr>
        <w:t xml:space="preserve">ского </w:t>
      </w:r>
      <w:r w:rsidR="006F2F6B" w:rsidRPr="007626FA">
        <w:rPr>
          <w:color w:val="000000"/>
          <w:sz w:val="22"/>
          <w:szCs w:val="22"/>
        </w:rPr>
        <w:t>поселения</w:t>
      </w:r>
      <w:r w:rsidR="009F1BAA" w:rsidRPr="007626FA">
        <w:rPr>
          <w:color w:val="000000"/>
          <w:sz w:val="22"/>
          <w:szCs w:val="22"/>
        </w:rPr>
        <w:t xml:space="preserve">, оформления и получения </w:t>
      </w:r>
      <w:r w:rsidR="009A5A90" w:rsidRPr="007626FA">
        <w:rPr>
          <w:color w:val="000000"/>
          <w:sz w:val="22"/>
          <w:szCs w:val="22"/>
        </w:rPr>
        <w:t>соответствующего разрешения</w:t>
      </w:r>
      <w:r w:rsidR="0061167E" w:rsidRPr="007626FA">
        <w:rPr>
          <w:color w:val="000000"/>
          <w:sz w:val="22"/>
          <w:szCs w:val="22"/>
        </w:rPr>
        <w:t xml:space="preserve"> Уполномоченного органа</w:t>
      </w:r>
      <w:r w:rsidR="009F1BAA" w:rsidRPr="007626FA">
        <w:rPr>
          <w:color w:val="000000"/>
          <w:sz w:val="22"/>
          <w:szCs w:val="22"/>
        </w:rPr>
        <w:t xml:space="preserve"> осуществляются в соответствии с установленными требованиями </w:t>
      </w:r>
      <w:r w:rsidR="00CA181F" w:rsidRPr="007626FA">
        <w:rPr>
          <w:color w:val="000000"/>
          <w:sz w:val="22"/>
          <w:szCs w:val="22"/>
        </w:rPr>
        <w:t xml:space="preserve">нормативных </w:t>
      </w:r>
      <w:r w:rsidR="009F1BAA" w:rsidRPr="007626FA">
        <w:rPr>
          <w:color w:val="000000"/>
          <w:sz w:val="22"/>
          <w:szCs w:val="22"/>
        </w:rPr>
        <w:t xml:space="preserve">правовых актов </w:t>
      </w:r>
      <w:r w:rsidR="00CA181F" w:rsidRPr="007626FA">
        <w:rPr>
          <w:color w:val="000000"/>
          <w:sz w:val="22"/>
          <w:szCs w:val="22"/>
        </w:rPr>
        <w:t xml:space="preserve">городского </w:t>
      </w:r>
      <w:r w:rsidR="006F2F6B" w:rsidRPr="007626FA">
        <w:rPr>
          <w:color w:val="000000"/>
          <w:sz w:val="22"/>
          <w:szCs w:val="22"/>
        </w:rPr>
        <w:t>поселения</w:t>
      </w:r>
      <w:r w:rsidR="009F1BAA" w:rsidRPr="007626FA">
        <w:rPr>
          <w:color w:val="000000"/>
          <w:sz w:val="22"/>
          <w:szCs w:val="22"/>
        </w:rPr>
        <w:t>.</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9</w:t>
      </w:r>
      <w:r w:rsidR="009F1BAA" w:rsidRPr="007626FA">
        <w:rPr>
          <w:color w:val="000000"/>
          <w:sz w:val="22"/>
          <w:szCs w:val="22"/>
        </w:rPr>
        <w:t xml:space="preserve">.4. При необходимости сноса или пересадки зеленых насаждений следует в установленном порядке оформлять распоряжение </w:t>
      </w:r>
      <w:r w:rsidR="00CA181F" w:rsidRPr="007626FA">
        <w:rPr>
          <w:sz w:val="22"/>
          <w:szCs w:val="22"/>
        </w:rPr>
        <w:t>У</w:t>
      </w:r>
      <w:r w:rsidR="001A7517" w:rsidRPr="007626FA">
        <w:rPr>
          <w:sz w:val="22"/>
          <w:szCs w:val="22"/>
        </w:rPr>
        <w:t>полномоченного органа</w:t>
      </w:r>
      <w:r w:rsidR="001A7517" w:rsidRPr="007626FA">
        <w:rPr>
          <w:color w:val="000000"/>
          <w:sz w:val="22"/>
          <w:szCs w:val="22"/>
        </w:rPr>
        <w:t xml:space="preserve"> </w:t>
      </w:r>
      <w:r w:rsidR="009F1BAA" w:rsidRPr="007626FA">
        <w:rPr>
          <w:color w:val="000000"/>
          <w:sz w:val="22"/>
          <w:szCs w:val="22"/>
        </w:rPr>
        <w:t>и осуществлять снос или пересадку зеленых насаждений.</w:t>
      </w:r>
    </w:p>
    <w:p w:rsidR="002B1607" w:rsidRPr="007626FA" w:rsidRDefault="002B1607"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6F2F6B" w:rsidRPr="007626FA">
        <w:rPr>
          <w:color w:val="000000"/>
          <w:sz w:val="22"/>
          <w:szCs w:val="22"/>
        </w:rPr>
        <w:t>9</w:t>
      </w:r>
      <w:r w:rsidRPr="007626FA">
        <w:rPr>
          <w:color w:val="000000"/>
          <w:sz w:val="22"/>
          <w:szCs w:val="22"/>
        </w:rPr>
        <w:t xml:space="preserve">.5. Работы по прокладке коммуникаций на главных и магистральных </w:t>
      </w:r>
      <w:proofErr w:type="gramStart"/>
      <w:r w:rsidRPr="007626FA">
        <w:rPr>
          <w:color w:val="000000"/>
          <w:sz w:val="22"/>
          <w:szCs w:val="22"/>
        </w:rPr>
        <w:t>улицах</w:t>
      </w:r>
      <w:proofErr w:type="gramEnd"/>
      <w:r w:rsidRPr="007626FA">
        <w:rPr>
          <w:color w:val="000000"/>
          <w:sz w:val="22"/>
          <w:szCs w:val="22"/>
        </w:rPr>
        <w:t xml:space="preserve"> должны выполняться короткими участками (захватками) с поэтапным восстановлении благоустройства в соответствии с проектом производства работ.</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w:t>
      </w:r>
      <w:r w:rsidR="006F2F6B" w:rsidRPr="007626FA">
        <w:rPr>
          <w:color w:val="000000"/>
          <w:sz w:val="22"/>
          <w:szCs w:val="22"/>
        </w:rPr>
        <w:t>9</w:t>
      </w:r>
      <w:r w:rsidR="009F1BAA" w:rsidRPr="007626FA">
        <w:rPr>
          <w:color w:val="000000"/>
          <w:sz w:val="22"/>
          <w:szCs w:val="22"/>
        </w:rPr>
        <w:t>.</w:t>
      </w:r>
      <w:r w:rsidR="000C067C" w:rsidRPr="007626FA">
        <w:rPr>
          <w:color w:val="000000"/>
          <w:sz w:val="22"/>
          <w:szCs w:val="22"/>
        </w:rPr>
        <w:t>6</w:t>
      </w:r>
      <w:r w:rsidR="009F1BAA" w:rsidRPr="007626FA">
        <w:rPr>
          <w:color w:val="000000"/>
          <w:sz w:val="22"/>
          <w:szCs w:val="22"/>
        </w:rPr>
        <w:t>. Временное ограничение или прекращение движения по дорогам города осуществляется на осн</w:t>
      </w:r>
      <w:r w:rsidR="00CA181F" w:rsidRPr="007626FA">
        <w:rPr>
          <w:color w:val="000000"/>
          <w:sz w:val="22"/>
          <w:szCs w:val="22"/>
        </w:rPr>
        <w:t xml:space="preserve">овании разрешения, выдаваемого </w:t>
      </w:r>
      <w:r w:rsidR="00CA181F" w:rsidRPr="007626FA">
        <w:rPr>
          <w:sz w:val="22"/>
          <w:szCs w:val="22"/>
        </w:rPr>
        <w:t>У</w:t>
      </w:r>
      <w:r w:rsidR="009F1BAA" w:rsidRPr="007626FA">
        <w:rPr>
          <w:sz w:val="22"/>
          <w:szCs w:val="22"/>
        </w:rPr>
        <w:t>полномоченным органом</w:t>
      </w:r>
      <w:r w:rsidR="009F1BAA" w:rsidRPr="007626FA">
        <w:rPr>
          <w:color w:val="000000"/>
          <w:sz w:val="22"/>
          <w:szCs w:val="22"/>
        </w:rPr>
        <w:t xml:space="preserve">,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Форма и содержание указанного щита </w:t>
      </w:r>
      <w:r w:rsidR="009A5A90" w:rsidRPr="007626FA">
        <w:rPr>
          <w:color w:val="000000"/>
          <w:sz w:val="22"/>
          <w:szCs w:val="22"/>
        </w:rPr>
        <w:t xml:space="preserve">устанавливаются </w:t>
      </w:r>
      <w:r w:rsidR="009A5A90" w:rsidRPr="007626FA">
        <w:rPr>
          <w:sz w:val="22"/>
          <w:szCs w:val="22"/>
        </w:rPr>
        <w:t>Уполномоченным органом</w:t>
      </w:r>
      <w:r w:rsidR="009F1BAA" w:rsidRPr="007626FA">
        <w:rPr>
          <w:color w:val="000000"/>
          <w:sz w:val="22"/>
          <w:szCs w:val="22"/>
        </w:rPr>
        <w:t>.</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lastRenderedPageBreak/>
        <w:t>5</w:t>
      </w:r>
      <w:r w:rsidR="009F1BAA" w:rsidRPr="007626FA">
        <w:rPr>
          <w:color w:val="000000"/>
          <w:sz w:val="22"/>
          <w:szCs w:val="22"/>
        </w:rPr>
        <w:t>.</w:t>
      </w:r>
      <w:r w:rsidR="006F2F6B" w:rsidRPr="007626FA">
        <w:rPr>
          <w:color w:val="000000"/>
          <w:sz w:val="22"/>
          <w:szCs w:val="22"/>
        </w:rPr>
        <w:t>9</w:t>
      </w:r>
      <w:r w:rsidR="009F1BAA" w:rsidRPr="007626FA">
        <w:rPr>
          <w:color w:val="000000"/>
          <w:sz w:val="22"/>
          <w:szCs w:val="22"/>
        </w:rPr>
        <w:t>.</w:t>
      </w:r>
      <w:r w:rsidR="000C067C" w:rsidRPr="007626FA">
        <w:rPr>
          <w:color w:val="000000"/>
          <w:sz w:val="22"/>
          <w:szCs w:val="22"/>
        </w:rPr>
        <w:t>7</w:t>
      </w:r>
      <w:r w:rsidR="009F1BAA" w:rsidRPr="007626FA">
        <w:rPr>
          <w:color w:val="000000"/>
          <w:sz w:val="22"/>
          <w:szCs w:val="22"/>
        </w:rPr>
        <w:t xml:space="preserve">. Проведение земляных работ при строительстве, ремонте, реконструкции коммуникаций по просроченным </w:t>
      </w:r>
      <w:r w:rsidR="009A5A90" w:rsidRPr="007626FA">
        <w:rPr>
          <w:color w:val="000000"/>
          <w:sz w:val="22"/>
          <w:szCs w:val="22"/>
        </w:rPr>
        <w:t>разрешениям</w:t>
      </w:r>
      <w:r w:rsidR="009F1BAA" w:rsidRPr="007626FA">
        <w:rPr>
          <w:color w:val="000000"/>
          <w:sz w:val="22"/>
          <w:szCs w:val="22"/>
        </w:rPr>
        <w:t xml:space="preserve"> признается самовольным.</w:t>
      </w:r>
    </w:p>
    <w:p w:rsidR="00443DCA" w:rsidRPr="007626FA" w:rsidRDefault="0061167E" w:rsidP="000556EE">
      <w:pPr>
        <w:widowControl w:val="0"/>
        <w:autoSpaceDE w:val="0"/>
        <w:autoSpaceDN w:val="0"/>
        <w:adjustRightInd w:val="0"/>
        <w:ind w:firstLine="570"/>
        <w:jc w:val="both"/>
        <w:rPr>
          <w:sz w:val="22"/>
          <w:szCs w:val="22"/>
        </w:rPr>
      </w:pPr>
      <w:r w:rsidRPr="007626FA">
        <w:rPr>
          <w:sz w:val="22"/>
          <w:szCs w:val="22"/>
        </w:rPr>
        <w:t>5.</w:t>
      </w:r>
      <w:r w:rsidR="006F2F6B" w:rsidRPr="007626FA">
        <w:rPr>
          <w:sz w:val="22"/>
          <w:szCs w:val="22"/>
        </w:rPr>
        <w:t>9</w:t>
      </w:r>
      <w:r w:rsidRPr="007626FA">
        <w:rPr>
          <w:sz w:val="22"/>
          <w:szCs w:val="22"/>
        </w:rPr>
        <w:t>.</w:t>
      </w:r>
      <w:r w:rsidR="000C067C" w:rsidRPr="007626FA">
        <w:rPr>
          <w:sz w:val="22"/>
          <w:szCs w:val="22"/>
        </w:rPr>
        <w:t>8</w:t>
      </w:r>
      <w:r w:rsidRPr="007626FA">
        <w:rPr>
          <w:sz w:val="22"/>
          <w:szCs w:val="22"/>
        </w:rPr>
        <w:t>.</w:t>
      </w:r>
      <w:r w:rsidR="00CA181F" w:rsidRPr="007626FA">
        <w:rPr>
          <w:sz w:val="22"/>
          <w:szCs w:val="22"/>
        </w:rPr>
        <w:t xml:space="preserve"> </w:t>
      </w:r>
      <w:r w:rsidR="00443DCA" w:rsidRPr="007626FA">
        <w:rPr>
          <w:sz w:val="22"/>
          <w:szCs w:val="22"/>
        </w:rPr>
        <w:t>Прокладку подземных коммуникаций под проезжей частью улиц, проездами, а также под тротуарами рекомендуется допускать соответствующими организациями при условии восстановления проезжей части автодороги (тротуара) в полном объеме, независимо от ширины траншеи.</w:t>
      </w:r>
    </w:p>
    <w:p w:rsidR="0061167E" w:rsidRPr="007626FA" w:rsidRDefault="0061167E" w:rsidP="000556EE">
      <w:pPr>
        <w:widowControl w:val="0"/>
        <w:autoSpaceDE w:val="0"/>
        <w:autoSpaceDN w:val="0"/>
        <w:adjustRightInd w:val="0"/>
        <w:ind w:firstLine="570"/>
        <w:jc w:val="both"/>
        <w:rPr>
          <w:sz w:val="22"/>
          <w:szCs w:val="22"/>
        </w:rPr>
      </w:pPr>
      <w:r w:rsidRPr="007626FA">
        <w:rPr>
          <w:sz w:val="22"/>
          <w:szCs w:val="22"/>
        </w:rPr>
        <w:t>5.</w:t>
      </w:r>
      <w:r w:rsidR="006F2F6B" w:rsidRPr="007626FA">
        <w:rPr>
          <w:sz w:val="22"/>
          <w:szCs w:val="22"/>
        </w:rPr>
        <w:t>9</w:t>
      </w:r>
      <w:r w:rsidRPr="007626FA">
        <w:rPr>
          <w:sz w:val="22"/>
          <w:szCs w:val="22"/>
        </w:rPr>
        <w:t>.</w:t>
      </w:r>
      <w:r w:rsidR="000C067C" w:rsidRPr="007626FA">
        <w:rPr>
          <w:sz w:val="22"/>
          <w:szCs w:val="22"/>
        </w:rPr>
        <w:t>9</w:t>
      </w:r>
      <w:r w:rsidRPr="007626FA">
        <w:rPr>
          <w:sz w:val="22"/>
          <w:szCs w:val="22"/>
        </w:rPr>
        <w:t>. 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Уполномоченный орган о намеченных работах по прокладке коммуникаций с указанием предполагаемых сроков производства работ.</w:t>
      </w:r>
    </w:p>
    <w:p w:rsidR="00C100A1" w:rsidRPr="007626FA" w:rsidRDefault="009C6325" w:rsidP="000556EE">
      <w:pPr>
        <w:autoSpaceDE w:val="0"/>
        <w:autoSpaceDN w:val="0"/>
        <w:adjustRightInd w:val="0"/>
        <w:ind w:firstLine="540"/>
        <w:jc w:val="both"/>
        <w:rPr>
          <w:sz w:val="22"/>
          <w:szCs w:val="22"/>
        </w:rPr>
      </w:pPr>
      <w:r w:rsidRPr="007626FA">
        <w:rPr>
          <w:sz w:val="22"/>
          <w:szCs w:val="22"/>
        </w:rPr>
        <w:t>5</w:t>
      </w:r>
      <w:r w:rsidR="002B1E08" w:rsidRPr="007626FA">
        <w:rPr>
          <w:sz w:val="22"/>
          <w:szCs w:val="22"/>
        </w:rPr>
        <w:t>.</w:t>
      </w:r>
      <w:r w:rsidR="006F2F6B" w:rsidRPr="007626FA">
        <w:rPr>
          <w:sz w:val="22"/>
          <w:szCs w:val="22"/>
        </w:rPr>
        <w:t>9</w:t>
      </w:r>
      <w:r w:rsidR="002B1E08" w:rsidRPr="007626FA">
        <w:rPr>
          <w:sz w:val="22"/>
          <w:szCs w:val="22"/>
        </w:rPr>
        <w:t>.</w:t>
      </w:r>
      <w:r w:rsidR="000C067C" w:rsidRPr="007626FA">
        <w:rPr>
          <w:sz w:val="22"/>
          <w:szCs w:val="22"/>
        </w:rPr>
        <w:t>10</w:t>
      </w:r>
      <w:r w:rsidR="002B1E08" w:rsidRPr="007626FA">
        <w:rPr>
          <w:sz w:val="22"/>
          <w:szCs w:val="22"/>
        </w:rPr>
        <w:t>.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Уполномоченным органом.</w:t>
      </w:r>
    </w:p>
    <w:p w:rsidR="002B1E08" w:rsidRPr="007626FA" w:rsidRDefault="009C6325" w:rsidP="000556EE">
      <w:pPr>
        <w:autoSpaceDE w:val="0"/>
        <w:autoSpaceDN w:val="0"/>
        <w:adjustRightInd w:val="0"/>
        <w:ind w:firstLine="540"/>
        <w:jc w:val="both"/>
        <w:rPr>
          <w:sz w:val="22"/>
          <w:szCs w:val="22"/>
        </w:rPr>
      </w:pPr>
      <w:r w:rsidRPr="007626FA">
        <w:rPr>
          <w:sz w:val="22"/>
          <w:szCs w:val="22"/>
        </w:rPr>
        <w:t>5</w:t>
      </w:r>
      <w:r w:rsidR="002B1E08" w:rsidRPr="007626FA">
        <w:rPr>
          <w:sz w:val="22"/>
          <w:szCs w:val="22"/>
        </w:rPr>
        <w:t>.</w:t>
      </w:r>
      <w:r w:rsidR="006F2F6B" w:rsidRPr="007626FA">
        <w:rPr>
          <w:sz w:val="22"/>
          <w:szCs w:val="22"/>
        </w:rPr>
        <w:t>9</w:t>
      </w:r>
      <w:r w:rsidR="002B1E08" w:rsidRPr="007626FA">
        <w:rPr>
          <w:sz w:val="22"/>
          <w:szCs w:val="22"/>
        </w:rPr>
        <w:t>.</w:t>
      </w:r>
      <w:r w:rsidRPr="007626FA">
        <w:rPr>
          <w:sz w:val="22"/>
          <w:szCs w:val="22"/>
        </w:rPr>
        <w:t>1</w:t>
      </w:r>
      <w:r w:rsidR="000C067C" w:rsidRPr="007626FA">
        <w:rPr>
          <w:sz w:val="22"/>
          <w:szCs w:val="22"/>
        </w:rPr>
        <w:t>1</w:t>
      </w:r>
      <w:r w:rsidR="002B1E08" w:rsidRPr="007626FA">
        <w:rPr>
          <w:sz w:val="22"/>
          <w:szCs w:val="22"/>
        </w:rPr>
        <w:t>. До начала производства работ по разрытию необходимо:</w:t>
      </w:r>
    </w:p>
    <w:p w:rsidR="002B1E08" w:rsidRPr="007626FA" w:rsidRDefault="002B1E08" w:rsidP="000556EE">
      <w:pPr>
        <w:autoSpaceDE w:val="0"/>
        <w:autoSpaceDN w:val="0"/>
        <w:adjustRightInd w:val="0"/>
        <w:ind w:firstLine="540"/>
        <w:jc w:val="both"/>
        <w:rPr>
          <w:sz w:val="22"/>
          <w:szCs w:val="22"/>
        </w:rPr>
      </w:pPr>
      <w:r w:rsidRPr="007626FA">
        <w:rPr>
          <w:sz w:val="22"/>
          <w:szCs w:val="22"/>
        </w:rPr>
        <w:t>Установить дорожные знаки в соответствии с согласованной схемой;</w:t>
      </w:r>
    </w:p>
    <w:p w:rsidR="002B1E08" w:rsidRPr="007626FA" w:rsidRDefault="002B1E08" w:rsidP="000556EE">
      <w:pPr>
        <w:autoSpaceDE w:val="0"/>
        <w:autoSpaceDN w:val="0"/>
        <w:adjustRightInd w:val="0"/>
        <w:ind w:firstLine="540"/>
        <w:jc w:val="both"/>
        <w:rPr>
          <w:sz w:val="22"/>
          <w:szCs w:val="22"/>
        </w:rPr>
      </w:pPr>
      <w:r w:rsidRPr="007626FA">
        <w:rPr>
          <w:sz w:val="22"/>
          <w:szCs w:val="22"/>
        </w:rP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2B1E08" w:rsidRPr="007626FA" w:rsidRDefault="002B1E08" w:rsidP="000556EE">
      <w:pPr>
        <w:autoSpaceDE w:val="0"/>
        <w:autoSpaceDN w:val="0"/>
        <w:adjustRightInd w:val="0"/>
        <w:ind w:firstLine="540"/>
        <w:jc w:val="both"/>
        <w:rPr>
          <w:sz w:val="22"/>
          <w:szCs w:val="22"/>
        </w:rPr>
      </w:pPr>
      <w:r w:rsidRPr="007626FA">
        <w:rPr>
          <w:sz w:val="22"/>
          <w:szCs w:val="22"/>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2B1E08" w:rsidRPr="007626FA" w:rsidRDefault="002B1E08" w:rsidP="000556EE">
      <w:pPr>
        <w:autoSpaceDE w:val="0"/>
        <w:autoSpaceDN w:val="0"/>
        <w:adjustRightInd w:val="0"/>
        <w:ind w:firstLine="540"/>
        <w:jc w:val="both"/>
        <w:rPr>
          <w:sz w:val="22"/>
          <w:szCs w:val="22"/>
        </w:rPr>
      </w:pPr>
      <w:r w:rsidRPr="007626FA">
        <w:rPr>
          <w:sz w:val="22"/>
          <w:szCs w:val="22"/>
        </w:rPr>
        <w:t>Ограждение должно быть сплошным и надежным, предотвращающим попадание посторонних на стройплощадку.</w:t>
      </w:r>
    </w:p>
    <w:p w:rsidR="002B1E08" w:rsidRPr="007626FA" w:rsidRDefault="002B1E08" w:rsidP="000556EE">
      <w:pPr>
        <w:autoSpaceDE w:val="0"/>
        <w:autoSpaceDN w:val="0"/>
        <w:adjustRightInd w:val="0"/>
        <w:ind w:firstLine="540"/>
        <w:jc w:val="both"/>
        <w:rPr>
          <w:sz w:val="22"/>
          <w:szCs w:val="22"/>
        </w:rPr>
      </w:pPr>
      <w:r w:rsidRPr="007626FA">
        <w:rPr>
          <w:sz w:val="22"/>
          <w:szCs w:val="22"/>
        </w:rPr>
        <w:t>На направлениях массовых пешеходных потоков через траншеи следует устраивать мостки на расстоянии не менее чем 200 метров друг от друга.</w:t>
      </w:r>
    </w:p>
    <w:p w:rsidR="002B1E08" w:rsidRPr="007626FA" w:rsidRDefault="002B1E08" w:rsidP="000556EE">
      <w:pPr>
        <w:autoSpaceDE w:val="0"/>
        <w:autoSpaceDN w:val="0"/>
        <w:adjustRightInd w:val="0"/>
        <w:ind w:firstLine="540"/>
        <w:jc w:val="both"/>
        <w:rPr>
          <w:sz w:val="22"/>
          <w:szCs w:val="22"/>
        </w:rPr>
      </w:pPr>
      <w:r w:rsidRPr="007626FA">
        <w:rPr>
          <w:sz w:val="22"/>
          <w:szCs w:val="22"/>
        </w:rPr>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2B1E08" w:rsidRPr="007626FA" w:rsidRDefault="002B1E08" w:rsidP="000556EE">
      <w:pPr>
        <w:autoSpaceDE w:val="0"/>
        <w:autoSpaceDN w:val="0"/>
        <w:adjustRightInd w:val="0"/>
        <w:ind w:firstLine="540"/>
        <w:jc w:val="both"/>
        <w:rPr>
          <w:sz w:val="22"/>
          <w:szCs w:val="22"/>
        </w:rPr>
      </w:pPr>
      <w:r w:rsidRPr="007626FA">
        <w:rPr>
          <w:sz w:val="22"/>
          <w:szCs w:val="22"/>
        </w:rPr>
        <w:t xml:space="preserve">Оформлять при необходимости в установленном порядке и осуществлять снос или пересадку зеленых насаждений. </w:t>
      </w:r>
    </w:p>
    <w:p w:rsidR="002B1E08" w:rsidRPr="007626FA" w:rsidRDefault="009C6325" w:rsidP="000556EE">
      <w:pPr>
        <w:autoSpaceDE w:val="0"/>
        <w:autoSpaceDN w:val="0"/>
        <w:adjustRightInd w:val="0"/>
        <w:ind w:firstLine="540"/>
        <w:jc w:val="both"/>
        <w:rPr>
          <w:sz w:val="22"/>
          <w:szCs w:val="22"/>
        </w:rPr>
      </w:pPr>
      <w:r w:rsidRPr="007626FA">
        <w:rPr>
          <w:sz w:val="22"/>
          <w:szCs w:val="22"/>
        </w:rPr>
        <w:t>5</w:t>
      </w:r>
      <w:r w:rsidR="002B1E08" w:rsidRPr="007626FA">
        <w:rPr>
          <w:sz w:val="22"/>
          <w:szCs w:val="22"/>
        </w:rPr>
        <w:t>.</w:t>
      </w:r>
      <w:r w:rsidR="006F2F6B" w:rsidRPr="007626FA">
        <w:rPr>
          <w:sz w:val="22"/>
          <w:szCs w:val="22"/>
        </w:rPr>
        <w:t>9</w:t>
      </w:r>
      <w:r w:rsidR="002B1E08" w:rsidRPr="007626FA">
        <w:rPr>
          <w:sz w:val="22"/>
          <w:szCs w:val="22"/>
        </w:rPr>
        <w:t>.1</w:t>
      </w:r>
      <w:r w:rsidR="000C067C" w:rsidRPr="007626FA">
        <w:rPr>
          <w:sz w:val="22"/>
          <w:szCs w:val="22"/>
        </w:rPr>
        <w:t>2</w:t>
      </w:r>
      <w:r w:rsidR="002B1E08" w:rsidRPr="007626FA">
        <w:rPr>
          <w:sz w:val="22"/>
          <w:szCs w:val="22"/>
        </w:rPr>
        <w:t xml:space="preserve">. Разрешение на производство работ следует хранить на месте работ и предъявлять по первому требованию лиц, осуществляющих </w:t>
      </w:r>
      <w:proofErr w:type="gramStart"/>
      <w:r w:rsidR="002B1E08" w:rsidRPr="007626FA">
        <w:rPr>
          <w:sz w:val="22"/>
          <w:szCs w:val="22"/>
        </w:rPr>
        <w:t>контроль за</w:t>
      </w:r>
      <w:proofErr w:type="gramEnd"/>
      <w:r w:rsidR="002B1E08" w:rsidRPr="007626FA">
        <w:rPr>
          <w:sz w:val="22"/>
          <w:szCs w:val="22"/>
        </w:rPr>
        <w:t xml:space="preserve"> выполнением Правил эксплуатации.</w:t>
      </w:r>
    </w:p>
    <w:p w:rsidR="002B1E08" w:rsidRPr="007626FA" w:rsidRDefault="009C6325" w:rsidP="000556EE">
      <w:pPr>
        <w:autoSpaceDE w:val="0"/>
        <w:autoSpaceDN w:val="0"/>
        <w:adjustRightInd w:val="0"/>
        <w:ind w:firstLine="540"/>
        <w:jc w:val="both"/>
        <w:rPr>
          <w:sz w:val="22"/>
          <w:szCs w:val="22"/>
        </w:rPr>
      </w:pPr>
      <w:r w:rsidRPr="007626FA">
        <w:rPr>
          <w:sz w:val="22"/>
          <w:szCs w:val="22"/>
        </w:rPr>
        <w:t>5</w:t>
      </w:r>
      <w:r w:rsidR="002B1E08" w:rsidRPr="007626FA">
        <w:rPr>
          <w:sz w:val="22"/>
          <w:szCs w:val="22"/>
        </w:rPr>
        <w:t>.</w:t>
      </w:r>
      <w:r w:rsidR="006F2F6B" w:rsidRPr="007626FA">
        <w:rPr>
          <w:sz w:val="22"/>
          <w:szCs w:val="22"/>
        </w:rPr>
        <w:t>9</w:t>
      </w:r>
      <w:r w:rsidR="002B1E08" w:rsidRPr="007626FA">
        <w:rPr>
          <w:sz w:val="22"/>
          <w:szCs w:val="22"/>
        </w:rPr>
        <w:t>.1</w:t>
      </w:r>
      <w:r w:rsidR="000C067C" w:rsidRPr="007626FA">
        <w:rPr>
          <w:sz w:val="22"/>
          <w:szCs w:val="22"/>
        </w:rPr>
        <w:t>3</w:t>
      </w:r>
      <w:r w:rsidR="002B1E08" w:rsidRPr="007626FA">
        <w:rPr>
          <w:sz w:val="22"/>
          <w:szCs w:val="22"/>
        </w:rPr>
        <w:t>. В разрешении необходимо устанавливать сроки и условия производства работ.</w:t>
      </w:r>
    </w:p>
    <w:p w:rsidR="002B1E08" w:rsidRPr="007626FA" w:rsidRDefault="009C6325" w:rsidP="000556EE">
      <w:pPr>
        <w:autoSpaceDE w:val="0"/>
        <w:autoSpaceDN w:val="0"/>
        <w:adjustRightInd w:val="0"/>
        <w:ind w:firstLine="540"/>
        <w:jc w:val="both"/>
        <w:rPr>
          <w:sz w:val="22"/>
          <w:szCs w:val="22"/>
        </w:rPr>
      </w:pPr>
      <w:r w:rsidRPr="007626FA">
        <w:rPr>
          <w:sz w:val="22"/>
          <w:szCs w:val="22"/>
        </w:rPr>
        <w:t>5</w:t>
      </w:r>
      <w:r w:rsidR="002B1E08" w:rsidRPr="007626FA">
        <w:rPr>
          <w:sz w:val="22"/>
          <w:szCs w:val="22"/>
        </w:rPr>
        <w:t>.</w:t>
      </w:r>
      <w:r w:rsidR="006F2F6B" w:rsidRPr="007626FA">
        <w:rPr>
          <w:sz w:val="22"/>
          <w:szCs w:val="22"/>
        </w:rPr>
        <w:t>9</w:t>
      </w:r>
      <w:r w:rsidR="002B1E08" w:rsidRPr="007626FA">
        <w:rPr>
          <w:sz w:val="22"/>
          <w:szCs w:val="22"/>
        </w:rPr>
        <w:t>.1</w:t>
      </w:r>
      <w:r w:rsidR="000C067C" w:rsidRPr="007626FA">
        <w:rPr>
          <w:sz w:val="22"/>
          <w:szCs w:val="22"/>
        </w:rPr>
        <w:t>4</w:t>
      </w:r>
      <w:r w:rsidR="002B1E08" w:rsidRPr="007626FA">
        <w:rPr>
          <w:sz w:val="22"/>
          <w:szCs w:val="22"/>
        </w:rPr>
        <w:t>.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2B1E08" w:rsidRPr="007626FA" w:rsidRDefault="002B1E08" w:rsidP="000556EE">
      <w:pPr>
        <w:autoSpaceDE w:val="0"/>
        <w:autoSpaceDN w:val="0"/>
        <w:adjustRightInd w:val="0"/>
        <w:ind w:firstLine="540"/>
        <w:jc w:val="both"/>
        <w:rPr>
          <w:sz w:val="22"/>
          <w:szCs w:val="22"/>
        </w:rPr>
      </w:pPr>
      <w:r w:rsidRPr="007626FA">
        <w:rPr>
          <w:sz w:val="22"/>
          <w:szCs w:val="22"/>
        </w:rPr>
        <w:t>Особые условия подлежат неукоснительному соблюдению строительной организацией, производящей земляные работы.</w:t>
      </w:r>
    </w:p>
    <w:p w:rsidR="002B1E08" w:rsidRPr="007626FA" w:rsidRDefault="009C6325" w:rsidP="000556EE">
      <w:pPr>
        <w:autoSpaceDE w:val="0"/>
        <w:autoSpaceDN w:val="0"/>
        <w:adjustRightInd w:val="0"/>
        <w:ind w:firstLine="540"/>
        <w:jc w:val="both"/>
        <w:rPr>
          <w:sz w:val="22"/>
          <w:szCs w:val="22"/>
        </w:rPr>
      </w:pPr>
      <w:r w:rsidRPr="007626FA">
        <w:rPr>
          <w:sz w:val="22"/>
          <w:szCs w:val="22"/>
        </w:rPr>
        <w:t>5</w:t>
      </w:r>
      <w:r w:rsidR="002B1E08" w:rsidRPr="007626FA">
        <w:rPr>
          <w:sz w:val="22"/>
          <w:szCs w:val="22"/>
        </w:rPr>
        <w:t>.</w:t>
      </w:r>
      <w:r w:rsidR="006F2F6B" w:rsidRPr="007626FA">
        <w:rPr>
          <w:sz w:val="22"/>
          <w:szCs w:val="22"/>
        </w:rPr>
        <w:t>9</w:t>
      </w:r>
      <w:r w:rsidR="002B1E08" w:rsidRPr="007626FA">
        <w:rPr>
          <w:sz w:val="22"/>
          <w:szCs w:val="22"/>
        </w:rPr>
        <w:t>.1</w:t>
      </w:r>
      <w:r w:rsidR="000C067C" w:rsidRPr="007626FA">
        <w:rPr>
          <w:sz w:val="22"/>
          <w:szCs w:val="22"/>
        </w:rPr>
        <w:t>5</w:t>
      </w:r>
      <w:r w:rsidR="002B1E08" w:rsidRPr="007626FA">
        <w:rPr>
          <w:sz w:val="22"/>
          <w:szCs w:val="22"/>
        </w:rPr>
        <w:t xml:space="preserve">.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002B1E08" w:rsidRPr="007626FA">
        <w:rPr>
          <w:sz w:val="22"/>
          <w:szCs w:val="22"/>
        </w:rPr>
        <w:t>топооснове</w:t>
      </w:r>
      <w:proofErr w:type="spellEnd"/>
      <w:r w:rsidR="002B1E08" w:rsidRPr="007626FA">
        <w:rPr>
          <w:sz w:val="22"/>
          <w:szCs w:val="22"/>
        </w:rPr>
        <w:t>.</w:t>
      </w:r>
    </w:p>
    <w:p w:rsidR="002B1E08" w:rsidRPr="007626FA" w:rsidRDefault="009C6325" w:rsidP="000556EE">
      <w:pPr>
        <w:autoSpaceDE w:val="0"/>
        <w:autoSpaceDN w:val="0"/>
        <w:adjustRightInd w:val="0"/>
        <w:ind w:firstLine="540"/>
        <w:jc w:val="both"/>
        <w:rPr>
          <w:sz w:val="22"/>
          <w:szCs w:val="22"/>
        </w:rPr>
      </w:pPr>
      <w:r w:rsidRPr="007626FA">
        <w:rPr>
          <w:sz w:val="22"/>
          <w:szCs w:val="22"/>
        </w:rPr>
        <w:t>5</w:t>
      </w:r>
      <w:r w:rsidR="002B1E08" w:rsidRPr="007626FA">
        <w:rPr>
          <w:sz w:val="22"/>
          <w:szCs w:val="22"/>
        </w:rPr>
        <w:t>.</w:t>
      </w:r>
      <w:r w:rsidR="006F2F6B" w:rsidRPr="007626FA">
        <w:rPr>
          <w:sz w:val="22"/>
          <w:szCs w:val="22"/>
        </w:rPr>
        <w:t>9</w:t>
      </w:r>
      <w:r w:rsidR="002B1E08" w:rsidRPr="007626FA">
        <w:rPr>
          <w:sz w:val="22"/>
          <w:szCs w:val="22"/>
        </w:rPr>
        <w:t>.1</w:t>
      </w:r>
      <w:r w:rsidR="000C067C" w:rsidRPr="007626FA">
        <w:rPr>
          <w:sz w:val="22"/>
          <w:szCs w:val="22"/>
        </w:rPr>
        <w:t>6</w:t>
      </w:r>
      <w:r w:rsidR="002B1E08" w:rsidRPr="007626FA">
        <w:rPr>
          <w:sz w:val="22"/>
          <w:szCs w:val="22"/>
        </w:rPr>
        <w:t>. При производстве работ на проезжей части улиц асфальт и щебень в пределах траншеи необходимо разбирать и вывозить производителем работ в специально отведенное место.</w:t>
      </w:r>
    </w:p>
    <w:p w:rsidR="002B1E08" w:rsidRPr="007626FA" w:rsidRDefault="002B1E08" w:rsidP="000556EE">
      <w:pPr>
        <w:autoSpaceDE w:val="0"/>
        <w:autoSpaceDN w:val="0"/>
        <w:adjustRightInd w:val="0"/>
        <w:ind w:firstLine="540"/>
        <w:jc w:val="both"/>
        <w:rPr>
          <w:sz w:val="22"/>
          <w:szCs w:val="22"/>
        </w:rPr>
      </w:pPr>
      <w:r w:rsidRPr="007626FA">
        <w:rPr>
          <w:sz w:val="22"/>
          <w:szCs w:val="22"/>
        </w:rPr>
        <w:t>Бордюр разбирается, складируется на месте производства работ для дальнейшей установки.</w:t>
      </w:r>
    </w:p>
    <w:p w:rsidR="002B1E08" w:rsidRPr="007626FA" w:rsidRDefault="002B1E08" w:rsidP="000556EE">
      <w:pPr>
        <w:autoSpaceDE w:val="0"/>
        <w:autoSpaceDN w:val="0"/>
        <w:adjustRightInd w:val="0"/>
        <w:ind w:firstLine="540"/>
        <w:jc w:val="both"/>
        <w:rPr>
          <w:sz w:val="22"/>
          <w:szCs w:val="22"/>
        </w:rPr>
      </w:pPr>
      <w:r w:rsidRPr="007626FA">
        <w:rPr>
          <w:sz w:val="22"/>
          <w:szCs w:val="22"/>
        </w:rPr>
        <w:t>При производстве работ на улицах, застроенных территориях грунт следует немедленно вывозить.</w:t>
      </w:r>
    </w:p>
    <w:p w:rsidR="002B1E08" w:rsidRPr="007626FA" w:rsidRDefault="000C067C" w:rsidP="000556EE">
      <w:pPr>
        <w:autoSpaceDE w:val="0"/>
        <w:autoSpaceDN w:val="0"/>
        <w:adjustRightInd w:val="0"/>
        <w:ind w:firstLine="540"/>
        <w:jc w:val="both"/>
        <w:rPr>
          <w:sz w:val="22"/>
          <w:szCs w:val="22"/>
        </w:rPr>
      </w:pPr>
      <w:r w:rsidRPr="007626FA">
        <w:rPr>
          <w:sz w:val="22"/>
          <w:szCs w:val="22"/>
        </w:rPr>
        <w:t>5.</w:t>
      </w:r>
      <w:r w:rsidR="006F2F6B" w:rsidRPr="007626FA">
        <w:rPr>
          <w:sz w:val="22"/>
          <w:szCs w:val="22"/>
        </w:rPr>
        <w:t>9</w:t>
      </w:r>
      <w:r w:rsidR="002B1607" w:rsidRPr="007626FA">
        <w:rPr>
          <w:sz w:val="22"/>
          <w:szCs w:val="22"/>
        </w:rPr>
        <w:t>.1</w:t>
      </w:r>
      <w:r w:rsidRPr="007626FA">
        <w:rPr>
          <w:sz w:val="22"/>
          <w:szCs w:val="22"/>
        </w:rPr>
        <w:t>7</w:t>
      </w:r>
      <w:r w:rsidR="002B1607" w:rsidRPr="007626FA">
        <w:rPr>
          <w:sz w:val="22"/>
          <w:szCs w:val="22"/>
        </w:rPr>
        <w:t>. Запрещается складирование грунта в отвал на проезжей части дорог, тротуарах, газонах, дворовых, внутриквартальных проездах и территориях без предварительного согласования с Уполномоченным органом.</w:t>
      </w:r>
    </w:p>
    <w:p w:rsidR="002B1E08" w:rsidRPr="007626FA" w:rsidRDefault="009C6325" w:rsidP="000556EE">
      <w:pPr>
        <w:autoSpaceDE w:val="0"/>
        <w:autoSpaceDN w:val="0"/>
        <w:adjustRightInd w:val="0"/>
        <w:ind w:firstLine="540"/>
        <w:jc w:val="both"/>
        <w:rPr>
          <w:sz w:val="22"/>
          <w:szCs w:val="22"/>
        </w:rPr>
      </w:pPr>
      <w:r w:rsidRPr="007626FA">
        <w:rPr>
          <w:sz w:val="22"/>
          <w:szCs w:val="22"/>
        </w:rPr>
        <w:t>5</w:t>
      </w:r>
      <w:r w:rsidR="002B1E08" w:rsidRPr="007626FA">
        <w:rPr>
          <w:sz w:val="22"/>
          <w:szCs w:val="22"/>
        </w:rPr>
        <w:t>.</w:t>
      </w:r>
      <w:r w:rsidR="006F2F6B" w:rsidRPr="007626FA">
        <w:rPr>
          <w:sz w:val="22"/>
          <w:szCs w:val="22"/>
        </w:rPr>
        <w:t>9</w:t>
      </w:r>
      <w:r w:rsidR="002B1E08" w:rsidRPr="007626FA">
        <w:rPr>
          <w:sz w:val="22"/>
          <w:szCs w:val="22"/>
        </w:rPr>
        <w:t>.1</w:t>
      </w:r>
      <w:r w:rsidR="000C067C" w:rsidRPr="007626FA">
        <w:rPr>
          <w:sz w:val="22"/>
          <w:szCs w:val="22"/>
        </w:rPr>
        <w:t>8</w:t>
      </w:r>
      <w:r w:rsidR="002B1E08" w:rsidRPr="007626FA">
        <w:rPr>
          <w:sz w:val="22"/>
          <w:szCs w:val="22"/>
        </w:rPr>
        <w:t>. Засыпка траншеи до выполнения геодезической съемки не допускается. Организации, получившей разрешение на проведение земляных работ, до окончания работ следует произвести геодезическую съемку.</w:t>
      </w:r>
    </w:p>
    <w:p w:rsidR="002B1E08" w:rsidRPr="007626FA" w:rsidRDefault="009C6325" w:rsidP="000556EE">
      <w:pPr>
        <w:autoSpaceDE w:val="0"/>
        <w:autoSpaceDN w:val="0"/>
        <w:adjustRightInd w:val="0"/>
        <w:ind w:firstLine="540"/>
        <w:jc w:val="both"/>
        <w:rPr>
          <w:sz w:val="22"/>
          <w:szCs w:val="22"/>
        </w:rPr>
      </w:pPr>
      <w:r w:rsidRPr="007626FA">
        <w:rPr>
          <w:sz w:val="22"/>
          <w:szCs w:val="22"/>
        </w:rPr>
        <w:t>5</w:t>
      </w:r>
      <w:r w:rsidR="002B1E08" w:rsidRPr="007626FA">
        <w:rPr>
          <w:sz w:val="22"/>
          <w:szCs w:val="22"/>
        </w:rPr>
        <w:t>.</w:t>
      </w:r>
      <w:r w:rsidR="006F2F6B" w:rsidRPr="007626FA">
        <w:rPr>
          <w:sz w:val="22"/>
          <w:szCs w:val="22"/>
        </w:rPr>
        <w:t>9</w:t>
      </w:r>
      <w:r w:rsidR="002B1E08" w:rsidRPr="007626FA">
        <w:rPr>
          <w:sz w:val="22"/>
          <w:szCs w:val="22"/>
        </w:rPr>
        <w:t>.1</w:t>
      </w:r>
      <w:r w:rsidR="000C067C" w:rsidRPr="007626FA">
        <w:rPr>
          <w:sz w:val="22"/>
          <w:szCs w:val="22"/>
        </w:rPr>
        <w:t>9</w:t>
      </w:r>
      <w:r w:rsidR="002B1E08" w:rsidRPr="007626FA">
        <w:rPr>
          <w:sz w:val="22"/>
          <w:szCs w:val="22"/>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2B1E08" w:rsidRPr="007626FA" w:rsidRDefault="009C6325" w:rsidP="000556EE">
      <w:pPr>
        <w:autoSpaceDE w:val="0"/>
        <w:autoSpaceDN w:val="0"/>
        <w:adjustRightInd w:val="0"/>
        <w:ind w:firstLine="540"/>
        <w:jc w:val="both"/>
        <w:rPr>
          <w:sz w:val="22"/>
          <w:szCs w:val="22"/>
        </w:rPr>
      </w:pPr>
      <w:r w:rsidRPr="007626FA">
        <w:rPr>
          <w:sz w:val="22"/>
          <w:szCs w:val="22"/>
        </w:rPr>
        <w:t>5</w:t>
      </w:r>
      <w:r w:rsidR="002B1E08" w:rsidRPr="007626FA">
        <w:rPr>
          <w:sz w:val="22"/>
          <w:szCs w:val="22"/>
        </w:rPr>
        <w:t>.</w:t>
      </w:r>
      <w:r w:rsidR="006F2F6B" w:rsidRPr="007626FA">
        <w:rPr>
          <w:sz w:val="22"/>
          <w:szCs w:val="22"/>
        </w:rPr>
        <w:t>9</w:t>
      </w:r>
      <w:r w:rsidR="002B1E08" w:rsidRPr="007626FA">
        <w:rPr>
          <w:sz w:val="22"/>
          <w:szCs w:val="22"/>
        </w:rPr>
        <w:t>.</w:t>
      </w:r>
      <w:r w:rsidR="000C067C" w:rsidRPr="007626FA">
        <w:rPr>
          <w:sz w:val="22"/>
          <w:szCs w:val="22"/>
        </w:rPr>
        <w:t>20</w:t>
      </w:r>
      <w:r w:rsidR="002B1E08" w:rsidRPr="007626FA">
        <w:rPr>
          <w:sz w:val="22"/>
          <w:szCs w:val="22"/>
        </w:rPr>
        <w:t>.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 организации, получившие разрешение на производство работ, в течение суток.</w:t>
      </w:r>
    </w:p>
    <w:p w:rsidR="002B1E08" w:rsidRPr="007626FA" w:rsidRDefault="002B1E08" w:rsidP="000556EE">
      <w:pPr>
        <w:autoSpaceDE w:val="0"/>
        <w:autoSpaceDN w:val="0"/>
        <w:adjustRightInd w:val="0"/>
        <w:ind w:firstLine="540"/>
        <w:jc w:val="both"/>
        <w:rPr>
          <w:sz w:val="22"/>
          <w:szCs w:val="22"/>
        </w:rPr>
      </w:pPr>
      <w:r w:rsidRPr="007626FA">
        <w:rPr>
          <w:sz w:val="22"/>
          <w:szCs w:val="22"/>
        </w:rPr>
        <w:t>Наледи, образовавшиеся из-за аварий на подземных коммуникациях, должны быть ликвидированы организациями - владельцами коммуникаций.</w:t>
      </w:r>
    </w:p>
    <w:p w:rsidR="002B1607" w:rsidRPr="007626FA" w:rsidRDefault="002B1607" w:rsidP="000556EE">
      <w:pPr>
        <w:autoSpaceDE w:val="0"/>
        <w:autoSpaceDN w:val="0"/>
        <w:adjustRightInd w:val="0"/>
        <w:ind w:firstLine="540"/>
        <w:jc w:val="both"/>
        <w:rPr>
          <w:sz w:val="22"/>
          <w:szCs w:val="22"/>
        </w:rPr>
      </w:pPr>
      <w:r w:rsidRPr="007626FA">
        <w:rPr>
          <w:sz w:val="22"/>
          <w:szCs w:val="22"/>
        </w:rPr>
        <w:t>5.</w:t>
      </w:r>
      <w:r w:rsidR="006F2F6B" w:rsidRPr="007626FA">
        <w:rPr>
          <w:sz w:val="22"/>
          <w:szCs w:val="22"/>
        </w:rPr>
        <w:t>9</w:t>
      </w:r>
      <w:r w:rsidRPr="007626FA">
        <w:rPr>
          <w:sz w:val="22"/>
          <w:szCs w:val="22"/>
        </w:rPr>
        <w:t xml:space="preserve">.21. Дорожные покрытия восстанавливаются в следующие сроки: </w:t>
      </w:r>
    </w:p>
    <w:p w:rsidR="002B1607" w:rsidRPr="007626FA" w:rsidRDefault="002B1607" w:rsidP="000556EE">
      <w:pPr>
        <w:autoSpaceDE w:val="0"/>
        <w:autoSpaceDN w:val="0"/>
        <w:adjustRightInd w:val="0"/>
        <w:ind w:firstLine="540"/>
        <w:jc w:val="both"/>
        <w:rPr>
          <w:sz w:val="22"/>
          <w:szCs w:val="22"/>
        </w:rPr>
      </w:pPr>
      <w:r w:rsidRPr="007626FA">
        <w:rPr>
          <w:sz w:val="22"/>
          <w:szCs w:val="22"/>
        </w:rPr>
        <w:t>при работах на главных и магистральных улицах, а также в местах интенсивного движения транспорта и пешеходов, восстановительные работы производятся сразу после засыпки траншей, а в остальных случаях – не позднее 3-х дней после засыпки траншей.</w:t>
      </w:r>
    </w:p>
    <w:p w:rsidR="002B1607" w:rsidRPr="007626FA" w:rsidRDefault="002B1607" w:rsidP="000556EE">
      <w:pPr>
        <w:autoSpaceDE w:val="0"/>
        <w:autoSpaceDN w:val="0"/>
        <w:adjustRightInd w:val="0"/>
        <w:ind w:firstLine="540"/>
        <w:jc w:val="both"/>
        <w:rPr>
          <w:sz w:val="22"/>
          <w:szCs w:val="22"/>
        </w:rPr>
      </w:pPr>
      <w:r w:rsidRPr="007626FA">
        <w:rPr>
          <w:sz w:val="22"/>
          <w:szCs w:val="22"/>
        </w:rPr>
        <w:lastRenderedPageBreak/>
        <w:t>5.</w:t>
      </w:r>
      <w:r w:rsidR="006F2F6B" w:rsidRPr="007626FA">
        <w:rPr>
          <w:sz w:val="22"/>
          <w:szCs w:val="22"/>
        </w:rPr>
        <w:t>9</w:t>
      </w:r>
      <w:r w:rsidRPr="007626FA">
        <w:rPr>
          <w:sz w:val="22"/>
          <w:szCs w:val="22"/>
        </w:rPr>
        <w:t xml:space="preserve">.22. В случае невозможности восстановления </w:t>
      </w:r>
      <w:proofErr w:type="spellStart"/>
      <w:proofErr w:type="gramStart"/>
      <w:r w:rsidRPr="007626FA">
        <w:rPr>
          <w:sz w:val="22"/>
          <w:szCs w:val="22"/>
        </w:rPr>
        <w:t>асфальто-бетонных</w:t>
      </w:r>
      <w:proofErr w:type="spellEnd"/>
      <w:proofErr w:type="gramEnd"/>
      <w:r w:rsidRPr="007626FA">
        <w:rPr>
          <w:sz w:val="22"/>
          <w:szCs w:val="22"/>
        </w:rPr>
        <w:t xml:space="preserve"> покрытий, газонов в зимнее время данные работы по согласованию с Уполномоченным органом могут быть перенесе</w:t>
      </w:r>
      <w:r w:rsidR="00075754" w:rsidRPr="007626FA">
        <w:rPr>
          <w:sz w:val="22"/>
          <w:szCs w:val="22"/>
        </w:rPr>
        <w:t>ны на весенний период. При этом</w:t>
      </w:r>
      <w:r w:rsidRPr="007626FA">
        <w:rPr>
          <w:sz w:val="22"/>
          <w:szCs w:val="22"/>
        </w:rPr>
        <w:t xml:space="preserve"> ответственность за содержание мест разрытий возлагается на организацию, производившую работы.</w:t>
      </w:r>
    </w:p>
    <w:p w:rsidR="002B1607" w:rsidRPr="007626FA" w:rsidRDefault="002B1607" w:rsidP="000556EE">
      <w:pPr>
        <w:autoSpaceDE w:val="0"/>
        <w:autoSpaceDN w:val="0"/>
        <w:adjustRightInd w:val="0"/>
        <w:ind w:firstLine="540"/>
        <w:jc w:val="both"/>
        <w:rPr>
          <w:sz w:val="22"/>
          <w:szCs w:val="22"/>
        </w:rPr>
      </w:pPr>
      <w:proofErr w:type="spellStart"/>
      <w:proofErr w:type="gramStart"/>
      <w:r w:rsidRPr="007626FA">
        <w:rPr>
          <w:sz w:val="22"/>
          <w:szCs w:val="22"/>
        </w:rPr>
        <w:t>Асфальто-бетонное</w:t>
      </w:r>
      <w:proofErr w:type="spellEnd"/>
      <w:proofErr w:type="gramEnd"/>
      <w:r w:rsidRPr="007626FA">
        <w:rPr>
          <w:sz w:val="22"/>
          <w:szCs w:val="22"/>
        </w:rPr>
        <w:t xml:space="preserve"> покрытие и газоны восстанавливаются организацией, производившей работы, в пределах всей монтажной зоны.</w:t>
      </w:r>
    </w:p>
    <w:p w:rsidR="002B1607" w:rsidRPr="007626FA" w:rsidRDefault="002B1607" w:rsidP="000556EE">
      <w:pPr>
        <w:autoSpaceDE w:val="0"/>
        <w:autoSpaceDN w:val="0"/>
        <w:adjustRightInd w:val="0"/>
        <w:ind w:firstLine="540"/>
        <w:jc w:val="both"/>
        <w:rPr>
          <w:sz w:val="22"/>
          <w:szCs w:val="22"/>
        </w:rPr>
      </w:pPr>
      <w:r w:rsidRPr="007626FA">
        <w:rPr>
          <w:sz w:val="22"/>
          <w:szCs w:val="22"/>
        </w:rPr>
        <w:t xml:space="preserve">Повторное восстановление </w:t>
      </w:r>
      <w:proofErr w:type="spellStart"/>
      <w:proofErr w:type="gramStart"/>
      <w:r w:rsidRPr="007626FA">
        <w:rPr>
          <w:sz w:val="22"/>
          <w:szCs w:val="22"/>
        </w:rPr>
        <w:t>асфальто-бетонного</w:t>
      </w:r>
      <w:proofErr w:type="spellEnd"/>
      <w:proofErr w:type="gramEnd"/>
      <w:r w:rsidRPr="007626FA">
        <w:rPr>
          <w:sz w:val="22"/>
          <w:szCs w:val="22"/>
        </w:rPr>
        <w:t xml:space="preserve">  покрытия в случае разрушения или просадки основания производится за счет организации, производившей работы независимо от срока давности.</w:t>
      </w:r>
    </w:p>
    <w:p w:rsidR="0061167E" w:rsidRPr="007626FA" w:rsidRDefault="0061167E" w:rsidP="000556EE">
      <w:pPr>
        <w:widowControl w:val="0"/>
        <w:autoSpaceDE w:val="0"/>
        <w:autoSpaceDN w:val="0"/>
        <w:adjustRightInd w:val="0"/>
        <w:ind w:firstLine="540"/>
        <w:jc w:val="both"/>
        <w:rPr>
          <w:color w:val="000000"/>
          <w:sz w:val="22"/>
          <w:szCs w:val="22"/>
        </w:rPr>
      </w:pPr>
    </w:p>
    <w:p w:rsidR="009F1BAA" w:rsidRPr="007626FA" w:rsidRDefault="003B0573" w:rsidP="000556EE">
      <w:pPr>
        <w:widowControl w:val="0"/>
        <w:autoSpaceDE w:val="0"/>
        <w:autoSpaceDN w:val="0"/>
        <w:adjustRightInd w:val="0"/>
        <w:ind w:firstLine="540"/>
        <w:jc w:val="center"/>
        <w:rPr>
          <w:sz w:val="22"/>
          <w:szCs w:val="22"/>
        </w:rPr>
      </w:pPr>
      <w:r w:rsidRPr="007626FA">
        <w:rPr>
          <w:sz w:val="22"/>
          <w:szCs w:val="22"/>
        </w:rPr>
        <w:t>5.</w:t>
      </w:r>
      <w:r w:rsidR="009F1BAA" w:rsidRPr="007626FA">
        <w:rPr>
          <w:sz w:val="22"/>
          <w:szCs w:val="22"/>
        </w:rPr>
        <w:t>1</w:t>
      </w:r>
      <w:r w:rsidR="006F2F6B" w:rsidRPr="007626FA">
        <w:rPr>
          <w:sz w:val="22"/>
          <w:szCs w:val="22"/>
        </w:rPr>
        <w:t>0</w:t>
      </w:r>
      <w:r w:rsidR="009F1BAA" w:rsidRPr="007626FA">
        <w:rPr>
          <w:sz w:val="22"/>
          <w:szCs w:val="22"/>
        </w:rPr>
        <w:t>. Содержание животных на территории</w:t>
      </w:r>
    </w:p>
    <w:p w:rsidR="009F1BAA" w:rsidRPr="007626FA" w:rsidRDefault="006F2F6B" w:rsidP="000556EE">
      <w:pPr>
        <w:widowControl w:val="0"/>
        <w:autoSpaceDE w:val="0"/>
        <w:autoSpaceDN w:val="0"/>
        <w:adjustRightInd w:val="0"/>
        <w:ind w:firstLine="540"/>
        <w:jc w:val="center"/>
        <w:rPr>
          <w:sz w:val="22"/>
          <w:szCs w:val="22"/>
        </w:rPr>
      </w:pPr>
      <w:r w:rsidRPr="007626FA">
        <w:rPr>
          <w:sz w:val="22"/>
          <w:szCs w:val="22"/>
        </w:rPr>
        <w:t xml:space="preserve"> городского поселения </w:t>
      </w:r>
    </w:p>
    <w:p w:rsidR="009F1BAA" w:rsidRPr="007626FA" w:rsidRDefault="009F1BAA" w:rsidP="000556EE">
      <w:pPr>
        <w:widowControl w:val="0"/>
        <w:autoSpaceDE w:val="0"/>
        <w:autoSpaceDN w:val="0"/>
        <w:adjustRightInd w:val="0"/>
        <w:jc w:val="both"/>
        <w:rPr>
          <w:sz w:val="22"/>
          <w:szCs w:val="22"/>
        </w:rPr>
      </w:pP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.1</w:t>
      </w:r>
      <w:r w:rsidR="006F2F6B" w:rsidRPr="007626FA">
        <w:rPr>
          <w:color w:val="000000"/>
          <w:sz w:val="22"/>
          <w:szCs w:val="22"/>
        </w:rPr>
        <w:t>0</w:t>
      </w:r>
      <w:r w:rsidR="009F1BAA" w:rsidRPr="007626FA">
        <w:rPr>
          <w:color w:val="000000"/>
          <w:sz w:val="22"/>
          <w:szCs w:val="22"/>
        </w:rPr>
        <w:t xml:space="preserve">.1. </w:t>
      </w:r>
      <w:r w:rsidR="00E53C18" w:rsidRPr="007626FA">
        <w:rPr>
          <w:color w:val="000000"/>
          <w:sz w:val="22"/>
          <w:szCs w:val="22"/>
        </w:rPr>
        <w:t>Владельцы домашних животных самостоятельно осуществляют уборку и утилизацию экскрементов своих питомцев.</w:t>
      </w:r>
    </w:p>
    <w:p w:rsidR="009F1BAA" w:rsidRPr="007626FA" w:rsidRDefault="0013000B" w:rsidP="000556EE">
      <w:pPr>
        <w:widowControl w:val="0"/>
        <w:autoSpaceDE w:val="0"/>
        <w:autoSpaceDN w:val="0"/>
        <w:adjustRightInd w:val="0"/>
        <w:ind w:firstLine="540"/>
        <w:jc w:val="both"/>
        <w:rPr>
          <w:color w:val="000000"/>
          <w:sz w:val="22"/>
          <w:szCs w:val="22"/>
        </w:rPr>
      </w:pPr>
      <w:r w:rsidRPr="007626FA">
        <w:rPr>
          <w:color w:val="000000"/>
          <w:sz w:val="22"/>
          <w:szCs w:val="22"/>
        </w:rPr>
        <w:t>5</w:t>
      </w:r>
      <w:r w:rsidR="009F1BAA" w:rsidRPr="007626FA">
        <w:rPr>
          <w:color w:val="000000"/>
          <w:sz w:val="22"/>
          <w:szCs w:val="22"/>
        </w:rPr>
        <w:t>.1</w:t>
      </w:r>
      <w:r w:rsidR="006F2F6B" w:rsidRPr="007626FA">
        <w:rPr>
          <w:color w:val="000000"/>
          <w:sz w:val="22"/>
          <w:szCs w:val="22"/>
        </w:rPr>
        <w:t>0</w:t>
      </w:r>
      <w:r w:rsidR="009F1BAA" w:rsidRPr="007626FA">
        <w:rPr>
          <w:color w:val="000000"/>
          <w:sz w:val="22"/>
          <w:szCs w:val="22"/>
        </w:rPr>
        <w:t>.</w:t>
      </w:r>
      <w:r w:rsidR="00E53C18" w:rsidRPr="007626FA">
        <w:rPr>
          <w:color w:val="000000"/>
          <w:sz w:val="22"/>
          <w:szCs w:val="22"/>
        </w:rPr>
        <w:t>2</w:t>
      </w:r>
      <w:r w:rsidR="009F1BAA" w:rsidRPr="007626FA">
        <w:rPr>
          <w:color w:val="000000"/>
          <w:sz w:val="22"/>
          <w:szCs w:val="22"/>
        </w:rPr>
        <w:t xml:space="preserve">. </w:t>
      </w:r>
      <w:r w:rsidR="00E53C18" w:rsidRPr="007626FA">
        <w:rPr>
          <w:color w:val="000000"/>
          <w:sz w:val="22"/>
          <w:szCs w:val="22"/>
        </w:rPr>
        <w:t>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2B1E08" w:rsidRPr="007626FA" w:rsidRDefault="009C6325" w:rsidP="000556EE">
      <w:pPr>
        <w:autoSpaceDE w:val="0"/>
        <w:autoSpaceDN w:val="0"/>
        <w:adjustRightInd w:val="0"/>
        <w:ind w:firstLine="540"/>
        <w:jc w:val="both"/>
        <w:rPr>
          <w:sz w:val="22"/>
          <w:szCs w:val="22"/>
        </w:rPr>
      </w:pPr>
      <w:r w:rsidRPr="007626FA">
        <w:rPr>
          <w:sz w:val="22"/>
          <w:szCs w:val="22"/>
        </w:rPr>
        <w:t>5</w:t>
      </w:r>
      <w:r w:rsidR="002B1E08" w:rsidRPr="007626FA">
        <w:rPr>
          <w:sz w:val="22"/>
          <w:szCs w:val="22"/>
        </w:rPr>
        <w:t>.1</w:t>
      </w:r>
      <w:r w:rsidR="006F2F6B" w:rsidRPr="007626FA">
        <w:rPr>
          <w:sz w:val="22"/>
          <w:szCs w:val="22"/>
        </w:rPr>
        <w:t>0</w:t>
      </w:r>
      <w:r w:rsidR="002B1E08" w:rsidRPr="007626FA">
        <w:rPr>
          <w:sz w:val="22"/>
          <w:szCs w:val="22"/>
        </w:rPr>
        <w:t>.</w:t>
      </w:r>
      <w:r w:rsidRPr="007626FA">
        <w:rPr>
          <w:sz w:val="22"/>
          <w:szCs w:val="22"/>
        </w:rPr>
        <w:t>3</w:t>
      </w:r>
      <w:r w:rsidR="002B1E08" w:rsidRPr="007626FA">
        <w:rPr>
          <w:sz w:val="22"/>
          <w:szCs w:val="22"/>
        </w:rPr>
        <w:t>. Не допускается содержание домашних животных на балконах, лоджиях, в местах общего пользования многоквартирных жилых домов.</w:t>
      </w:r>
    </w:p>
    <w:p w:rsidR="00E53C18" w:rsidRPr="007626FA" w:rsidRDefault="00E53C18" w:rsidP="000556EE">
      <w:pPr>
        <w:widowControl w:val="0"/>
        <w:autoSpaceDE w:val="0"/>
        <w:autoSpaceDN w:val="0"/>
        <w:adjustRightInd w:val="0"/>
        <w:ind w:firstLine="540"/>
        <w:jc w:val="both"/>
        <w:rPr>
          <w:color w:val="000000"/>
          <w:sz w:val="22"/>
          <w:szCs w:val="22"/>
        </w:rPr>
      </w:pPr>
      <w:r w:rsidRPr="007626FA">
        <w:rPr>
          <w:color w:val="000000"/>
          <w:sz w:val="22"/>
          <w:szCs w:val="22"/>
        </w:rPr>
        <w:t>5.1</w:t>
      </w:r>
      <w:r w:rsidR="006F2F6B" w:rsidRPr="007626FA">
        <w:rPr>
          <w:color w:val="000000"/>
          <w:sz w:val="22"/>
          <w:szCs w:val="22"/>
        </w:rPr>
        <w:t>0</w:t>
      </w:r>
      <w:r w:rsidRPr="007626FA">
        <w:rPr>
          <w:color w:val="000000"/>
          <w:sz w:val="22"/>
          <w:szCs w:val="22"/>
        </w:rPr>
        <w:t>.</w:t>
      </w:r>
      <w:r w:rsidR="009C6325" w:rsidRPr="007626FA">
        <w:rPr>
          <w:color w:val="000000"/>
          <w:sz w:val="22"/>
          <w:szCs w:val="22"/>
        </w:rPr>
        <w:t>4</w:t>
      </w:r>
      <w:r w:rsidRPr="007626FA">
        <w:rPr>
          <w:color w:val="000000"/>
          <w:sz w:val="22"/>
          <w:szCs w:val="22"/>
        </w:rPr>
        <w:t xml:space="preserve">. </w:t>
      </w:r>
      <w:r w:rsidRPr="007626FA">
        <w:rPr>
          <w:sz w:val="22"/>
          <w:szCs w:val="22"/>
        </w:rPr>
        <w:t>Владельцы кошек, собак и других животных должны:</w:t>
      </w:r>
    </w:p>
    <w:p w:rsidR="00E53C18" w:rsidRPr="007626FA" w:rsidRDefault="00E53C18" w:rsidP="000556EE">
      <w:pPr>
        <w:widowControl w:val="0"/>
        <w:autoSpaceDE w:val="0"/>
        <w:autoSpaceDN w:val="0"/>
        <w:adjustRightInd w:val="0"/>
        <w:ind w:firstLine="540"/>
        <w:jc w:val="both"/>
        <w:rPr>
          <w:sz w:val="22"/>
          <w:szCs w:val="22"/>
        </w:rPr>
      </w:pPr>
      <w:r w:rsidRPr="007626FA">
        <w:rPr>
          <w:sz w:val="22"/>
          <w:szCs w:val="22"/>
        </w:rPr>
        <w:t>- выводить собак из жилых помещений, а также в общие дворы и на улицу только на коротком поводке или в наморднике;</w:t>
      </w:r>
    </w:p>
    <w:p w:rsidR="00E53C18" w:rsidRPr="007626FA" w:rsidRDefault="00E53C18" w:rsidP="000556EE">
      <w:pPr>
        <w:widowControl w:val="0"/>
        <w:autoSpaceDE w:val="0"/>
        <w:autoSpaceDN w:val="0"/>
        <w:adjustRightInd w:val="0"/>
        <w:ind w:firstLine="540"/>
        <w:jc w:val="both"/>
        <w:rPr>
          <w:color w:val="000000"/>
          <w:sz w:val="22"/>
          <w:szCs w:val="22"/>
        </w:rPr>
      </w:pPr>
      <w:r w:rsidRPr="007626FA">
        <w:rPr>
          <w:sz w:val="22"/>
          <w:szCs w:val="22"/>
        </w:rPr>
        <w:t xml:space="preserve">- выгуливать собак на пустырях и на территориях, отведенных </w:t>
      </w:r>
      <w:r w:rsidR="00CA181F" w:rsidRPr="007626FA">
        <w:rPr>
          <w:sz w:val="22"/>
          <w:szCs w:val="22"/>
        </w:rPr>
        <w:t>У</w:t>
      </w:r>
      <w:r w:rsidRPr="007626FA">
        <w:rPr>
          <w:sz w:val="22"/>
          <w:szCs w:val="22"/>
        </w:rPr>
        <w:t>полномоченным орган</w:t>
      </w:r>
      <w:r w:rsidR="00CA181F" w:rsidRPr="007626FA">
        <w:rPr>
          <w:sz w:val="22"/>
          <w:szCs w:val="22"/>
        </w:rPr>
        <w:t>ом</w:t>
      </w:r>
      <w:r w:rsidRPr="007626FA">
        <w:rPr>
          <w:sz w:val="22"/>
          <w:szCs w:val="22"/>
        </w:rPr>
        <w:t>.</w:t>
      </w:r>
    </w:p>
    <w:p w:rsidR="00E53C18" w:rsidRPr="007626FA" w:rsidRDefault="00E53C18" w:rsidP="000556EE">
      <w:pPr>
        <w:widowControl w:val="0"/>
        <w:autoSpaceDE w:val="0"/>
        <w:autoSpaceDN w:val="0"/>
        <w:adjustRightInd w:val="0"/>
        <w:ind w:firstLine="540"/>
        <w:jc w:val="both"/>
        <w:rPr>
          <w:color w:val="000000"/>
          <w:sz w:val="22"/>
          <w:szCs w:val="22"/>
        </w:rPr>
      </w:pPr>
      <w:r w:rsidRPr="007626FA">
        <w:rPr>
          <w:color w:val="000000"/>
          <w:sz w:val="22"/>
          <w:szCs w:val="22"/>
        </w:rPr>
        <w:t>5.1</w:t>
      </w:r>
      <w:r w:rsidR="006F2F6B" w:rsidRPr="007626FA">
        <w:rPr>
          <w:color w:val="000000"/>
          <w:sz w:val="22"/>
          <w:szCs w:val="22"/>
        </w:rPr>
        <w:t>0</w:t>
      </w:r>
      <w:r w:rsidRPr="007626FA">
        <w:rPr>
          <w:color w:val="000000"/>
          <w:sz w:val="22"/>
          <w:szCs w:val="22"/>
        </w:rPr>
        <w:t>.</w:t>
      </w:r>
      <w:r w:rsidR="009C6325" w:rsidRPr="007626FA">
        <w:rPr>
          <w:color w:val="000000"/>
          <w:sz w:val="22"/>
          <w:szCs w:val="22"/>
        </w:rPr>
        <w:t>5</w:t>
      </w:r>
      <w:r w:rsidRPr="007626FA">
        <w:rPr>
          <w:color w:val="000000"/>
          <w:sz w:val="22"/>
          <w:szCs w:val="22"/>
        </w:rPr>
        <w:t xml:space="preserve">. </w:t>
      </w:r>
      <w:r w:rsidRPr="007626FA">
        <w:rPr>
          <w:sz w:val="22"/>
          <w:szCs w:val="22"/>
        </w:rPr>
        <w:t xml:space="preserve">Загрязнения </w:t>
      </w:r>
      <w:proofErr w:type="gramStart"/>
      <w:r w:rsidRPr="007626FA">
        <w:rPr>
          <w:sz w:val="22"/>
          <w:szCs w:val="22"/>
        </w:rPr>
        <w:t>животными</w:t>
      </w:r>
      <w:proofErr w:type="gramEnd"/>
      <w:r w:rsidRPr="007626FA">
        <w:rPr>
          <w:sz w:val="22"/>
          <w:szCs w:val="22"/>
        </w:rPr>
        <w:t xml:space="preserve"> как указанных территорий, так и территорий пустырей должны немедленно устраняться их владельцами.</w:t>
      </w:r>
    </w:p>
    <w:p w:rsidR="00E53C18" w:rsidRPr="007626FA" w:rsidRDefault="00E53C18" w:rsidP="000556EE">
      <w:pPr>
        <w:widowControl w:val="0"/>
        <w:autoSpaceDE w:val="0"/>
        <w:autoSpaceDN w:val="0"/>
        <w:adjustRightInd w:val="0"/>
        <w:ind w:firstLine="540"/>
        <w:jc w:val="both"/>
        <w:rPr>
          <w:sz w:val="22"/>
          <w:szCs w:val="22"/>
        </w:rPr>
      </w:pPr>
      <w:r w:rsidRPr="007626FA">
        <w:rPr>
          <w:color w:val="000000"/>
          <w:sz w:val="22"/>
          <w:szCs w:val="22"/>
        </w:rPr>
        <w:t>5.1</w:t>
      </w:r>
      <w:r w:rsidR="006F2F6B" w:rsidRPr="007626FA">
        <w:rPr>
          <w:color w:val="000000"/>
          <w:sz w:val="22"/>
          <w:szCs w:val="22"/>
        </w:rPr>
        <w:t>0</w:t>
      </w:r>
      <w:r w:rsidRPr="007626FA">
        <w:rPr>
          <w:color w:val="000000"/>
          <w:sz w:val="22"/>
          <w:szCs w:val="22"/>
        </w:rPr>
        <w:t>.</w:t>
      </w:r>
      <w:r w:rsidR="009C6325" w:rsidRPr="007626FA">
        <w:rPr>
          <w:color w:val="000000"/>
          <w:sz w:val="22"/>
          <w:szCs w:val="22"/>
        </w:rPr>
        <w:t>6</w:t>
      </w:r>
      <w:r w:rsidRPr="007626FA">
        <w:rPr>
          <w:color w:val="000000"/>
          <w:sz w:val="22"/>
          <w:szCs w:val="22"/>
        </w:rPr>
        <w:t xml:space="preserve">. </w:t>
      </w:r>
      <w:r w:rsidRPr="007626FA">
        <w:rPr>
          <w:sz w:val="22"/>
          <w:szCs w:val="22"/>
        </w:rPr>
        <w:t>Запрещается:</w:t>
      </w:r>
    </w:p>
    <w:p w:rsidR="00E53C18" w:rsidRPr="007626FA" w:rsidRDefault="00E53C18" w:rsidP="000556EE">
      <w:pPr>
        <w:widowControl w:val="0"/>
        <w:autoSpaceDE w:val="0"/>
        <w:autoSpaceDN w:val="0"/>
        <w:adjustRightInd w:val="0"/>
        <w:ind w:firstLine="540"/>
        <w:jc w:val="both"/>
        <w:rPr>
          <w:sz w:val="22"/>
          <w:szCs w:val="22"/>
        </w:rPr>
      </w:pPr>
      <w:proofErr w:type="gramStart"/>
      <w:r w:rsidRPr="007626FA">
        <w:rPr>
          <w:sz w:val="22"/>
          <w:szCs w:val="22"/>
        </w:rPr>
        <w:t>- содержать собак, кошек и других животных в местах общего пользования жилых домов (лестничных клетках, чердаках, подвалах, коридорах и т.д.), а также на балконах и лоджиях;</w:t>
      </w:r>
      <w:proofErr w:type="gramEnd"/>
    </w:p>
    <w:p w:rsidR="00E53C18" w:rsidRPr="007626FA" w:rsidRDefault="00E53C18" w:rsidP="000556EE">
      <w:pPr>
        <w:widowControl w:val="0"/>
        <w:autoSpaceDE w:val="0"/>
        <w:autoSpaceDN w:val="0"/>
        <w:adjustRightInd w:val="0"/>
        <w:ind w:firstLine="540"/>
        <w:jc w:val="both"/>
        <w:rPr>
          <w:sz w:val="22"/>
          <w:szCs w:val="22"/>
        </w:rPr>
      </w:pPr>
      <w:r w:rsidRPr="007626FA">
        <w:rPr>
          <w:sz w:val="22"/>
          <w:szCs w:val="22"/>
        </w:rPr>
        <w:t>- допускать загрязнение животными лестничных клеток, лифтов, подвалов и других мест общего пользования в жилых домах, а также дворов, тротуаров, улиц, скверов (загрязнения указанных мест должны немедленно устраняться владельцами животных);</w:t>
      </w:r>
    </w:p>
    <w:p w:rsidR="00E53C18" w:rsidRPr="007626FA" w:rsidRDefault="00E53C18" w:rsidP="000556EE">
      <w:pPr>
        <w:widowControl w:val="0"/>
        <w:autoSpaceDE w:val="0"/>
        <w:autoSpaceDN w:val="0"/>
        <w:adjustRightInd w:val="0"/>
        <w:ind w:firstLine="540"/>
        <w:jc w:val="both"/>
        <w:rPr>
          <w:sz w:val="22"/>
          <w:szCs w:val="22"/>
        </w:rPr>
      </w:pPr>
      <w:r w:rsidRPr="007626FA">
        <w:rPr>
          <w:sz w:val="22"/>
          <w:szCs w:val="22"/>
        </w:rPr>
        <w:t>- допускать собак и других животных в места общего пользования: магазины, поликлиники и т.д.;</w:t>
      </w:r>
    </w:p>
    <w:p w:rsidR="00E53C18" w:rsidRPr="007626FA" w:rsidRDefault="00E53C18" w:rsidP="000556EE">
      <w:pPr>
        <w:widowControl w:val="0"/>
        <w:autoSpaceDE w:val="0"/>
        <w:autoSpaceDN w:val="0"/>
        <w:adjustRightInd w:val="0"/>
        <w:ind w:firstLine="540"/>
        <w:jc w:val="both"/>
        <w:rPr>
          <w:sz w:val="22"/>
          <w:szCs w:val="22"/>
        </w:rPr>
      </w:pPr>
      <w:r w:rsidRPr="007626FA">
        <w:rPr>
          <w:sz w:val="22"/>
          <w:szCs w:val="22"/>
        </w:rPr>
        <w:t>- выпас животных или выгул</w:t>
      </w:r>
      <w:r w:rsidR="00CA181F" w:rsidRPr="007626FA">
        <w:rPr>
          <w:sz w:val="22"/>
          <w:szCs w:val="22"/>
        </w:rPr>
        <w:t>ивание</w:t>
      </w:r>
      <w:r w:rsidRPr="007626FA">
        <w:rPr>
          <w:sz w:val="22"/>
          <w:szCs w:val="22"/>
        </w:rPr>
        <w:t xml:space="preserve"> собак на улицах, площадях, скверах, на детских и спортивных площадках, на территориях детских учреждений, в местах отдыха и других общественных местах;</w:t>
      </w:r>
    </w:p>
    <w:p w:rsidR="00E53C18" w:rsidRPr="007626FA" w:rsidRDefault="00E53C18" w:rsidP="000556EE">
      <w:pPr>
        <w:widowControl w:val="0"/>
        <w:autoSpaceDE w:val="0"/>
        <w:autoSpaceDN w:val="0"/>
        <w:adjustRightInd w:val="0"/>
        <w:ind w:firstLine="540"/>
        <w:jc w:val="both"/>
        <w:rPr>
          <w:sz w:val="22"/>
          <w:szCs w:val="22"/>
        </w:rPr>
      </w:pPr>
      <w:r w:rsidRPr="007626FA">
        <w:rPr>
          <w:sz w:val="22"/>
          <w:szCs w:val="22"/>
        </w:rPr>
        <w:t>- купать животных на пляжах и в местах, предназна</w:t>
      </w:r>
      <w:r w:rsidR="00CA181F" w:rsidRPr="007626FA">
        <w:rPr>
          <w:sz w:val="22"/>
          <w:szCs w:val="22"/>
        </w:rPr>
        <w:t>ченных для купания, забора воды.</w:t>
      </w:r>
    </w:p>
    <w:p w:rsidR="00E53C18" w:rsidRPr="007626FA" w:rsidRDefault="00E53C18" w:rsidP="000556EE">
      <w:pPr>
        <w:widowControl w:val="0"/>
        <w:autoSpaceDE w:val="0"/>
        <w:autoSpaceDN w:val="0"/>
        <w:adjustRightInd w:val="0"/>
        <w:ind w:firstLine="540"/>
        <w:jc w:val="both"/>
        <w:rPr>
          <w:color w:val="000000"/>
          <w:sz w:val="22"/>
          <w:szCs w:val="22"/>
        </w:rPr>
      </w:pPr>
      <w:r w:rsidRPr="007626FA">
        <w:rPr>
          <w:color w:val="000000"/>
          <w:sz w:val="22"/>
          <w:szCs w:val="22"/>
        </w:rPr>
        <w:t>5.1</w:t>
      </w:r>
      <w:r w:rsidR="006F2F6B" w:rsidRPr="007626FA">
        <w:rPr>
          <w:color w:val="000000"/>
          <w:sz w:val="22"/>
          <w:szCs w:val="22"/>
        </w:rPr>
        <w:t>0</w:t>
      </w:r>
      <w:r w:rsidRPr="007626FA">
        <w:rPr>
          <w:color w:val="000000"/>
          <w:sz w:val="22"/>
          <w:szCs w:val="22"/>
        </w:rPr>
        <w:t>.</w:t>
      </w:r>
      <w:r w:rsidR="009C6325" w:rsidRPr="007626FA">
        <w:rPr>
          <w:color w:val="000000"/>
          <w:sz w:val="22"/>
          <w:szCs w:val="22"/>
        </w:rPr>
        <w:t>7</w:t>
      </w:r>
      <w:r w:rsidRPr="007626FA">
        <w:rPr>
          <w:color w:val="000000"/>
          <w:sz w:val="22"/>
          <w:szCs w:val="22"/>
        </w:rPr>
        <w:t xml:space="preserve">. </w:t>
      </w:r>
      <w:proofErr w:type="gramStart"/>
      <w:r w:rsidRPr="007626FA">
        <w:rPr>
          <w:color w:val="000000"/>
          <w:spacing w:val="-3"/>
          <w:sz w:val="22"/>
          <w:szCs w:val="22"/>
        </w:rPr>
        <w:t xml:space="preserve">Животные, находящиеся без присмотра владельцев в местах общего пользования жилых домов (лестничных клетках, лифтах, чердаках, подвалах, </w:t>
      </w:r>
      <w:r w:rsidRPr="007626FA">
        <w:rPr>
          <w:color w:val="000000"/>
          <w:spacing w:val="4"/>
          <w:sz w:val="22"/>
          <w:szCs w:val="22"/>
        </w:rPr>
        <w:t xml:space="preserve">коридорах, на балконах, лоджиях), дворах, улицах, скверах, площадях, на </w:t>
      </w:r>
      <w:r w:rsidRPr="007626FA">
        <w:rPr>
          <w:color w:val="000000"/>
          <w:spacing w:val="-5"/>
          <w:sz w:val="22"/>
          <w:szCs w:val="22"/>
        </w:rPr>
        <w:t xml:space="preserve">детских и спортивных площадках, на территориях детских учреждений, в местах </w:t>
      </w:r>
      <w:r w:rsidRPr="007626FA">
        <w:rPr>
          <w:color w:val="000000"/>
          <w:sz w:val="22"/>
          <w:szCs w:val="22"/>
        </w:rPr>
        <w:t xml:space="preserve">отдыха, магазинах, поликлиниках и других общественных местах подлежат </w:t>
      </w:r>
      <w:r w:rsidRPr="007626FA">
        <w:rPr>
          <w:color w:val="000000"/>
          <w:spacing w:val="-5"/>
          <w:sz w:val="22"/>
          <w:szCs w:val="22"/>
        </w:rPr>
        <w:t>отлову и размещению в приемниках для животных.</w:t>
      </w:r>
      <w:proofErr w:type="gramEnd"/>
    </w:p>
    <w:p w:rsidR="009F1BAA" w:rsidRPr="007626FA" w:rsidRDefault="009F1BAA" w:rsidP="000556EE">
      <w:pPr>
        <w:widowControl w:val="0"/>
        <w:autoSpaceDE w:val="0"/>
        <w:autoSpaceDN w:val="0"/>
        <w:adjustRightInd w:val="0"/>
        <w:ind w:firstLine="540"/>
        <w:jc w:val="both"/>
        <w:rPr>
          <w:sz w:val="22"/>
          <w:szCs w:val="22"/>
        </w:rPr>
      </w:pPr>
    </w:p>
    <w:p w:rsidR="009F1BAA" w:rsidRPr="007626FA" w:rsidRDefault="003B0573" w:rsidP="000556EE">
      <w:pPr>
        <w:widowControl w:val="0"/>
        <w:autoSpaceDE w:val="0"/>
        <w:autoSpaceDN w:val="0"/>
        <w:adjustRightInd w:val="0"/>
        <w:ind w:firstLine="540"/>
        <w:jc w:val="center"/>
        <w:rPr>
          <w:sz w:val="22"/>
          <w:szCs w:val="22"/>
        </w:rPr>
      </w:pPr>
      <w:r w:rsidRPr="007626FA">
        <w:rPr>
          <w:sz w:val="22"/>
          <w:szCs w:val="22"/>
        </w:rPr>
        <w:t>5.</w:t>
      </w:r>
      <w:r w:rsidR="009F1BAA" w:rsidRPr="007626FA">
        <w:rPr>
          <w:sz w:val="22"/>
          <w:szCs w:val="22"/>
        </w:rPr>
        <w:t>1</w:t>
      </w:r>
      <w:r w:rsidR="006F2F6B" w:rsidRPr="007626FA">
        <w:rPr>
          <w:sz w:val="22"/>
          <w:szCs w:val="22"/>
        </w:rPr>
        <w:t>1</w:t>
      </w:r>
      <w:r w:rsidR="009F1BAA" w:rsidRPr="007626FA">
        <w:rPr>
          <w:sz w:val="22"/>
          <w:szCs w:val="22"/>
        </w:rPr>
        <w:t>. Особые требования к доступности городской среды</w:t>
      </w:r>
    </w:p>
    <w:p w:rsidR="009F1BAA" w:rsidRPr="007626FA" w:rsidRDefault="009F1BAA" w:rsidP="000556EE">
      <w:pPr>
        <w:widowControl w:val="0"/>
        <w:autoSpaceDE w:val="0"/>
        <w:autoSpaceDN w:val="0"/>
        <w:adjustRightInd w:val="0"/>
        <w:ind w:firstLine="540"/>
        <w:jc w:val="center"/>
        <w:rPr>
          <w:sz w:val="22"/>
          <w:szCs w:val="22"/>
        </w:rPr>
      </w:pPr>
    </w:p>
    <w:p w:rsidR="00443DCA" w:rsidRPr="007626FA" w:rsidRDefault="00443DCA" w:rsidP="000556EE">
      <w:pPr>
        <w:widowControl w:val="0"/>
        <w:autoSpaceDE w:val="0"/>
        <w:autoSpaceDN w:val="0"/>
        <w:adjustRightInd w:val="0"/>
        <w:ind w:firstLine="540"/>
        <w:jc w:val="both"/>
        <w:rPr>
          <w:sz w:val="22"/>
          <w:szCs w:val="22"/>
        </w:rPr>
      </w:pPr>
      <w:r w:rsidRPr="007626FA">
        <w:rPr>
          <w:sz w:val="22"/>
          <w:szCs w:val="22"/>
        </w:rPr>
        <w:t>5.1</w:t>
      </w:r>
      <w:r w:rsidR="006F2F6B" w:rsidRPr="007626FA">
        <w:rPr>
          <w:sz w:val="22"/>
          <w:szCs w:val="22"/>
        </w:rPr>
        <w:t>1</w:t>
      </w:r>
      <w:r w:rsidRPr="007626FA">
        <w:rPr>
          <w:sz w:val="22"/>
          <w:szCs w:val="22"/>
        </w:rPr>
        <w:t>.1. При проектировании объектов благоустройства жилой среды, улиц и дорог, объектов культурно-бытового обслуживания, а также при их реконструкции и капитальном ремонте, необходимо предусматривать доступность среды населенных пунктов, оснащение объектов капитального строительства и благоустройства территории элементами и техническими средствами, способствующими передвижению маломобильных групп населения города в соответствии с требованиями действующего законодательства.</w:t>
      </w:r>
    </w:p>
    <w:p w:rsidR="00443DCA" w:rsidRPr="007626FA" w:rsidRDefault="00443DCA" w:rsidP="000556EE">
      <w:pPr>
        <w:widowControl w:val="0"/>
        <w:autoSpaceDE w:val="0"/>
        <w:autoSpaceDN w:val="0"/>
        <w:adjustRightInd w:val="0"/>
        <w:ind w:firstLine="540"/>
        <w:jc w:val="both"/>
        <w:rPr>
          <w:sz w:val="22"/>
          <w:szCs w:val="22"/>
        </w:rPr>
      </w:pPr>
      <w:r w:rsidRPr="007626FA">
        <w:rPr>
          <w:sz w:val="22"/>
          <w:szCs w:val="22"/>
        </w:rPr>
        <w:t>5.1</w:t>
      </w:r>
      <w:r w:rsidR="006F2F6B" w:rsidRPr="007626FA">
        <w:rPr>
          <w:sz w:val="22"/>
          <w:szCs w:val="22"/>
        </w:rPr>
        <w:t>1</w:t>
      </w:r>
      <w:r w:rsidRPr="007626FA">
        <w:rPr>
          <w:sz w:val="22"/>
          <w:szCs w:val="22"/>
        </w:rPr>
        <w:t>.2. Проектирование, строительство, установку технических средств и оборудования, способствующих передвижению маломобильных групп населения, необходимо осуществлять при новом строительстве заказчиком в соответствии с утвержденной проектной документацией.</w:t>
      </w:r>
    </w:p>
    <w:p w:rsidR="009307E9" w:rsidRPr="007626FA" w:rsidRDefault="009307E9" w:rsidP="000556EE">
      <w:pPr>
        <w:widowControl w:val="0"/>
        <w:autoSpaceDE w:val="0"/>
        <w:autoSpaceDN w:val="0"/>
        <w:adjustRightInd w:val="0"/>
        <w:ind w:firstLine="540"/>
        <w:jc w:val="center"/>
        <w:rPr>
          <w:color w:val="000000"/>
          <w:sz w:val="22"/>
          <w:szCs w:val="22"/>
        </w:rPr>
      </w:pPr>
    </w:p>
    <w:p w:rsidR="009F1BAA" w:rsidRPr="007626FA" w:rsidRDefault="009F1BAA" w:rsidP="000556EE">
      <w:pPr>
        <w:widowControl w:val="0"/>
        <w:autoSpaceDE w:val="0"/>
        <w:autoSpaceDN w:val="0"/>
        <w:adjustRightInd w:val="0"/>
        <w:jc w:val="center"/>
        <w:outlineLvl w:val="1"/>
        <w:rPr>
          <w:sz w:val="22"/>
          <w:szCs w:val="22"/>
        </w:rPr>
      </w:pPr>
      <w:r w:rsidRPr="007626FA">
        <w:rPr>
          <w:sz w:val="22"/>
          <w:szCs w:val="22"/>
        </w:rPr>
        <w:t xml:space="preserve">Раздел </w:t>
      </w:r>
      <w:r w:rsidR="0013000B" w:rsidRPr="007626FA">
        <w:rPr>
          <w:sz w:val="22"/>
          <w:szCs w:val="22"/>
        </w:rPr>
        <w:t>6</w:t>
      </w:r>
      <w:r w:rsidR="00E53C18" w:rsidRPr="007626FA">
        <w:rPr>
          <w:sz w:val="22"/>
          <w:szCs w:val="22"/>
        </w:rPr>
        <w:t>.</w:t>
      </w:r>
      <w:r w:rsidRPr="007626FA">
        <w:rPr>
          <w:sz w:val="22"/>
          <w:szCs w:val="22"/>
        </w:rPr>
        <w:t xml:space="preserve"> </w:t>
      </w:r>
      <w:proofErr w:type="gramStart"/>
      <w:r w:rsidRPr="007626FA">
        <w:rPr>
          <w:sz w:val="22"/>
          <w:szCs w:val="22"/>
        </w:rPr>
        <w:t>КОНТРОЛЬ ЗА</w:t>
      </w:r>
      <w:proofErr w:type="gramEnd"/>
      <w:r w:rsidRPr="007626FA">
        <w:rPr>
          <w:sz w:val="22"/>
          <w:szCs w:val="22"/>
        </w:rPr>
        <w:t xml:space="preserve"> СОБЛЮДЕНИЕМ НОРМ</w:t>
      </w:r>
    </w:p>
    <w:p w:rsidR="009F1BAA" w:rsidRPr="007626FA" w:rsidRDefault="00AC26AA" w:rsidP="000556EE">
      <w:pPr>
        <w:widowControl w:val="0"/>
        <w:tabs>
          <w:tab w:val="center" w:pos="4818"/>
          <w:tab w:val="left" w:pos="7391"/>
        </w:tabs>
        <w:autoSpaceDE w:val="0"/>
        <w:autoSpaceDN w:val="0"/>
        <w:adjustRightInd w:val="0"/>
        <w:rPr>
          <w:sz w:val="22"/>
          <w:szCs w:val="22"/>
        </w:rPr>
      </w:pPr>
      <w:r w:rsidRPr="007626FA">
        <w:rPr>
          <w:sz w:val="22"/>
          <w:szCs w:val="22"/>
        </w:rPr>
        <w:tab/>
      </w:r>
      <w:r w:rsidR="009F1BAA" w:rsidRPr="007626FA">
        <w:rPr>
          <w:sz w:val="22"/>
          <w:szCs w:val="22"/>
        </w:rPr>
        <w:t>И ПРАВИЛ БЛАГОУСТРОЙСТВА</w:t>
      </w:r>
    </w:p>
    <w:p w:rsidR="009F1BAA" w:rsidRPr="007626FA" w:rsidRDefault="009F1BAA" w:rsidP="000556EE">
      <w:pPr>
        <w:widowControl w:val="0"/>
        <w:autoSpaceDE w:val="0"/>
        <w:autoSpaceDN w:val="0"/>
        <w:adjustRightInd w:val="0"/>
        <w:ind w:firstLine="540"/>
        <w:jc w:val="center"/>
        <w:rPr>
          <w:sz w:val="22"/>
          <w:szCs w:val="22"/>
        </w:rPr>
      </w:pPr>
    </w:p>
    <w:p w:rsidR="00723DA4" w:rsidRPr="007626FA" w:rsidRDefault="00937EB2" w:rsidP="000556EE">
      <w:pPr>
        <w:autoSpaceDE w:val="0"/>
        <w:autoSpaceDN w:val="0"/>
        <w:adjustRightInd w:val="0"/>
        <w:ind w:firstLine="540"/>
        <w:jc w:val="both"/>
        <w:rPr>
          <w:sz w:val="22"/>
          <w:szCs w:val="22"/>
        </w:rPr>
      </w:pPr>
      <w:r w:rsidRPr="007626FA">
        <w:rPr>
          <w:sz w:val="22"/>
          <w:szCs w:val="22"/>
        </w:rPr>
        <w:t>6.</w:t>
      </w:r>
      <w:r w:rsidR="009F1BAA" w:rsidRPr="007626FA">
        <w:rPr>
          <w:sz w:val="22"/>
          <w:szCs w:val="22"/>
        </w:rPr>
        <w:t xml:space="preserve">1. </w:t>
      </w:r>
      <w:proofErr w:type="gramStart"/>
      <w:r w:rsidR="00723DA4" w:rsidRPr="007626FA">
        <w:rPr>
          <w:sz w:val="22"/>
          <w:szCs w:val="22"/>
        </w:rPr>
        <w:t>Контроль за</w:t>
      </w:r>
      <w:proofErr w:type="gramEnd"/>
      <w:r w:rsidR="00723DA4" w:rsidRPr="007626FA">
        <w:rPr>
          <w:sz w:val="22"/>
          <w:szCs w:val="22"/>
        </w:rPr>
        <w:t xml:space="preserve"> исполнени</w:t>
      </w:r>
      <w:r w:rsidR="00C75E57" w:rsidRPr="007626FA">
        <w:rPr>
          <w:sz w:val="22"/>
          <w:szCs w:val="22"/>
        </w:rPr>
        <w:t>ем</w:t>
      </w:r>
      <w:r w:rsidR="00723DA4" w:rsidRPr="007626FA">
        <w:rPr>
          <w:sz w:val="22"/>
          <w:szCs w:val="22"/>
        </w:rPr>
        <w:t xml:space="preserve"> настоящих Правил возлагается на</w:t>
      </w:r>
      <w:r w:rsidR="005F05FD" w:rsidRPr="007626FA">
        <w:rPr>
          <w:sz w:val="22"/>
          <w:szCs w:val="22"/>
        </w:rPr>
        <w:t xml:space="preserve"> заместителя главы</w:t>
      </w:r>
      <w:r w:rsidR="00723DA4" w:rsidRPr="007626FA">
        <w:rPr>
          <w:sz w:val="22"/>
          <w:szCs w:val="22"/>
        </w:rPr>
        <w:t xml:space="preserve"> </w:t>
      </w:r>
      <w:r w:rsidR="005F05FD" w:rsidRPr="007626FA">
        <w:rPr>
          <w:sz w:val="22"/>
          <w:szCs w:val="22"/>
        </w:rPr>
        <w:t>а</w:t>
      </w:r>
      <w:r w:rsidR="00723DA4" w:rsidRPr="007626FA">
        <w:rPr>
          <w:sz w:val="22"/>
          <w:szCs w:val="22"/>
        </w:rPr>
        <w:t>дминистраци</w:t>
      </w:r>
      <w:r w:rsidR="005F05FD" w:rsidRPr="007626FA">
        <w:rPr>
          <w:sz w:val="22"/>
          <w:szCs w:val="22"/>
        </w:rPr>
        <w:t>и</w:t>
      </w:r>
      <w:r w:rsidR="00723DA4" w:rsidRPr="007626FA">
        <w:rPr>
          <w:sz w:val="22"/>
          <w:szCs w:val="22"/>
        </w:rPr>
        <w:t xml:space="preserve"> городского </w:t>
      </w:r>
      <w:r w:rsidR="00A66592" w:rsidRPr="007626FA">
        <w:rPr>
          <w:sz w:val="22"/>
          <w:szCs w:val="22"/>
        </w:rPr>
        <w:t xml:space="preserve">поселения </w:t>
      </w:r>
      <w:r w:rsidR="00271177" w:rsidRPr="007626FA">
        <w:rPr>
          <w:sz w:val="22"/>
          <w:szCs w:val="22"/>
        </w:rPr>
        <w:t xml:space="preserve">город </w:t>
      </w:r>
      <w:r w:rsidR="00A66592" w:rsidRPr="007626FA">
        <w:rPr>
          <w:sz w:val="22"/>
          <w:szCs w:val="22"/>
        </w:rPr>
        <w:t xml:space="preserve">Ишимбай муниципального района Ишимбайский район </w:t>
      </w:r>
      <w:r w:rsidR="00271177" w:rsidRPr="007626FA">
        <w:rPr>
          <w:sz w:val="22"/>
          <w:szCs w:val="22"/>
        </w:rPr>
        <w:t>Республика Башкортостан</w:t>
      </w:r>
      <w:r w:rsidR="005F05FD" w:rsidRPr="007626FA">
        <w:rPr>
          <w:sz w:val="22"/>
          <w:szCs w:val="22"/>
        </w:rPr>
        <w:t xml:space="preserve"> по развитию городского хозяйства</w:t>
      </w:r>
      <w:r w:rsidR="00271177" w:rsidRPr="007626FA">
        <w:rPr>
          <w:sz w:val="22"/>
          <w:szCs w:val="22"/>
        </w:rPr>
        <w:t xml:space="preserve"> </w:t>
      </w:r>
      <w:r w:rsidR="00723DA4" w:rsidRPr="007626FA">
        <w:rPr>
          <w:sz w:val="22"/>
          <w:szCs w:val="22"/>
        </w:rPr>
        <w:t xml:space="preserve">и </w:t>
      </w:r>
      <w:r w:rsidR="00BF5F0B" w:rsidRPr="007626FA">
        <w:rPr>
          <w:sz w:val="22"/>
          <w:szCs w:val="22"/>
        </w:rPr>
        <w:t>У</w:t>
      </w:r>
      <w:r w:rsidR="00723DA4" w:rsidRPr="007626FA">
        <w:rPr>
          <w:sz w:val="22"/>
          <w:szCs w:val="22"/>
        </w:rPr>
        <w:t>полномоченный орган.</w:t>
      </w:r>
    </w:p>
    <w:p w:rsidR="00297193" w:rsidRPr="007626FA" w:rsidRDefault="00937EB2" w:rsidP="000556EE">
      <w:pPr>
        <w:widowControl w:val="0"/>
        <w:autoSpaceDE w:val="0"/>
        <w:autoSpaceDN w:val="0"/>
        <w:adjustRightInd w:val="0"/>
        <w:ind w:firstLine="540"/>
        <w:jc w:val="both"/>
        <w:rPr>
          <w:color w:val="000000"/>
          <w:sz w:val="22"/>
          <w:szCs w:val="22"/>
        </w:rPr>
      </w:pPr>
      <w:r w:rsidRPr="007626FA">
        <w:rPr>
          <w:color w:val="000000"/>
          <w:sz w:val="22"/>
          <w:szCs w:val="22"/>
        </w:rPr>
        <w:t>6.</w:t>
      </w:r>
      <w:r w:rsidR="00297193" w:rsidRPr="007626FA">
        <w:rPr>
          <w:color w:val="000000"/>
          <w:sz w:val="22"/>
          <w:szCs w:val="22"/>
        </w:rPr>
        <w:t>2. Физические и юридические лица, должностные лица обязаны обеспечить соблюдение требований по благоустройству территории город</w:t>
      </w:r>
      <w:r w:rsidR="00CA181F" w:rsidRPr="007626FA">
        <w:rPr>
          <w:color w:val="000000"/>
          <w:sz w:val="22"/>
          <w:szCs w:val="22"/>
        </w:rPr>
        <w:t>ского</w:t>
      </w:r>
      <w:r w:rsidR="00A66592" w:rsidRPr="007626FA">
        <w:rPr>
          <w:color w:val="000000"/>
          <w:sz w:val="22"/>
          <w:szCs w:val="22"/>
        </w:rPr>
        <w:t xml:space="preserve"> поселения</w:t>
      </w:r>
      <w:r w:rsidR="00297193" w:rsidRPr="007626FA">
        <w:rPr>
          <w:color w:val="000000"/>
          <w:sz w:val="22"/>
          <w:szCs w:val="22"/>
        </w:rPr>
        <w:t>, установленные настоящими Правилами.</w:t>
      </w:r>
    </w:p>
    <w:p w:rsidR="00723DA4" w:rsidRPr="007626FA" w:rsidRDefault="00937EB2" w:rsidP="000556EE">
      <w:pPr>
        <w:autoSpaceDE w:val="0"/>
        <w:autoSpaceDN w:val="0"/>
        <w:adjustRightInd w:val="0"/>
        <w:ind w:firstLine="540"/>
        <w:jc w:val="both"/>
        <w:rPr>
          <w:sz w:val="22"/>
          <w:szCs w:val="22"/>
        </w:rPr>
      </w:pPr>
      <w:r w:rsidRPr="007626FA">
        <w:rPr>
          <w:sz w:val="22"/>
          <w:szCs w:val="22"/>
        </w:rPr>
        <w:t>6</w:t>
      </w:r>
      <w:r w:rsidR="00297193" w:rsidRPr="007626FA">
        <w:rPr>
          <w:sz w:val="22"/>
          <w:szCs w:val="22"/>
        </w:rPr>
        <w:t>.3</w:t>
      </w:r>
      <w:r w:rsidR="00723DA4" w:rsidRPr="007626FA">
        <w:rPr>
          <w:sz w:val="22"/>
          <w:szCs w:val="22"/>
        </w:rPr>
        <w:t xml:space="preserve">. Лица, виновные в нарушении Правил благоустройства городского </w:t>
      </w:r>
      <w:r w:rsidR="00A66592" w:rsidRPr="007626FA">
        <w:rPr>
          <w:sz w:val="22"/>
          <w:szCs w:val="22"/>
        </w:rPr>
        <w:t xml:space="preserve">поселения </w:t>
      </w:r>
      <w:r w:rsidR="00723DA4" w:rsidRPr="007626FA">
        <w:rPr>
          <w:sz w:val="22"/>
          <w:szCs w:val="22"/>
        </w:rPr>
        <w:t>город</w:t>
      </w:r>
      <w:r w:rsidR="00A66592" w:rsidRPr="007626FA">
        <w:rPr>
          <w:sz w:val="22"/>
          <w:szCs w:val="22"/>
        </w:rPr>
        <w:t xml:space="preserve"> Ишимбай муниципального района Ишимбайский район </w:t>
      </w:r>
      <w:r w:rsidR="00723DA4" w:rsidRPr="007626FA">
        <w:rPr>
          <w:sz w:val="22"/>
          <w:szCs w:val="22"/>
        </w:rPr>
        <w:t>Республики Башкортостан привлекаются к ответственности в соответствии с законодательством</w:t>
      </w:r>
      <w:r w:rsidR="00297193" w:rsidRPr="007626FA">
        <w:rPr>
          <w:sz w:val="22"/>
          <w:szCs w:val="22"/>
        </w:rPr>
        <w:t xml:space="preserve"> Российской Федерации и Республики Башкортостан</w:t>
      </w:r>
      <w:r w:rsidR="00723DA4" w:rsidRPr="007626FA">
        <w:rPr>
          <w:sz w:val="22"/>
          <w:szCs w:val="22"/>
        </w:rPr>
        <w:t>.</w:t>
      </w:r>
    </w:p>
    <w:p w:rsidR="009F1BAA" w:rsidRPr="007626FA" w:rsidRDefault="00937EB2" w:rsidP="000556EE">
      <w:pPr>
        <w:autoSpaceDE w:val="0"/>
        <w:autoSpaceDN w:val="0"/>
        <w:adjustRightInd w:val="0"/>
        <w:ind w:firstLine="540"/>
        <w:jc w:val="both"/>
        <w:rPr>
          <w:sz w:val="22"/>
          <w:szCs w:val="22"/>
        </w:rPr>
      </w:pPr>
      <w:r w:rsidRPr="007626FA">
        <w:rPr>
          <w:sz w:val="22"/>
          <w:szCs w:val="22"/>
        </w:rPr>
        <w:lastRenderedPageBreak/>
        <w:t>6</w:t>
      </w:r>
      <w:r w:rsidR="00297193" w:rsidRPr="007626FA">
        <w:rPr>
          <w:sz w:val="22"/>
          <w:szCs w:val="22"/>
        </w:rPr>
        <w:t>.4</w:t>
      </w:r>
      <w:r w:rsidR="009F1BAA" w:rsidRPr="007626FA">
        <w:rPr>
          <w:sz w:val="22"/>
          <w:szCs w:val="22"/>
        </w:rPr>
        <w:t>. Применение мер административной ответственности не освобождает нарушителей от возмещения причиненного ими материального ущерба в соответствии с действующим законодательством, устранения допущенных нарушений и выполнения требований, предусмотренных настоящими Правилами.</w:t>
      </w:r>
    </w:p>
    <w:p w:rsidR="009F1BAA" w:rsidRPr="007626FA" w:rsidRDefault="00937EB2" w:rsidP="000556EE">
      <w:pPr>
        <w:autoSpaceDE w:val="0"/>
        <w:autoSpaceDN w:val="0"/>
        <w:adjustRightInd w:val="0"/>
        <w:ind w:firstLine="540"/>
        <w:jc w:val="both"/>
        <w:rPr>
          <w:sz w:val="22"/>
          <w:szCs w:val="22"/>
        </w:rPr>
      </w:pPr>
      <w:r w:rsidRPr="007626FA">
        <w:rPr>
          <w:sz w:val="22"/>
          <w:szCs w:val="22"/>
        </w:rPr>
        <w:t>6</w:t>
      </w:r>
      <w:r w:rsidR="00297193" w:rsidRPr="007626FA">
        <w:rPr>
          <w:sz w:val="22"/>
          <w:szCs w:val="22"/>
        </w:rPr>
        <w:t>.5</w:t>
      </w:r>
      <w:r w:rsidR="009F1BAA" w:rsidRPr="007626FA">
        <w:rPr>
          <w:sz w:val="22"/>
          <w:szCs w:val="22"/>
        </w:rPr>
        <w:t xml:space="preserve">. Лица, нанесшие своими противоправными действиями или бездействием ущерб имуществу, территории или объектам инфраструктуры городского </w:t>
      </w:r>
      <w:r w:rsidR="00A66592" w:rsidRPr="007626FA">
        <w:rPr>
          <w:sz w:val="22"/>
          <w:szCs w:val="22"/>
        </w:rPr>
        <w:t>поселения</w:t>
      </w:r>
      <w:r w:rsidR="009F1BAA" w:rsidRPr="007626FA">
        <w:rPr>
          <w:sz w:val="22"/>
          <w:szCs w:val="22"/>
        </w:rPr>
        <w:t>, обязаны его возместить в установленном порядке.</w:t>
      </w:r>
    </w:p>
    <w:p w:rsidR="009F1BAA" w:rsidRPr="007626FA" w:rsidRDefault="00937EB2" w:rsidP="000556EE">
      <w:pPr>
        <w:autoSpaceDE w:val="0"/>
        <w:autoSpaceDN w:val="0"/>
        <w:adjustRightInd w:val="0"/>
        <w:ind w:firstLine="540"/>
        <w:jc w:val="both"/>
        <w:rPr>
          <w:sz w:val="22"/>
          <w:szCs w:val="22"/>
        </w:rPr>
      </w:pPr>
      <w:r w:rsidRPr="007626FA">
        <w:rPr>
          <w:sz w:val="22"/>
          <w:szCs w:val="22"/>
        </w:rPr>
        <w:t>6</w:t>
      </w:r>
      <w:r w:rsidR="00297193" w:rsidRPr="007626FA">
        <w:rPr>
          <w:sz w:val="22"/>
          <w:szCs w:val="22"/>
        </w:rPr>
        <w:t>.6</w:t>
      </w:r>
      <w:r w:rsidR="009F1BAA" w:rsidRPr="007626FA">
        <w:rPr>
          <w:sz w:val="22"/>
          <w:szCs w:val="22"/>
        </w:rPr>
        <w:t>. В случае отказа (уклонения) от добровольного возмещения ущерба в установленный срок ущерб взыскивается в судебном порядке.</w:t>
      </w:r>
    </w:p>
    <w:p w:rsidR="009F1BAA" w:rsidRPr="007626FA" w:rsidRDefault="009F1BAA" w:rsidP="00247965">
      <w:pPr>
        <w:widowControl w:val="0"/>
        <w:autoSpaceDE w:val="0"/>
        <w:autoSpaceDN w:val="0"/>
        <w:adjustRightInd w:val="0"/>
        <w:ind w:firstLine="540"/>
        <w:jc w:val="center"/>
        <w:rPr>
          <w:sz w:val="22"/>
          <w:szCs w:val="22"/>
        </w:rPr>
      </w:pPr>
    </w:p>
    <w:p w:rsidR="00970997" w:rsidRPr="007626FA" w:rsidRDefault="00970997" w:rsidP="00247965">
      <w:pPr>
        <w:widowControl w:val="0"/>
        <w:autoSpaceDE w:val="0"/>
        <w:autoSpaceDN w:val="0"/>
        <w:adjustRightInd w:val="0"/>
        <w:ind w:firstLine="540"/>
        <w:jc w:val="center"/>
        <w:rPr>
          <w:sz w:val="22"/>
          <w:szCs w:val="22"/>
        </w:rPr>
      </w:pPr>
    </w:p>
    <w:p w:rsidR="009E7F8C" w:rsidRPr="007626FA" w:rsidRDefault="003A1613" w:rsidP="00970997">
      <w:pPr>
        <w:widowControl w:val="0"/>
        <w:autoSpaceDE w:val="0"/>
        <w:autoSpaceDN w:val="0"/>
        <w:adjustRightInd w:val="0"/>
        <w:ind w:firstLine="540"/>
        <w:jc w:val="center"/>
        <w:rPr>
          <w:sz w:val="22"/>
          <w:szCs w:val="22"/>
        </w:rPr>
      </w:pPr>
      <w:r w:rsidRPr="007626FA">
        <w:rPr>
          <w:sz w:val="22"/>
          <w:szCs w:val="22"/>
        </w:rPr>
        <w:t xml:space="preserve">Раздел 7. </w:t>
      </w:r>
      <w:bookmarkStart w:id="3" w:name="_Toc472352465"/>
      <w:r w:rsidR="009E7F8C" w:rsidRPr="007626FA">
        <w:rPr>
          <w:sz w:val="22"/>
          <w:szCs w:val="22"/>
        </w:rPr>
        <w:t>ФОРМЫ И МЕХАНИЗМЫ ОБЩЕСТВЕННОГО УЧАСТИЯ В ПРИНЯТИИ РЕШЕНИЙ И РЕАЛИЗАЦИИ ПРОЕКТОВ КОМПЛЕКСНОГО БЛАГОУСТРОЙСТВА И РАЗВИТИЯ ГОРОДСКОЙ СРЕДЫ</w:t>
      </w:r>
      <w:bookmarkEnd w:id="3"/>
    </w:p>
    <w:p w:rsidR="009E7F8C" w:rsidRPr="007626FA" w:rsidRDefault="009E7F8C" w:rsidP="009E7F8C">
      <w:pPr>
        <w:widowControl w:val="0"/>
        <w:autoSpaceDE w:val="0"/>
        <w:autoSpaceDN w:val="0"/>
        <w:adjustRightInd w:val="0"/>
        <w:ind w:firstLine="540"/>
        <w:jc w:val="center"/>
        <w:rPr>
          <w:sz w:val="22"/>
          <w:szCs w:val="22"/>
        </w:rPr>
      </w:pPr>
    </w:p>
    <w:p w:rsidR="009E7F8C" w:rsidRPr="007626FA" w:rsidRDefault="009E7F8C" w:rsidP="009E7F8C">
      <w:pPr>
        <w:widowControl w:val="0"/>
        <w:autoSpaceDE w:val="0"/>
        <w:autoSpaceDN w:val="0"/>
        <w:adjustRightInd w:val="0"/>
        <w:ind w:firstLine="540"/>
        <w:jc w:val="center"/>
        <w:rPr>
          <w:sz w:val="22"/>
          <w:szCs w:val="22"/>
        </w:rPr>
      </w:pPr>
    </w:p>
    <w:p w:rsidR="009E7F8C" w:rsidRPr="007626FA" w:rsidRDefault="009E7F8C" w:rsidP="003A1613">
      <w:pPr>
        <w:widowControl w:val="0"/>
        <w:autoSpaceDE w:val="0"/>
        <w:autoSpaceDN w:val="0"/>
        <w:adjustRightInd w:val="0"/>
        <w:ind w:left="567"/>
        <w:jc w:val="both"/>
        <w:rPr>
          <w:sz w:val="22"/>
          <w:szCs w:val="22"/>
        </w:rPr>
      </w:pPr>
      <w:r w:rsidRPr="007626FA">
        <w:rPr>
          <w:sz w:val="22"/>
          <w:szCs w:val="22"/>
        </w:rPr>
        <w:t>Общие положения. Задачи, польза и формы общественного участия.</w:t>
      </w:r>
    </w:p>
    <w:p w:rsidR="009E7F8C" w:rsidRPr="007626FA" w:rsidRDefault="009E7F8C" w:rsidP="003A1613">
      <w:pPr>
        <w:widowControl w:val="0"/>
        <w:autoSpaceDE w:val="0"/>
        <w:autoSpaceDN w:val="0"/>
        <w:adjustRightInd w:val="0"/>
        <w:ind w:firstLine="567"/>
        <w:jc w:val="both"/>
        <w:rPr>
          <w:sz w:val="22"/>
          <w:szCs w:val="22"/>
        </w:rPr>
      </w:pP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 xml:space="preserve">7.1. </w:t>
      </w:r>
      <w:r w:rsidR="009E7F8C" w:rsidRPr="007626FA">
        <w:rPr>
          <w:sz w:val="22"/>
          <w:szCs w:val="22"/>
        </w:rPr>
        <w:t>Вовлеченность в принятие решений и реализацию проектов, реальный учет мнения всех субъектов городского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7.2.</w:t>
      </w:r>
      <w:r w:rsidR="009E7F8C" w:rsidRPr="007626FA">
        <w:rPr>
          <w:sz w:val="22"/>
          <w:szCs w:val="22"/>
        </w:rPr>
        <w:t>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9E7F8C" w:rsidRPr="007626FA" w:rsidRDefault="003A1613" w:rsidP="003A1613">
      <w:pPr>
        <w:widowControl w:val="0"/>
        <w:autoSpaceDE w:val="0"/>
        <w:autoSpaceDN w:val="0"/>
        <w:adjustRightInd w:val="0"/>
        <w:ind w:firstLine="567"/>
        <w:jc w:val="both"/>
        <w:rPr>
          <w:sz w:val="22"/>
          <w:szCs w:val="22"/>
        </w:rPr>
      </w:pPr>
      <w:proofErr w:type="gramStart"/>
      <w:r w:rsidRPr="007626FA">
        <w:rPr>
          <w:sz w:val="22"/>
          <w:szCs w:val="22"/>
        </w:rPr>
        <w:t>7.3.</w:t>
      </w:r>
      <w:r w:rsidR="009E7F8C" w:rsidRPr="007626FA">
        <w:rPr>
          <w:sz w:val="22"/>
          <w:szCs w:val="22"/>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горожанами, формирует лояльность со стороны населения и создаёт кредит доверия на будущее, а в перспективе превращает горожан и других субъектов в партнёров органов власти.</w:t>
      </w:r>
      <w:proofErr w:type="gramEnd"/>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 xml:space="preserve">7.4. </w:t>
      </w:r>
      <w:proofErr w:type="gramStart"/>
      <w:r w:rsidR="009E7F8C" w:rsidRPr="007626FA">
        <w:rPr>
          <w:sz w:val="22"/>
          <w:szCs w:val="22"/>
        </w:rPr>
        <w:t>Новый запрос на соучастие со стороны органов власти, приглашение к участию в развитии территории талантливых местных профессионалов, активных горожан,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города и способствует формированию новых субъектов развития</w:t>
      </w:r>
      <w:proofErr w:type="gramEnd"/>
      <w:r w:rsidR="009E7F8C" w:rsidRPr="007626FA">
        <w:rPr>
          <w:sz w:val="22"/>
          <w:szCs w:val="22"/>
        </w:rPr>
        <w:t>, кто готов думать о городе,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rsidR="009E7F8C" w:rsidRPr="007626FA" w:rsidRDefault="009E7F8C" w:rsidP="003A1613">
      <w:pPr>
        <w:widowControl w:val="0"/>
        <w:autoSpaceDE w:val="0"/>
        <w:autoSpaceDN w:val="0"/>
        <w:adjustRightInd w:val="0"/>
        <w:ind w:firstLine="567"/>
        <w:jc w:val="both"/>
        <w:rPr>
          <w:sz w:val="22"/>
          <w:szCs w:val="22"/>
        </w:rPr>
      </w:pPr>
    </w:p>
    <w:p w:rsidR="009E7F8C" w:rsidRPr="007626FA" w:rsidRDefault="009E7F8C" w:rsidP="00A41DCD">
      <w:pPr>
        <w:widowControl w:val="0"/>
        <w:autoSpaceDE w:val="0"/>
        <w:autoSpaceDN w:val="0"/>
        <w:adjustRightInd w:val="0"/>
        <w:ind w:left="567"/>
        <w:jc w:val="center"/>
        <w:rPr>
          <w:sz w:val="22"/>
          <w:szCs w:val="22"/>
        </w:rPr>
      </w:pPr>
      <w:r w:rsidRPr="007626FA">
        <w:rPr>
          <w:sz w:val="22"/>
          <w:szCs w:val="22"/>
        </w:rPr>
        <w:t>Основные решения</w:t>
      </w:r>
    </w:p>
    <w:p w:rsidR="009E7F8C" w:rsidRPr="007626FA" w:rsidRDefault="009E7F8C" w:rsidP="003A1613">
      <w:pPr>
        <w:widowControl w:val="0"/>
        <w:autoSpaceDE w:val="0"/>
        <w:autoSpaceDN w:val="0"/>
        <w:adjustRightInd w:val="0"/>
        <w:ind w:firstLine="567"/>
        <w:jc w:val="both"/>
        <w:rPr>
          <w:sz w:val="22"/>
          <w:szCs w:val="22"/>
        </w:rPr>
      </w:pPr>
    </w:p>
    <w:p w:rsidR="009E7F8C" w:rsidRPr="007626FA" w:rsidRDefault="009E7F8C" w:rsidP="003A1613">
      <w:pPr>
        <w:widowControl w:val="0"/>
        <w:autoSpaceDE w:val="0"/>
        <w:autoSpaceDN w:val="0"/>
        <w:adjustRightInd w:val="0"/>
        <w:ind w:firstLine="567"/>
        <w:jc w:val="both"/>
        <w:rPr>
          <w:sz w:val="22"/>
          <w:szCs w:val="22"/>
        </w:rPr>
      </w:pPr>
      <w:r w:rsidRPr="007626FA">
        <w:rPr>
          <w:sz w:val="22"/>
          <w:szCs w:val="22"/>
        </w:rPr>
        <w:t>а)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w:t>
      </w:r>
    </w:p>
    <w:p w:rsidR="009E7F8C" w:rsidRPr="007626FA" w:rsidRDefault="009E7F8C" w:rsidP="003A1613">
      <w:pPr>
        <w:widowControl w:val="0"/>
        <w:autoSpaceDE w:val="0"/>
        <w:autoSpaceDN w:val="0"/>
        <w:adjustRightInd w:val="0"/>
        <w:ind w:firstLine="567"/>
        <w:jc w:val="both"/>
        <w:rPr>
          <w:sz w:val="22"/>
          <w:szCs w:val="22"/>
        </w:rPr>
      </w:pPr>
      <w:r w:rsidRPr="007626FA">
        <w:rPr>
          <w:sz w:val="22"/>
          <w:szCs w:val="22"/>
        </w:rPr>
        <w:t xml:space="preserve">б) разработка внутренних регламентов, регулирующих процесс общественного соучастия; </w:t>
      </w:r>
    </w:p>
    <w:p w:rsidR="009E7F8C" w:rsidRPr="007626FA" w:rsidRDefault="009E7F8C" w:rsidP="003A1613">
      <w:pPr>
        <w:widowControl w:val="0"/>
        <w:autoSpaceDE w:val="0"/>
        <w:autoSpaceDN w:val="0"/>
        <w:adjustRightInd w:val="0"/>
        <w:ind w:firstLine="567"/>
        <w:jc w:val="both"/>
        <w:rPr>
          <w:sz w:val="22"/>
          <w:szCs w:val="22"/>
        </w:rPr>
      </w:pPr>
      <w:r w:rsidRPr="007626FA">
        <w:rPr>
          <w:sz w:val="22"/>
          <w:szCs w:val="22"/>
        </w:rPr>
        <w:t>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горожан и других субъектов городской жизни;</w:t>
      </w:r>
    </w:p>
    <w:p w:rsidR="009E7F8C" w:rsidRPr="007626FA" w:rsidRDefault="009E7F8C" w:rsidP="003A1613">
      <w:pPr>
        <w:widowControl w:val="0"/>
        <w:autoSpaceDE w:val="0"/>
        <w:autoSpaceDN w:val="0"/>
        <w:adjustRightInd w:val="0"/>
        <w:ind w:firstLine="567"/>
        <w:jc w:val="both"/>
        <w:rPr>
          <w:sz w:val="22"/>
          <w:szCs w:val="22"/>
        </w:rPr>
      </w:pPr>
      <w:r w:rsidRPr="007626FA">
        <w:rPr>
          <w:sz w:val="22"/>
          <w:szCs w:val="22"/>
        </w:rPr>
        <w:t>г)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9E7F8C" w:rsidRPr="007626FA" w:rsidRDefault="009E7F8C" w:rsidP="003A1613">
      <w:pPr>
        <w:widowControl w:val="0"/>
        <w:autoSpaceDE w:val="0"/>
        <w:autoSpaceDN w:val="0"/>
        <w:adjustRightInd w:val="0"/>
        <w:ind w:firstLine="567"/>
        <w:jc w:val="both"/>
        <w:rPr>
          <w:sz w:val="22"/>
          <w:szCs w:val="22"/>
        </w:rPr>
      </w:pPr>
      <w:r w:rsidRPr="007626FA">
        <w:rPr>
          <w:sz w:val="22"/>
          <w:szCs w:val="22"/>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9E7F8C" w:rsidRPr="007626FA" w:rsidRDefault="009E7F8C" w:rsidP="003A1613">
      <w:pPr>
        <w:widowControl w:val="0"/>
        <w:autoSpaceDE w:val="0"/>
        <w:autoSpaceDN w:val="0"/>
        <w:adjustRightInd w:val="0"/>
        <w:ind w:firstLine="567"/>
        <w:jc w:val="both"/>
        <w:rPr>
          <w:sz w:val="22"/>
          <w:szCs w:val="22"/>
        </w:rPr>
      </w:pPr>
      <w:r w:rsidRPr="007626FA">
        <w:rPr>
          <w:sz w:val="22"/>
          <w:szCs w:val="22"/>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9E7F8C" w:rsidRPr="007626FA" w:rsidRDefault="009E7F8C" w:rsidP="003A1613">
      <w:pPr>
        <w:widowControl w:val="0"/>
        <w:autoSpaceDE w:val="0"/>
        <w:autoSpaceDN w:val="0"/>
        <w:adjustRightInd w:val="0"/>
        <w:ind w:firstLine="567"/>
        <w:jc w:val="both"/>
        <w:rPr>
          <w:sz w:val="22"/>
          <w:szCs w:val="22"/>
        </w:rPr>
      </w:pPr>
      <w:r w:rsidRPr="007626FA">
        <w:rPr>
          <w:sz w:val="22"/>
          <w:szCs w:val="22"/>
        </w:rPr>
        <w:t>3 этап: рассмотрение созданных вариантов с вовлечением всех субъектов городской жизни, имеющих отношение к данной территории и данному вопросу;</w:t>
      </w:r>
    </w:p>
    <w:p w:rsidR="009E7F8C" w:rsidRPr="007626FA" w:rsidRDefault="009E7F8C" w:rsidP="003A1613">
      <w:pPr>
        <w:widowControl w:val="0"/>
        <w:autoSpaceDE w:val="0"/>
        <w:autoSpaceDN w:val="0"/>
        <w:adjustRightInd w:val="0"/>
        <w:ind w:firstLine="567"/>
        <w:jc w:val="both"/>
        <w:rPr>
          <w:sz w:val="22"/>
          <w:szCs w:val="22"/>
        </w:rPr>
      </w:pPr>
      <w:r w:rsidRPr="007626FA">
        <w:rPr>
          <w:sz w:val="22"/>
          <w:szCs w:val="22"/>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9E7F8C" w:rsidRPr="007626FA" w:rsidRDefault="009E7F8C" w:rsidP="003A1613">
      <w:pPr>
        <w:widowControl w:val="0"/>
        <w:autoSpaceDE w:val="0"/>
        <w:autoSpaceDN w:val="0"/>
        <w:adjustRightInd w:val="0"/>
        <w:ind w:firstLine="567"/>
        <w:jc w:val="both"/>
        <w:rPr>
          <w:sz w:val="22"/>
          <w:szCs w:val="22"/>
        </w:rPr>
      </w:pPr>
    </w:p>
    <w:p w:rsidR="009E7F8C" w:rsidRPr="007626FA" w:rsidRDefault="009E7F8C" w:rsidP="003A1613">
      <w:pPr>
        <w:widowControl w:val="0"/>
        <w:autoSpaceDE w:val="0"/>
        <w:autoSpaceDN w:val="0"/>
        <w:adjustRightInd w:val="0"/>
        <w:ind w:left="567"/>
        <w:jc w:val="center"/>
        <w:rPr>
          <w:sz w:val="22"/>
          <w:szCs w:val="22"/>
        </w:rPr>
      </w:pPr>
      <w:r w:rsidRPr="007626FA">
        <w:rPr>
          <w:sz w:val="22"/>
          <w:szCs w:val="22"/>
        </w:rPr>
        <w:t>Принципы организации общественного соучастия</w:t>
      </w:r>
    </w:p>
    <w:p w:rsidR="009E7F8C" w:rsidRPr="007626FA" w:rsidRDefault="009E7F8C" w:rsidP="003A1613">
      <w:pPr>
        <w:widowControl w:val="0"/>
        <w:autoSpaceDE w:val="0"/>
        <w:autoSpaceDN w:val="0"/>
        <w:adjustRightInd w:val="0"/>
        <w:ind w:firstLine="567"/>
        <w:jc w:val="both"/>
        <w:rPr>
          <w:sz w:val="22"/>
          <w:szCs w:val="22"/>
        </w:rPr>
      </w:pP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 xml:space="preserve">7.5. </w:t>
      </w:r>
      <w:r w:rsidR="009E7F8C" w:rsidRPr="007626FA">
        <w:rPr>
          <w:sz w:val="22"/>
          <w:szCs w:val="22"/>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 xml:space="preserve">7.6. </w:t>
      </w:r>
      <w:r w:rsidR="009E7F8C" w:rsidRPr="007626FA">
        <w:rPr>
          <w:sz w:val="22"/>
          <w:szCs w:val="22"/>
        </w:rPr>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7.7.</w:t>
      </w:r>
      <w:r w:rsidR="009E7F8C" w:rsidRPr="007626FA">
        <w:rPr>
          <w:sz w:val="22"/>
          <w:szCs w:val="22"/>
        </w:rPr>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rsidR="009E7F8C" w:rsidRPr="007626FA" w:rsidRDefault="003A1613" w:rsidP="003A1613">
      <w:pPr>
        <w:widowControl w:val="0"/>
        <w:autoSpaceDE w:val="0"/>
        <w:autoSpaceDN w:val="0"/>
        <w:adjustRightInd w:val="0"/>
        <w:ind w:firstLine="567"/>
        <w:jc w:val="both"/>
        <w:rPr>
          <w:sz w:val="22"/>
          <w:szCs w:val="22"/>
        </w:rPr>
      </w:pPr>
      <w:proofErr w:type="gramStart"/>
      <w:r w:rsidRPr="007626FA">
        <w:rPr>
          <w:sz w:val="22"/>
          <w:szCs w:val="22"/>
        </w:rPr>
        <w:t>7.8.</w:t>
      </w:r>
      <w:r w:rsidR="009E7F8C" w:rsidRPr="007626FA">
        <w:rPr>
          <w:sz w:val="22"/>
          <w:szCs w:val="22"/>
        </w:rPr>
        <w:t xml:space="preserve">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w:t>
      </w:r>
      <w:r w:rsidRPr="007626FA">
        <w:rPr>
          <w:sz w:val="22"/>
          <w:szCs w:val="22"/>
        </w:rPr>
        <w:t>«</w:t>
      </w:r>
      <w:r w:rsidR="009E7F8C" w:rsidRPr="007626FA">
        <w:rPr>
          <w:sz w:val="22"/>
          <w:szCs w:val="22"/>
        </w:rPr>
        <w:t>Интернет</w:t>
      </w:r>
      <w:r w:rsidRPr="007626FA">
        <w:rPr>
          <w:sz w:val="22"/>
          <w:szCs w:val="22"/>
        </w:rPr>
        <w:t>»</w:t>
      </w:r>
      <w:r w:rsidR="009E7F8C" w:rsidRPr="007626FA">
        <w:rPr>
          <w:sz w:val="22"/>
          <w:szCs w:val="22"/>
        </w:rPr>
        <w:t>,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roofErr w:type="gramEnd"/>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 xml:space="preserve">7.9. </w:t>
      </w:r>
      <w:r w:rsidR="009E7F8C" w:rsidRPr="007626FA">
        <w:rPr>
          <w:sz w:val="22"/>
          <w:szCs w:val="22"/>
        </w:rPr>
        <w:t>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9E7F8C" w:rsidRPr="007626FA" w:rsidRDefault="009E7F8C" w:rsidP="003A1613">
      <w:pPr>
        <w:widowControl w:val="0"/>
        <w:autoSpaceDE w:val="0"/>
        <w:autoSpaceDN w:val="0"/>
        <w:adjustRightInd w:val="0"/>
        <w:ind w:firstLine="567"/>
        <w:jc w:val="both"/>
        <w:rPr>
          <w:sz w:val="22"/>
          <w:szCs w:val="22"/>
        </w:rPr>
      </w:pPr>
    </w:p>
    <w:p w:rsidR="009E7F8C" w:rsidRPr="007626FA" w:rsidRDefault="009E7F8C" w:rsidP="00A41DCD">
      <w:pPr>
        <w:widowControl w:val="0"/>
        <w:autoSpaceDE w:val="0"/>
        <w:autoSpaceDN w:val="0"/>
        <w:adjustRightInd w:val="0"/>
        <w:ind w:left="567"/>
        <w:jc w:val="center"/>
        <w:rPr>
          <w:sz w:val="22"/>
          <w:szCs w:val="22"/>
        </w:rPr>
      </w:pPr>
      <w:r w:rsidRPr="007626FA">
        <w:rPr>
          <w:sz w:val="22"/>
          <w:szCs w:val="22"/>
        </w:rPr>
        <w:t>Формы общественного соучастия</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7.10.</w:t>
      </w:r>
      <w:r w:rsidR="009E7F8C" w:rsidRPr="007626FA">
        <w:rPr>
          <w:sz w:val="22"/>
          <w:szCs w:val="22"/>
        </w:rPr>
        <w:t>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 xml:space="preserve"> - с</w:t>
      </w:r>
      <w:r w:rsidR="009E7F8C" w:rsidRPr="007626FA">
        <w:rPr>
          <w:sz w:val="22"/>
          <w:szCs w:val="22"/>
        </w:rPr>
        <w:t>овместное определение целей и задач по развитию территории, инвентаризация проблем и потенциалов среды;</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 о</w:t>
      </w:r>
      <w:r w:rsidR="009E7F8C" w:rsidRPr="007626FA">
        <w:rPr>
          <w:sz w:val="22"/>
          <w:szCs w:val="22"/>
        </w:rPr>
        <w:t>пределение основных видов активностей, функциональных зон и их взаимного расположения на выбранной территории;</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 о</w:t>
      </w:r>
      <w:r w:rsidR="009E7F8C" w:rsidRPr="007626FA">
        <w:rPr>
          <w:sz w:val="22"/>
          <w:szCs w:val="22"/>
        </w:rPr>
        <w:t>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 к</w:t>
      </w:r>
      <w:r w:rsidR="009E7F8C" w:rsidRPr="007626FA">
        <w:rPr>
          <w:sz w:val="22"/>
          <w:szCs w:val="22"/>
        </w:rPr>
        <w:t>онсультации в выборе типов покрытий, с учетом функционального зонирования территории;</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 к</w:t>
      </w:r>
      <w:r w:rsidR="009E7F8C" w:rsidRPr="007626FA">
        <w:rPr>
          <w:sz w:val="22"/>
          <w:szCs w:val="22"/>
        </w:rPr>
        <w:t>онсультации по предполагаемым типам озеленения;</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 к</w:t>
      </w:r>
      <w:r w:rsidR="009E7F8C" w:rsidRPr="007626FA">
        <w:rPr>
          <w:sz w:val="22"/>
          <w:szCs w:val="22"/>
        </w:rPr>
        <w:t>онсультации по предполагаемым типам освещения и осветительного оборудования;</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 у</w:t>
      </w:r>
      <w:r w:rsidR="009E7F8C" w:rsidRPr="007626FA">
        <w:rPr>
          <w:sz w:val="22"/>
          <w:szCs w:val="22"/>
        </w:rPr>
        <w:t>частие в разработке проекта, обсуждение решений с архитекторами, проектировщиками и другими профильными специалистами;</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 с</w:t>
      </w:r>
      <w:r w:rsidR="009E7F8C" w:rsidRPr="007626FA">
        <w:rPr>
          <w:sz w:val="22"/>
          <w:szCs w:val="22"/>
        </w:rPr>
        <w:t>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 о</w:t>
      </w:r>
      <w:r w:rsidR="009E7F8C" w:rsidRPr="007626FA">
        <w:rPr>
          <w:sz w:val="22"/>
          <w:szCs w:val="22"/>
        </w:rPr>
        <w:t>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 о</w:t>
      </w:r>
      <w:r w:rsidR="009E7F8C" w:rsidRPr="007626FA">
        <w:rPr>
          <w:sz w:val="22"/>
          <w:szCs w:val="22"/>
        </w:rPr>
        <w:t>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7.</w:t>
      </w:r>
      <w:r w:rsidR="004B3F6C" w:rsidRPr="007626FA">
        <w:rPr>
          <w:sz w:val="22"/>
          <w:szCs w:val="22"/>
        </w:rPr>
        <w:t>1</w:t>
      </w:r>
      <w:r w:rsidRPr="007626FA">
        <w:rPr>
          <w:sz w:val="22"/>
          <w:szCs w:val="22"/>
        </w:rPr>
        <w:t xml:space="preserve">1. </w:t>
      </w:r>
      <w:r w:rsidR="009E7F8C" w:rsidRPr="007626FA">
        <w:rPr>
          <w:sz w:val="22"/>
          <w:szCs w:val="22"/>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7.</w:t>
      </w:r>
      <w:r w:rsidR="004B3F6C" w:rsidRPr="007626FA">
        <w:rPr>
          <w:sz w:val="22"/>
          <w:szCs w:val="22"/>
        </w:rPr>
        <w:t>12</w:t>
      </w:r>
      <w:r w:rsidRPr="007626FA">
        <w:rPr>
          <w:sz w:val="22"/>
          <w:szCs w:val="22"/>
        </w:rPr>
        <w:t xml:space="preserve">. </w:t>
      </w:r>
      <w:r w:rsidR="009E7F8C" w:rsidRPr="007626FA">
        <w:rPr>
          <w:sz w:val="22"/>
          <w:szCs w:val="22"/>
        </w:rPr>
        <w:t>Информирование может осуще</w:t>
      </w:r>
      <w:r w:rsidR="00A41DCD" w:rsidRPr="007626FA">
        <w:rPr>
          <w:sz w:val="22"/>
          <w:szCs w:val="22"/>
        </w:rPr>
        <w:t>ствляться, но не ограничиваться.</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7.</w:t>
      </w:r>
      <w:r w:rsidR="004B3F6C" w:rsidRPr="007626FA">
        <w:rPr>
          <w:sz w:val="22"/>
          <w:szCs w:val="22"/>
        </w:rPr>
        <w:t>1</w:t>
      </w:r>
      <w:r w:rsidRPr="007626FA">
        <w:rPr>
          <w:sz w:val="22"/>
          <w:szCs w:val="22"/>
        </w:rPr>
        <w:t xml:space="preserve">3. </w:t>
      </w:r>
      <w:r w:rsidR="009E7F8C" w:rsidRPr="007626FA">
        <w:rPr>
          <w:sz w:val="22"/>
          <w:szCs w:val="22"/>
        </w:rPr>
        <w:t xml:space="preserve">Создание единого  информационного интернет </w:t>
      </w:r>
      <w:r w:rsidRPr="007626FA">
        <w:rPr>
          <w:sz w:val="22"/>
          <w:szCs w:val="22"/>
        </w:rPr>
        <w:t>–</w:t>
      </w:r>
      <w:r w:rsidR="009E7F8C" w:rsidRPr="007626FA">
        <w:rPr>
          <w:sz w:val="22"/>
          <w:szCs w:val="22"/>
        </w:rPr>
        <w:t xml:space="preserve">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7.</w:t>
      </w:r>
      <w:r w:rsidR="004B3F6C" w:rsidRPr="007626FA">
        <w:rPr>
          <w:sz w:val="22"/>
          <w:szCs w:val="22"/>
        </w:rPr>
        <w:t>1</w:t>
      </w:r>
      <w:r w:rsidRPr="007626FA">
        <w:rPr>
          <w:sz w:val="22"/>
          <w:szCs w:val="22"/>
        </w:rPr>
        <w:t xml:space="preserve">4. </w:t>
      </w:r>
      <w:r w:rsidR="009E7F8C" w:rsidRPr="007626FA">
        <w:rPr>
          <w:sz w:val="22"/>
          <w:szCs w:val="22"/>
        </w:rPr>
        <w:t xml:space="preserve">Работа с местными СМИ, охватывающими </w:t>
      </w:r>
      <w:r w:rsidR="004B3F6C" w:rsidRPr="007626FA">
        <w:rPr>
          <w:sz w:val="22"/>
          <w:szCs w:val="22"/>
        </w:rPr>
        <w:t>широкий</w:t>
      </w:r>
      <w:r w:rsidR="009E7F8C" w:rsidRPr="007626FA">
        <w:rPr>
          <w:sz w:val="22"/>
          <w:szCs w:val="22"/>
        </w:rPr>
        <w:t xml:space="preserve">̆ круг </w:t>
      </w:r>
      <w:r w:rsidR="004B3F6C" w:rsidRPr="007626FA">
        <w:rPr>
          <w:sz w:val="22"/>
          <w:szCs w:val="22"/>
        </w:rPr>
        <w:t>людей</w:t>
      </w:r>
      <w:r w:rsidR="009E7F8C" w:rsidRPr="007626FA">
        <w:rPr>
          <w:sz w:val="22"/>
          <w:szCs w:val="22"/>
        </w:rPr>
        <w:t>̆ разных возрастных групп и потенциальные аудитории проекта.</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7.</w:t>
      </w:r>
      <w:r w:rsidR="004B3F6C" w:rsidRPr="007626FA">
        <w:rPr>
          <w:sz w:val="22"/>
          <w:szCs w:val="22"/>
        </w:rPr>
        <w:t>1</w:t>
      </w:r>
      <w:r w:rsidRPr="007626FA">
        <w:rPr>
          <w:sz w:val="22"/>
          <w:szCs w:val="22"/>
        </w:rPr>
        <w:t xml:space="preserve">5. </w:t>
      </w:r>
      <w:r w:rsidR="009E7F8C" w:rsidRPr="007626FA">
        <w:rPr>
          <w:sz w:val="22"/>
          <w:szCs w:val="22"/>
        </w:rPr>
        <w:t xml:space="preserve">Вывешивание афиш и </w:t>
      </w:r>
      <w:proofErr w:type="gramStart"/>
      <w:r w:rsidR="009E7F8C" w:rsidRPr="007626FA">
        <w:rPr>
          <w:sz w:val="22"/>
          <w:szCs w:val="22"/>
        </w:rPr>
        <w:t>объявлении</w:t>
      </w:r>
      <w:proofErr w:type="gramEnd"/>
      <w:r w:rsidR="009E7F8C" w:rsidRPr="007626FA">
        <w:rPr>
          <w:sz w:val="22"/>
          <w:szCs w:val="22"/>
        </w:rPr>
        <w:t xml:space="preserve">̆ на информационных досках в подъездах жилых домов, расположенных в </w:t>
      </w:r>
      <w:proofErr w:type="spellStart"/>
      <w:r w:rsidR="009E7F8C" w:rsidRPr="007626FA">
        <w:rPr>
          <w:sz w:val="22"/>
          <w:szCs w:val="22"/>
        </w:rPr>
        <w:t>непосредственнои</w:t>
      </w:r>
      <w:proofErr w:type="spellEnd"/>
      <w:r w:rsidR="009E7F8C" w:rsidRPr="007626FA">
        <w:rPr>
          <w:sz w:val="22"/>
          <w:szCs w:val="22"/>
        </w:rPr>
        <w:t xml:space="preserve">̆ близости к проектируемому объекту, а также на специальных стендах на самом объекте; в местах притяжения и скопления </w:t>
      </w:r>
      <w:proofErr w:type="spellStart"/>
      <w:r w:rsidR="009E7F8C" w:rsidRPr="007626FA">
        <w:rPr>
          <w:sz w:val="22"/>
          <w:szCs w:val="22"/>
        </w:rPr>
        <w:t>людеи</w:t>
      </w:r>
      <w:proofErr w:type="spellEnd"/>
      <w:r w:rsidR="009E7F8C" w:rsidRPr="007626FA">
        <w:rPr>
          <w:sz w:val="22"/>
          <w:szCs w:val="22"/>
        </w:rPr>
        <w:t xml:space="preserve">̆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w:t>
      </w:r>
      <w:proofErr w:type="spellStart"/>
      <w:r w:rsidR="009E7F8C" w:rsidRPr="007626FA">
        <w:rPr>
          <w:sz w:val="22"/>
          <w:szCs w:val="22"/>
        </w:rPr>
        <w:t>проектируемои</w:t>
      </w:r>
      <w:proofErr w:type="spellEnd"/>
      <w:r w:rsidR="009E7F8C" w:rsidRPr="007626FA">
        <w:rPr>
          <w:sz w:val="22"/>
          <w:szCs w:val="22"/>
        </w:rPr>
        <w:t xml:space="preserve">̆ территории или на </w:t>
      </w:r>
      <w:r w:rsidR="004B3F6C" w:rsidRPr="007626FA">
        <w:rPr>
          <w:sz w:val="22"/>
          <w:szCs w:val="22"/>
        </w:rPr>
        <w:t>ней</w:t>
      </w:r>
      <w:r w:rsidR="009E7F8C" w:rsidRPr="007626FA">
        <w:rPr>
          <w:sz w:val="22"/>
          <w:szCs w:val="22"/>
        </w:rPr>
        <w:t xml:space="preserve">̆ (поликлиники, ДК, библиотеки, спортивные центры), на площадке проведения общественных обсуждений (в зоне </w:t>
      </w:r>
      <w:proofErr w:type="spellStart"/>
      <w:r w:rsidR="009E7F8C" w:rsidRPr="007626FA">
        <w:rPr>
          <w:sz w:val="22"/>
          <w:szCs w:val="22"/>
        </w:rPr>
        <w:t>входнои</w:t>
      </w:r>
      <w:proofErr w:type="spellEnd"/>
      <w:r w:rsidR="009E7F8C" w:rsidRPr="007626FA">
        <w:rPr>
          <w:sz w:val="22"/>
          <w:szCs w:val="22"/>
        </w:rPr>
        <w:t>̆ группы, на специальных информационных стендах).</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7.</w:t>
      </w:r>
      <w:r w:rsidR="004B3F6C" w:rsidRPr="007626FA">
        <w:rPr>
          <w:sz w:val="22"/>
          <w:szCs w:val="22"/>
        </w:rPr>
        <w:t>1</w:t>
      </w:r>
      <w:r w:rsidRPr="007626FA">
        <w:rPr>
          <w:sz w:val="22"/>
          <w:szCs w:val="22"/>
        </w:rPr>
        <w:t>6.</w:t>
      </w:r>
      <w:r w:rsidR="009E7F8C" w:rsidRPr="007626FA">
        <w:rPr>
          <w:sz w:val="22"/>
          <w:szCs w:val="22"/>
        </w:rPr>
        <w:t xml:space="preserve">Информирование местных </w:t>
      </w:r>
      <w:r w:rsidR="004B3F6C" w:rsidRPr="007626FA">
        <w:rPr>
          <w:sz w:val="22"/>
          <w:szCs w:val="22"/>
        </w:rPr>
        <w:t>жителей</w:t>
      </w:r>
      <w:r w:rsidR="009E7F8C" w:rsidRPr="007626FA">
        <w:rPr>
          <w:sz w:val="22"/>
          <w:szCs w:val="22"/>
        </w:rPr>
        <w:t xml:space="preserve">̆ через школы и детские сады. В том числе </w:t>
      </w:r>
      <w:r w:rsidRPr="007626FA">
        <w:rPr>
          <w:sz w:val="22"/>
          <w:szCs w:val="22"/>
        </w:rPr>
        <w:t>–</w:t>
      </w:r>
      <w:r w:rsidR="004B3F6C" w:rsidRPr="007626FA">
        <w:rPr>
          <w:sz w:val="22"/>
          <w:szCs w:val="22"/>
        </w:rPr>
        <w:t xml:space="preserve"> </w:t>
      </w:r>
      <w:r w:rsidR="009E7F8C" w:rsidRPr="007626FA">
        <w:rPr>
          <w:sz w:val="22"/>
          <w:szCs w:val="22"/>
        </w:rPr>
        <w:t xml:space="preserve">школьные проекты: организация конкурса рисунков. Сборы </w:t>
      </w:r>
      <w:proofErr w:type="gramStart"/>
      <w:r w:rsidR="009E7F8C" w:rsidRPr="007626FA">
        <w:rPr>
          <w:sz w:val="22"/>
          <w:szCs w:val="22"/>
        </w:rPr>
        <w:t>пожелании</w:t>
      </w:r>
      <w:proofErr w:type="gramEnd"/>
      <w:r w:rsidR="009E7F8C" w:rsidRPr="007626FA">
        <w:rPr>
          <w:sz w:val="22"/>
          <w:szCs w:val="22"/>
        </w:rPr>
        <w:t xml:space="preserve">̆, сочинений, макетов, проектов, распространение анкет и приглашения для </w:t>
      </w:r>
      <w:r w:rsidR="004B3F6C" w:rsidRPr="007626FA">
        <w:rPr>
          <w:sz w:val="22"/>
          <w:szCs w:val="22"/>
        </w:rPr>
        <w:t>родителей</w:t>
      </w:r>
      <w:r w:rsidR="009E7F8C" w:rsidRPr="007626FA">
        <w:rPr>
          <w:sz w:val="22"/>
          <w:szCs w:val="22"/>
        </w:rPr>
        <w:t>̆ учащихся.</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7.</w:t>
      </w:r>
      <w:r w:rsidR="004B3F6C" w:rsidRPr="007626FA">
        <w:rPr>
          <w:sz w:val="22"/>
          <w:szCs w:val="22"/>
        </w:rPr>
        <w:t>1</w:t>
      </w:r>
      <w:r w:rsidRPr="007626FA">
        <w:rPr>
          <w:sz w:val="22"/>
          <w:szCs w:val="22"/>
        </w:rPr>
        <w:t xml:space="preserve">7. </w:t>
      </w:r>
      <w:r w:rsidR="009E7F8C" w:rsidRPr="007626FA">
        <w:rPr>
          <w:sz w:val="22"/>
          <w:szCs w:val="22"/>
        </w:rPr>
        <w:t xml:space="preserve">Индивидуальные приглашения участников встречи лично, по </w:t>
      </w:r>
      <w:proofErr w:type="spellStart"/>
      <w:r w:rsidR="009E7F8C" w:rsidRPr="007626FA">
        <w:rPr>
          <w:sz w:val="22"/>
          <w:szCs w:val="22"/>
        </w:rPr>
        <w:t>электроннои</w:t>
      </w:r>
      <w:proofErr w:type="spellEnd"/>
      <w:r w:rsidR="009E7F8C" w:rsidRPr="007626FA">
        <w:rPr>
          <w:sz w:val="22"/>
          <w:szCs w:val="22"/>
        </w:rPr>
        <w:t>̆ почте или по телефону.</w:t>
      </w:r>
    </w:p>
    <w:p w:rsidR="009E7F8C" w:rsidRPr="007626FA" w:rsidRDefault="003A1613" w:rsidP="003A1613">
      <w:pPr>
        <w:widowControl w:val="0"/>
        <w:autoSpaceDE w:val="0"/>
        <w:autoSpaceDN w:val="0"/>
        <w:adjustRightInd w:val="0"/>
        <w:ind w:firstLine="567"/>
        <w:jc w:val="both"/>
        <w:rPr>
          <w:sz w:val="22"/>
          <w:szCs w:val="22"/>
        </w:rPr>
      </w:pPr>
      <w:proofErr w:type="gramStart"/>
      <w:r w:rsidRPr="007626FA">
        <w:rPr>
          <w:sz w:val="22"/>
          <w:szCs w:val="22"/>
        </w:rPr>
        <w:t>7.</w:t>
      </w:r>
      <w:r w:rsidR="004B3F6C" w:rsidRPr="007626FA">
        <w:rPr>
          <w:sz w:val="22"/>
          <w:szCs w:val="22"/>
        </w:rPr>
        <w:t>1</w:t>
      </w:r>
      <w:r w:rsidRPr="007626FA">
        <w:rPr>
          <w:sz w:val="22"/>
          <w:szCs w:val="22"/>
        </w:rPr>
        <w:t>8.</w:t>
      </w:r>
      <w:r w:rsidR="009E7F8C" w:rsidRPr="007626FA">
        <w:rPr>
          <w:sz w:val="22"/>
          <w:szCs w:val="22"/>
        </w:rPr>
        <w:t xml:space="preserve">Использование социальных </w:t>
      </w:r>
      <w:proofErr w:type="spellStart"/>
      <w:r w:rsidR="009E7F8C" w:rsidRPr="007626FA">
        <w:rPr>
          <w:sz w:val="22"/>
          <w:szCs w:val="22"/>
        </w:rPr>
        <w:t>сетеи</w:t>
      </w:r>
      <w:proofErr w:type="spellEnd"/>
      <w:r w:rsidR="009E7F8C" w:rsidRPr="007626FA">
        <w:rPr>
          <w:sz w:val="22"/>
          <w:szCs w:val="22"/>
        </w:rPr>
        <w:t xml:space="preserve">̆ и </w:t>
      </w:r>
      <w:proofErr w:type="spellStart"/>
      <w:r w:rsidR="009E7F8C" w:rsidRPr="007626FA">
        <w:rPr>
          <w:sz w:val="22"/>
          <w:szCs w:val="22"/>
        </w:rPr>
        <w:t>интернет-ресурсов</w:t>
      </w:r>
      <w:proofErr w:type="spellEnd"/>
      <w:r w:rsidR="009E7F8C" w:rsidRPr="007626FA">
        <w:rPr>
          <w:sz w:val="22"/>
          <w:szCs w:val="22"/>
        </w:rPr>
        <w:t xml:space="preserve"> для обеспечения донесения информации до </w:t>
      </w:r>
      <w:r w:rsidR="009E7F8C" w:rsidRPr="007626FA">
        <w:rPr>
          <w:sz w:val="22"/>
          <w:szCs w:val="22"/>
        </w:rPr>
        <w:lastRenderedPageBreak/>
        <w:t>различных городских и профессиональных сообществ.</w:t>
      </w:r>
      <w:proofErr w:type="gramEnd"/>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7.</w:t>
      </w:r>
      <w:r w:rsidR="004B3F6C" w:rsidRPr="007626FA">
        <w:rPr>
          <w:sz w:val="22"/>
          <w:szCs w:val="22"/>
        </w:rPr>
        <w:t>1</w:t>
      </w:r>
      <w:r w:rsidRPr="007626FA">
        <w:rPr>
          <w:sz w:val="22"/>
          <w:szCs w:val="22"/>
        </w:rPr>
        <w:t>9.</w:t>
      </w:r>
      <w:r w:rsidR="009E7F8C" w:rsidRPr="007626FA">
        <w:rPr>
          <w:sz w:val="22"/>
          <w:szCs w:val="22"/>
        </w:rPr>
        <w:t xml:space="preserve">Установка интерактивных стендов с </w:t>
      </w:r>
      <w:r w:rsidR="004B3F6C" w:rsidRPr="007626FA">
        <w:rPr>
          <w:sz w:val="22"/>
          <w:szCs w:val="22"/>
        </w:rPr>
        <w:t>устройствами</w:t>
      </w:r>
      <w:r w:rsidR="009E7F8C" w:rsidRPr="007626FA">
        <w:rPr>
          <w:sz w:val="22"/>
          <w:szCs w:val="22"/>
        </w:rPr>
        <w:t xml:space="preserve"> для заполнения и сбора небольших анкет, установка стендов с генпланом территории для проведения картирования и сбора пожеланий в центрах </w:t>
      </w:r>
      <w:proofErr w:type="spellStart"/>
      <w:r w:rsidR="009E7F8C" w:rsidRPr="007626FA">
        <w:rPr>
          <w:sz w:val="22"/>
          <w:szCs w:val="22"/>
        </w:rPr>
        <w:t>общественнои</w:t>
      </w:r>
      <w:proofErr w:type="spellEnd"/>
      <w:r w:rsidR="009E7F8C" w:rsidRPr="007626FA">
        <w:rPr>
          <w:sz w:val="22"/>
          <w:szCs w:val="22"/>
        </w:rPr>
        <w:t xml:space="preserve">̆ жизни и местах пребывания большого количества </w:t>
      </w:r>
      <w:proofErr w:type="spellStart"/>
      <w:r w:rsidR="009E7F8C" w:rsidRPr="007626FA">
        <w:rPr>
          <w:sz w:val="22"/>
          <w:szCs w:val="22"/>
        </w:rPr>
        <w:t>людеи</w:t>
      </w:r>
      <w:proofErr w:type="spellEnd"/>
      <w:r w:rsidR="009E7F8C" w:rsidRPr="007626FA">
        <w:rPr>
          <w:sz w:val="22"/>
          <w:szCs w:val="22"/>
        </w:rPr>
        <w:t>̆.</w:t>
      </w:r>
    </w:p>
    <w:p w:rsidR="009E7F8C" w:rsidRPr="007626FA" w:rsidRDefault="003A1613" w:rsidP="003A1613">
      <w:pPr>
        <w:widowControl w:val="0"/>
        <w:autoSpaceDE w:val="0"/>
        <w:autoSpaceDN w:val="0"/>
        <w:adjustRightInd w:val="0"/>
        <w:ind w:firstLine="567"/>
        <w:jc w:val="both"/>
        <w:rPr>
          <w:sz w:val="22"/>
          <w:szCs w:val="22"/>
        </w:rPr>
      </w:pPr>
      <w:r w:rsidRPr="007626FA">
        <w:rPr>
          <w:sz w:val="22"/>
          <w:szCs w:val="22"/>
        </w:rPr>
        <w:t>7.</w:t>
      </w:r>
      <w:r w:rsidR="004B3F6C" w:rsidRPr="007626FA">
        <w:rPr>
          <w:sz w:val="22"/>
          <w:szCs w:val="22"/>
        </w:rPr>
        <w:t>2</w:t>
      </w:r>
      <w:r w:rsidRPr="007626FA">
        <w:rPr>
          <w:sz w:val="22"/>
          <w:szCs w:val="22"/>
        </w:rPr>
        <w:t xml:space="preserve">0. </w:t>
      </w:r>
      <w:r w:rsidR="009E7F8C" w:rsidRPr="007626FA">
        <w:rPr>
          <w:sz w:val="22"/>
          <w:szCs w:val="22"/>
        </w:rPr>
        <w:t xml:space="preserve">Установка специальных информационных стендов в местах с </w:t>
      </w:r>
      <w:r w:rsidR="004B3F6C" w:rsidRPr="007626FA">
        <w:rPr>
          <w:sz w:val="22"/>
          <w:szCs w:val="22"/>
        </w:rPr>
        <w:t>большой</w:t>
      </w:r>
      <w:r w:rsidR="009E7F8C" w:rsidRPr="007626FA">
        <w:rPr>
          <w:sz w:val="22"/>
          <w:szCs w:val="22"/>
        </w:rPr>
        <w:t xml:space="preserve">̆ проходимостью, на территории самого объекта проектирования. Стенды могут работать как для сбора анкет, информации и </w:t>
      </w:r>
      <w:r w:rsidR="004B3F6C" w:rsidRPr="007626FA">
        <w:rPr>
          <w:sz w:val="22"/>
          <w:szCs w:val="22"/>
        </w:rPr>
        <w:t>обратной</w:t>
      </w:r>
      <w:r w:rsidR="009E7F8C" w:rsidRPr="007626FA">
        <w:rPr>
          <w:sz w:val="22"/>
          <w:szCs w:val="22"/>
        </w:rPr>
        <w:t>̆ связи, так и в качестве площадок для обнародования всех этапов процесса проектирования и отчетов по итогам проведения общественных обсуждений.</w:t>
      </w:r>
    </w:p>
    <w:p w:rsidR="009E7F8C" w:rsidRPr="007626FA" w:rsidRDefault="009E7F8C" w:rsidP="003A1613">
      <w:pPr>
        <w:widowControl w:val="0"/>
        <w:autoSpaceDE w:val="0"/>
        <w:autoSpaceDN w:val="0"/>
        <w:adjustRightInd w:val="0"/>
        <w:ind w:firstLine="567"/>
        <w:jc w:val="both"/>
        <w:rPr>
          <w:sz w:val="22"/>
          <w:szCs w:val="22"/>
        </w:rPr>
      </w:pPr>
    </w:p>
    <w:p w:rsidR="009E7F8C" w:rsidRPr="007626FA" w:rsidRDefault="009E7F8C" w:rsidP="00A41DCD">
      <w:pPr>
        <w:widowControl w:val="0"/>
        <w:autoSpaceDE w:val="0"/>
        <w:autoSpaceDN w:val="0"/>
        <w:adjustRightInd w:val="0"/>
        <w:ind w:left="567"/>
        <w:jc w:val="center"/>
        <w:rPr>
          <w:sz w:val="22"/>
          <w:szCs w:val="22"/>
        </w:rPr>
      </w:pPr>
      <w:r w:rsidRPr="007626FA">
        <w:rPr>
          <w:sz w:val="22"/>
          <w:szCs w:val="22"/>
        </w:rPr>
        <w:t>Механизмы общественного участия.</w:t>
      </w:r>
    </w:p>
    <w:p w:rsidR="009E7F8C" w:rsidRPr="007626FA" w:rsidRDefault="009E7F8C" w:rsidP="003A1613">
      <w:pPr>
        <w:widowControl w:val="0"/>
        <w:autoSpaceDE w:val="0"/>
        <w:autoSpaceDN w:val="0"/>
        <w:adjustRightInd w:val="0"/>
        <w:ind w:firstLine="567"/>
        <w:jc w:val="both"/>
        <w:rPr>
          <w:sz w:val="22"/>
          <w:szCs w:val="22"/>
        </w:rPr>
      </w:pPr>
    </w:p>
    <w:p w:rsidR="009E7F8C" w:rsidRPr="007626FA" w:rsidRDefault="00A41DCD" w:rsidP="00A41DCD">
      <w:pPr>
        <w:widowControl w:val="0"/>
        <w:autoSpaceDE w:val="0"/>
        <w:autoSpaceDN w:val="0"/>
        <w:adjustRightInd w:val="0"/>
        <w:ind w:firstLine="567"/>
        <w:jc w:val="both"/>
        <w:rPr>
          <w:sz w:val="22"/>
          <w:szCs w:val="22"/>
        </w:rPr>
      </w:pPr>
      <w:r w:rsidRPr="007626FA">
        <w:rPr>
          <w:sz w:val="22"/>
          <w:szCs w:val="22"/>
        </w:rPr>
        <w:t xml:space="preserve">7.21. </w:t>
      </w:r>
      <w:r w:rsidR="009E7F8C" w:rsidRPr="007626FA">
        <w:rPr>
          <w:sz w:val="22"/>
          <w:szCs w:val="22"/>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9E7F8C" w:rsidRPr="007626FA" w:rsidRDefault="00A41DCD" w:rsidP="00A41DCD">
      <w:pPr>
        <w:widowControl w:val="0"/>
        <w:autoSpaceDE w:val="0"/>
        <w:autoSpaceDN w:val="0"/>
        <w:adjustRightInd w:val="0"/>
        <w:ind w:firstLine="567"/>
        <w:jc w:val="both"/>
        <w:rPr>
          <w:sz w:val="22"/>
          <w:szCs w:val="22"/>
        </w:rPr>
      </w:pPr>
      <w:proofErr w:type="gramStart"/>
      <w:r w:rsidRPr="007626FA">
        <w:rPr>
          <w:sz w:val="22"/>
          <w:szCs w:val="22"/>
        </w:rPr>
        <w:t>7.22.</w:t>
      </w:r>
      <w:r w:rsidR="009E7F8C" w:rsidRPr="007626FA">
        <w:rPr>
          <w:sz w:val="22"/>
          <w:szCs w:val="22"/>
        </w:rPr>
        <w:t>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009E7F8C" w:rsidRPr="007626FA">
        <w:rPr>
          <w:sz w:val="22"/>
          <w:szCs w:val="22"/>
        </w:rPr>
        <w:t>воркшопов</w:t>
      </w:r>
      <w:proofErr w:type="spellEnd"/>
      <w:r w:rsidR="009E7F8C" w:rsidRPr="007626FA">
        <w:rPr>
          <w:sz w:val="22"/>
          <w:szCs w:val="22"/>
        </w:rPr>
        <w:t xml:space="preserve">), проведение общественных обсуждений, проведение </w:t>
      </w:r>
      <w:proofErr w:type="spellStart"/>
      <w:r w:rsidR="009E7F8C" w:rsidRPr="007626FA">
        <w:rPr>
          <w:sz w:val="22"/>
          <w:szCs w:val="22"/>
        </w:rPr>
        <w:t>дизайн-игр</w:t>
      </w:r>
      <w:proofErr w:type="spellEnd"/>
      <w:r w:rsidR="009E7F8C" w:rsidRPr="007626FA">
        <w:rPr>
          <w:sz w:val="22"/>
          <w:szCs w:val="22"/>
        </w:rPr>
        <w:t xml:space="preserve"> с участием взрослых и </w:t>
      </w:r>
      <w:proofErr w:type="spellStart"/>
      <w:r w:rsidR="009E7F8C" w:rsidRPr="007626FA">
        <w:rPr>
          <w:sz w:val="22"/>
          <w:szCs w:val="22"/>
        </w:rPr>
        <w:t>детеи</w:t>
      </w:r>
      <w:proofErr w:type="spellEnd"/>
      <w:r w:rsidR="009E7F8C" w:rsidRPr="007626FA">
        <w:rPr>
          <w:sz w:val="22"/>
          <w:szCs w:val="22"/>
        </w:rPr>
        <w:t>̆,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9E7F8C" w:rsidRPr="007626FA" w:rsidRDefault="00A41DCD" w:rsidP="00A41DCD">
      <w:pPr>
        <w:widowControl w:val="0"/>
        <w:autoSpaceDE w:val="0"/>
        <w:autoSpaceDN w:val="0"/>
        <w:adjustRightInd w:val="0"/>
        <w:ind w:firstLine="567"/>
        <w:jc w:val="both"/>
        <w:rPr>
          <w:sz w:val="22"/>
          <w:szCs w:val="22"/>
        </w:rPr>
      </w:pPr>
      <w:r w:rsidRPr="007626FA">
        <w:rPr>
          <w:sz w:val="22"/>
          <w:szCs w:val="22"/>
        </w:rPr>
        <w:t xml:space="preserve">7.23. </w:t>
      </w:r>
      <w:r w:rsidR="009E7F8C" w:rsidRPr="007626FA">
        <w:rPr>
          <w:sz w:val="22"/>
          <w:szCs w:val="22"/>
        </w:rPr>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9E7F8C" w:rsidRPr="007626FA" w:rsidRDefault="00A41DCD" w:rsidP="00A41DCD">
      <w:pPr>
        <w:widowControl w:val="0"/>
        <w:autoSpaceDE w:val="0"/>
        <w:autoSpaceDN w:val="0"/>
        <w:adjustRightInd w:val="0"/>
        <w:ind w:firstLine="567"/>
        <w:jc w:val="both"/>
        <w:rPr>
          <w:sz w:val="22"/>
          <w:szCs w:val="22"/>
        </w:rPr>
      </w:pPr>
      <w:r w:rsidRPr="007626FA">
        <w:rPr>
          <w:sz w:val="22"/>
          <w:szCs w:val="22"/>
        </w:rPr>
        <w:t xml:space="preserve">7.24. </w:t>
      </w:r>
      <w:r w:rsidR="009E7F8C" w:rsidRPr="007626FA">
        <w:rPr>
          <w:sz w:val="22"/>
          <w:szCs w:val="22"/>
        </w:rPr>
        <w:t>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9E7F8C" w:rsidRPr="007626FA" w:rsidRDefault="00A41DCD" w:rsidP="00A41DCD">
      <w:pPr>
        <w:widowControl w:val="0"/>
        <w:autoSpaceDE w:val="0"/>
        <w:autoSpaceDN w:val="0"/>
        <w:adjustRightInd w:val="0"/>
        <w:ind w:firstLine="567"/>
        <w:jc w:val="both"/>
        <w:rPr>
          <w:sz w:val="22"/>
          <w:szCs w:val="22"/>
        </w:rPr>
      </w:pPr>
      <w:r w:rsidRPr="007626FA">
        <w:rPr>
          <w:sz w:val="22"/>
          <w:szCs w:val="22"/>
        </w:rPr>
        <w:t>7.25.</w:t>
      </w:r>
      <w:r w:rsidR="009E7F8C" w:rsidRPr="007626FA">
        <w:rPr>
          <w:sz w:val="22"/>
          <w:szCs w:val="22"/>
        </w:rPr>
        <w:t xml:space="preserve">Общественные обсуждения должны проводиться </w:t>
      </w:r>
      <w:proofErr w:type="gramStart"/>
      <w:r w:rsidR="009E7F8C" w:rsidRPr="007626FA">
        <w:rPr>
          <w:sz w:val="22"/>
          <w:szCs w:val="22"/>
        </w:rPr>
        <w:t>при</w:t>
      </w:r>
      <w:proofErr w:type="gramEnd"/>
      <w:r w:rsidR="009E7F8C" w:rsidRPr="007626FA">
        <w:rPr>
          <w:sz w:val="22"/>
          <w:szCs w:val="22"/>
        </w:rPr>
        <w:t xml:space="preserve"> участие опытного модератора, имеющего нейтральную позицию по отношению ко всем участникам проектного процесса.</w:t>
      </w:r>
    </w:p>
    <w:p w:rsidR="009E7F8C" w:rsidRPr="007626FA" w:rsidRDefault="00A41DCD" w:rsidP="00A41DCD">
      <w:pPr>
        <w:widowControl w:val="0"/>
        <w:autoSpaceDE w:val="0"/>
        <w:autoSpaceDN w:val="0"/>
        <w:adjustRightInd w:val="0"/>
        <w:ind w:firstLine="567"/>
        <w:jc w:val="both"/>
        <w:rPr>
          <w:sz w:val="22"/>
          <w:szCs w:val="22"/>
        </w:rPr>
      </w:pPr>
      <w:r w:rsidRPr="007626FA">
        <w:rPr>
          <w:sz w:val="22"/>
          <w:szCs w:val="22"/>
        </w:rPr>
        <w:t>7.26.</w:t>
      </w:r>
      <w:r w:rsidR="009E7F8C" w:rsidRPr="007626FA">
        <w:rPr>
          <w:sz w:val="22"/>
          <w:szCs w:val="22"/>
        </w:rPr>
        <w:t xml:space="preserve">По итогам встреч, проектных семинаров, </w:t>
      </w:r>
      <w:proofErr w:type="spellStart"/>
      <w:r w:rsidR="009E7F8C" w:rsidRPr="007626FA">
        <w:rPr>
          <w:sz w:val="22"/>
          <w:szCs w:val="22"/>
        </w:rPr>
        <w:t>воркшопов</w:t>
      </w:r>
      <w:proofErr w:type="spellEnd"/>
      <w:r w:rsidR="009E7F8C" w:rsidRPr="007626FA">
        <w:rPr>
          <w:sz w:val="22"/>
          <w:szCs w:val="22"/>
        </w:rPr>
        <w:t xml:space="preserve">, </w:t>
      </w:r>
      <w:proofErr w:type="spellStart"/>
      <w:r w:rsidR="009E7F8C" w:rsidRPr="007626FA">
        <w:rPr>
          <w:sz w:val="22"/>
          <w:szCs w:val="22"/>
        </w:rPr>
        <w:t>дизайн-игр</w:t>
      </w:r>
      <w:proofErr w:type="spellEnd"/>
      <w:r w:rsidR="009E7F8C" w:rsidRPr="007626FA">
        <w:rPr>
          <w:sz w:val="22"/>
          <w:szCs w:val="22"/>
        </w:rPr>
        <w:t xml:space="preserve">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009E7F8C" w:rsidRPr="007626FA">
        <w:rPr>
          <w:sz w:val="22"/>
          <w:szCs w:val="22"/>
        </w:rPr>
        <w:t>доступ</w:t>
      </w:r>
      <w:proofErr w:type="gramEnd"/>
      <w:r w:rsidR="009E7F8C" w:rsidRPr="007626FA">
        <w:rPr>
          <w:sz w:val="22"/>
          <w:szCs w:val="22"/>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w:t>
      </w:r>
      <w:proofErr w:type="gramStart"/>
      <w:r w:rsidR="009E7F8C" w:rsidRPr="007626FA">
        <w:rPr>
          <w:sz w:val="22"/>
          <w:szCs w:val="22"/>
        </w:rPr>
        <w:t>этапе</w:t>
      </w:r>
      <w:proofErr w:type="gramEnd"/>
      <w:r w:rsidR="009E7F8C" w:rsidRPr="007626FA">
        <w:rPr>
          <w:sz w:val="22"/>
          <w:szCs w:val="22"/>
        </w:rPr>
        <w:t>.</w:t>
      </w:r>
    </w:p>
    <w:p w:rsidR="009E7F8C" w:rsidRPr="007626FA" w:rsidRDefault="00A41DCD" w:rsidP="00A41DCD">
      <w:pPr>
        <w:widowControl w:val="0"/>
        <w:autoSpaceDE w:val="0"/>
        <w:autoSpaceDN w:val="0"/>
        <w:adjustRightInd w:val="0"/>
        <w:ind w:firstLine="567"/>
        <w:jc w:val="both"/>
        <w:rPr>
          <w:sz w:val="22"/>
          <w:szCs w:val="22"/>
        </w:rPr>
      </w:pPr>
      <w:r w:rsidRPr="007626FA">
        <w:rPr>
          <w:sz w:val="22"/>
          <w:szCs w:val="22"/>
        </w:rPr>
        <w:t xml:space="preserve">7.27. </w:t>
      </w:r>
      <w:r w:rsidR="009E7F8C" w:rsidRPr="007626FA">
        <w:rPr>
          <w:sz w:val="22"/>
          <w:szCs w:val="22"/>
        </w:rPr>
        <w:t xml:space="preserve">Для обеспечения квалифицированного участия необходимо публиковать достоверную и актуальную информацию о проекте, результатах </w:t>
      </w:r>
      <w:proofErr w:type="spellStart"/>
      <w:r w:rsidR="009E7F8C" w:rsidRPr="007626FA">
        <w:rPr>
          <w:sz w:val="22"/>
          <w:szCs w:val="22"/>
        </w:rPr>
        <w:t>предпроектного</w:t>
      </w:r>
      <w:proofErr w:type="spellEnd"/>
      <w:r w:rsidR="009E7F8C" w:rsidRPr="007626FA">
        <w:rPr>
          <w:sz w:val="22"/>
          <w:szCs w:val="22"/>
        </w:rPr>
        <w:t xml:space="preserve"> исследования, а также сам проект не </w:t>
      </w:r>
      <w:proofErr w:type="gramStart"/>
      <w:r w:rsidR="009E7F8C" w:rsidRPr="007626FA">
        <w:rPr>
          <w:sz w:val="22"/>
          <w:szCs w:val="22"/>
        </w:rPr>
        <w:t>позднее</w:t>
      </w:r>
      <w:proofErr w:type="gramEnd"/>
      <w:r w:rsidR="009E7F8C" w:rsidRPr="007626FA">
        <w:rPr>
          <w:sz w:val="22"/>
          <w:szCs w:val="22"/>
        </w:rPr>
        <w:t xml:space="preserve"> чем за 14 дней до проведения самого общественного обсуждения.</w:t>
      </w:r>
    </w:p>
    <w:p w:rsidR="009E7F8C" w:rsidRPr="007626FA" w:rsidRDefault="00A41DCD" w:rsidP="00A41DCD">
      <w:pPr>
        <w:widowControl w:val="0"/>
        <w:autoSpaceDE w:val="0"/>
        <w:autoSpaceDN w:val="0"/>
        <w:adjustRightInd w:val="0"/>
        <w:ind w:firstLine="567"/>
        <w:jc w:val="both"/>
        <w:rPr>
          <w:sz w:val="22"/>
          <w:szCs w:val="22"/>
        </w:rPr>
      </w:pPr>
      <w:r w:rsidRPr="007626FA">
        <w:rPr>
          <w:sz w:val="22"/>
          <w:szCs w:val="22"/>
        </w:rPr>
        <w:t xml:space="preserve">7.28. </w:t>
      </w:r>
      <w:r w:rsidR="009E7F8C" w:rsidRPr="007626FA">
        <w:rPr>
          <w:sz w:val="22"/>
          <w:szCs w:val="22"/>
        </w:rPr>
        <w:t>Общественный контроль является одним из механизмов общественного участия.</w:t>
      </w:r>
    </w:p>
    <w:p w:rsidR="009E7F8C" w:rsidRPr="007626FA" w:rsidRDefault="00A41DCD" w:rsidP="00A41DCD">
      <w:pPr>
        <w:widowControl w:val="0"/>
        <w:autoSpaceDE w:val="0"/>
        <w:autoSpaceDN w:val="0"/>
        <w:adjustRightInd w:val="0"/>
        <w:ind w:firstLine="567"/>
        <w:jc w:val="both"/>
        <w:rPr>
          <w:sz w:val="22"/>
          <w:szCs w:val="22"/>
        </w:rPr>
      </w:pPr>
      <w:r w:rsidRPr="007626FA">
        <w:rPr>
          <w:sz w:val="22"/>
          <w:szCs w:val="22"/>
        </w:rPr>
        <w:t xml:space="preserve">7.29. </w:t>
      </w:r>
      <w:r w:rsidR="009E7F8C" w:rsidRPr="007626FA">
        <w:rPr>
          <w:sz w:val="22"/>
          <w:szCs w:val="22"/>
        </w:rPr>
        <w:t xml:space="preserve">Рекомендуется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w:t>
      </w:r>
      <w:r w:rsidRPr="007626FA">
        <w:rPr>
          <w:sz w:val="22"/>
          <w:szCs w:val="22"/>
        </w:rPr>
        <w:t>«</w:t>
      </w:r>
      <w:r w:rsidR="009E7F8C" w:rsidRPr="007626FA">
        <w:rPr>
          <w:sz w:val="22"/>
          <w:szCs w:val="22"/>
        </w:rPr>
        <w:t>Интернет</w:t>
      </w:r>
      <w:r w:rsidRPr="007626FA">
        <w:rPr>
          <w:sz w:val="22"/>
          <w:szCs w:val="22"/>
        </w:rPr>
        <w:t>»</w:t>
      </w:r>
      <w:r w:rsidR="009E7F8C" w:rsidRPr="007626FA">
        <w:rPr>
          <w:sz w:val="22"/>
          <w:szCs w:val="22"/>
        </w:rPr>
        <w:t>.</w:t>
      </w:r>
    </w:p>
    <w:p w:rsidR="009E7F8C" w:rsidRPr="007626FA" w:rsidRDefault="00A41DCD" w:rsidP="00A41DCD">
      <w:pPr>
        <w:widowControl w:val="0"/>
        <w:autoSpaceDE w:val="0"/>
        <w:autoSpaceDN w:val="0"/>
        <w:adjustRightInd w:val="0"/>
        <w:ind w:firstLine="567"/>
        <w:jc w:val="both"/>
        <w:rPr>
          <w:sz w:val="22"/>
          <w:szCs w:val="22"/>
        </w:rPr>
      </w:pPr>
      <w:r w:rsidRPr="007626FA">
        <w:rPr>
          <w:sz w:val="22"/>
          <w:szCs w:val="22"/>
        </w:rPr>
        <w:t xml:space="preserve">7.30. </w:t>
      </w:r>
      <w:r w:rsidR="009E7F8C" w:rsidRPr="007626FA">
        <w:rPr>
          <w:sz w:val="22"/>
          <w:szCs w:val="22"/>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009E7F8C" w:rsidRPr="007626FA">
        <w:rPr>
          <w:sz w:val="22"/>
          <w:szCs w:val="22"/>
        </w:rPr>
        <w:t>о-</w:t>
      </w:r>
      <w:proofErr w:type="gramEnd"/>
      <w:r w:rsidR="009E7F8C" w:rsidRPr="007626FA">
        <w:rPr>
          <w:sz w:val="22"/>
          <w:szCs w:val="22"/>
        </w:rPr>
        <w:t xml:space="preserve">, </w:t>
      </w:r>
      <w:proofErr w:type="spellStart"/>
      <w:r w:rsidR="009E7F8C" w:rsidRPr="007626FA">
        <w:rPr>
          <w:sz w:val="22"/>
          <w:szCs w:val="22"/>
        </w:rPr>
        <w:t>видеофиксации</w:t>
      </w:r>
      <w:proofErr w:type="spellEnd"/>
      <w:r w:rsidR="009E7F8C" w:rsidRPr="007626FA">
        <w:rPr>
          <w:sz w:val="22"/>
          <w:szCs w:val="22"/>
        </w:rPr>
        <w:t xml:space="preserve">, а также общегородских интерактивных порталов в сети </w:t>
      </w:r>
      <w:r w:rsidRPr="007626FA">
        <w:rPr>
          <w:sz w:val="22"/>
          <w:szCs w:val="22"/>
        </w:rPr>
        <w:t>«</w:t>
      </w:r>
      <w:r w:rsidR="009E7F8C" w:rsidRPr="007626FA">
        <w:rPr>
          <w:sz w:val="22"/>
          <w:szCs w:val="22"/>
        </w:rPr>
        <w:t>Интернет</w:t>
      </w:r>
      <w:r w:rsidRPr="007626FA">
        <w:rPr>
          <w:sz w:val="22"/>
          <w:szCs w:val="22"/>
        </w:rPr>
        <w:t>»</w:t>
      </w:r>
      <w:r w:rsidR="009E7F8C" w:rsidRPr="007626FA">
        <w:rPr>
          <w:sz w:val="22"/>
          <w:szCs w:val="22"/>
        </w:rPr>
        <w:t xml:space="preserve">.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w:t>
      </w:r>
      <w:r w:rsidRPr="007626FA">
        <w:rPr>
          <w:sz w:val="22"/>
          <w:szCs w:val="22"/>
        </w:rPr>
        <w:t>«</w:t>
      </w:r>
      <w:r w:rsidR="009E7F8C" w:rsidRPr="007626FA">
        <w:rPr>
          <w:sz w:val="22"/>
          <w:szCs w:val="22"/>
        </w:rPr>
        <w:t>Интернет</w:t>
      </w:r>
      <w:r w:rsidRPr="007626FA">
        <w:rPr>
          <w:sz w:val="22"/>
          <w:szCs w:val="22"/>
        </w:rPr>
        <w:t>»</w:t>
      </w:r>
      <w:r w:rsidR="009E7F8C" w:rsidRPr="007626FA">
        <w:rPr>
          <w:sz w:val="22"/>
          <w:szCs w:val="22"/>
        </w:rPr>
        <w:t>.</w:t>
      </w:r>
    </w:p>
    <w:p w:rsidR="009E7F8C" w:rsidRPr="007626FA" w:rsidRDefault="00A41DCD" w:rsidP="00A41DCD">
      <w:pPr>
        <w:widowControl w:val="0"/>
        <w:autoSpaceDE w:val="0"/>
        <w:autoSpaceDN w:val="0"/>
        <w:adjustRightInd w:val="0"/>
        <w:ind w:firstLine="567"/>
        <w:jc w:val="both"/>
        <w:rPr>
          <w:sz w:val="22"/>
          <w:szCs w:val="22"/>
        </w:rPr>
      </w:pPr>
      <w:r w:rsidRPr="007626FA">
        <w:rPr>
          <w:sz w:val="22"/>
          <w:szCs w:val="22"/>
        </w:rPr>
        <w:t>7.31.</w:t>
      </w:r>
      <w:r w:rsidR="009E7F8C" w:rsidRPr="007626FA">
        <w:rPr>
          <w:sz w:val="22"/>
          <w:szCs w:val="22"/>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1015FE" w:rsidRPr="007626FA" w:rsidRDefault="001015FE" w:rsidP="00247965">
      <w:pPr>
        <w:widowControl w:val="0"/>
        <w:autoSpaceDE w:val="0"/>
        <w:autoSpaceDN w:val="0"/>
        <w:adjustRightInd w:val="0"/>
        <w:ind w:firstLine="540"/>
        <w:jc w:val="center"/>
        <w:rPr>
          <w:sz w:val="22"/>
          <w:szCs w:val="22"/>
        </w:rPr>
      </w:pPr>
    </w:p>
    <w:p w:rsidR="00B92CB4" w:rsidRPr="007626FA" w:rsidRDefault="00B92CB4" w:rsidP="00247965">
      <w:pPr>
        <w:widowControl w:val="0"/>
        <w:autoSpaceDE w:val="0"/>
        <w:autoSpaceDN w:val="0"/>
        <w:adjustRightInd w:val="0"/>
        <w:ind w:firstLine="540"/>
        <w:jc w:val="center"/>
        <w:rPr>
          <w:sz w:val="22"/>
          <w:szCs w:val="22"/>
        </w:rPr>
      </w:pPr>
    </w:p>
    <w:p w:rsidR="00B92CB4" w:rsidRPr="007626FA" w:rsidRDefault="00B92CB4" w:rsidP="00247965">
      <w:pPr>
        <w:widowControl w:val="0"/>
        <w:autoSpaceDE w:val="0"/>
        <w:autoSpaceDN w:val="0"/>
        <w:adjustRightInd w:val="0"/>
        <w:ind w:firstLine="540"/>
        <w:jc w:val="center"/>
        <w:rPr>
          <w:sz w:val="22"/>
          <w:szCs w:val="22"/>
        </w:rPr>
      </w:pPr>
    </w:p>
    <w:p w:rsidR="00B92CB4" w:rsidRPr="007626FA" w:rsidRDefault="00B92CB4" w:rsidP="00247965">
      <w:pPr>
        <w:widowControl w:val="0"/>
        <w:autoSpaceDE w:val="0"/>
        <w:autoSpaceDN w:val="0"/>
        <w:adjustRightInd w:val="0"/>
        <w:ind w:firstLine="540"/>
        <w:jc w:val="center"/>
        <w:rPr>
          <w:sz w:val="22"/>
          <w:szCs w:val="22"/>
        </w:rPr>
      </w:pPr>
    </w:p>
    <w:p w:rsidR="00B92CB4" w:rsidRPr="007626FA" w:rsidRDefault="00B92CB4" w:rsidP="00247965">
      <w:pPr>
        <w:widowControl w:val="0"/>
        <w:autoSpaceDE w:val="0"/>
        <w:autoSpaceDN w:val="0"/>
        <w:adjustRightInd w:val="0"/>
        <w:ind w:firstLine="540"/>
        <w:jc w:val="center"/>
        <w:rPr>
          <w:sz w:val="22"/>
          <w:szCs w:val="22"/>
        </w:rPr>
      </w:pPr>
    </w:p>
    <w:p w:rsidR="00B92CB4" w:rsidRPr="007626FA" w:rsidRDefault="00B92CB4" w:rsidP="00247965">
      <w:pPr>
        <w:widowControl w:val="0"/>
        <w:autoSpaceDE w:val="0"/>
        <w:autoSpaceDN w:val="0"/>
        <w:adjustRightInd w:val="0"/>
        <w:ind w:firstLine="540"/>
        <w:jc w:val="center"/>
        <w:rPr>
          <w:sz w:val="22"/>
          <w:szCs w:val="22"/>
        </w:rPr>
      </w:pPr>
    </w:p>
    <w:p w:rsidR="00B92CB4" w:rsidRPr="007626FA" w:rsidRDefault="00B92CB4" w:rsidP="00247965">
      <w:pPr>
        <w:widowControl w:val="0"/>
        <w:autoSpaceDE w:val="0"/>
        <w:autoSpaceDN w:val="0"/>
        <w:adjustRightInd w:val="0"/>
        <w:ind w:firstLine="540"/>
        <w:jc w:val="center"/>
        <w:rPr>
          <w:sz w:val="22"/>
          <w:szCs w:val="22"/>
        </w:rPr>
      </w:pPr>
    </w:p>
    <w:p w:rsidR="005257DB" w:rsidRPr="007626FA" w:rsidRDefault="005257DB" w:rsidP="00247965">
      <w:pPr>
        <w:widowControl w:val="0"/>
        <w:autoSpaceDE w:val="0"/>
        <w:autoSpaceDN w:val="0"/>
        <w:adjustRightInd w:val="0"/>
        <w:ind w:firstLine="540"/>
        <w:jc w:val="center"/>
        <w:rPr>
          <w:sz w:val="22"/>
          <w:szCs w:val="22"/>
        </w:rPr>
      </w:pPr>
    </w:p>
    <w:p w:rsidR="005257DB" w:rsidRPr="007626FA" w:rsidRDefault="005257DB" w:rsidP="00247965">
      <w:pPr>
        <w:widowControl w:val="0"/>
        <w:autoSpaceDE w:val="0"/>
        <w:autoSpaceDN w:val="0"/>
        <w:adjustRightInd w:val="0"/>
        <w:ind w:firstLine="540"/>
        <w:jc w:val="center"/>
        <w:rPr>
          <w:sz w:val="22"/>
          <w:szCs w:val="22"/>
        </w:rPr>
      </w:pPr>
    </w:p>
    <w:p w:rsidR="005257DB" w:rsidRPr="007626FA" w:rsidRDefault="005257DB" w:rsidP="00247965">
      <w:pPr>
        <w:widowControl w:val="0"/>
        <w:autoSpaceDE w:val="0"/>
        <w:autoSpaceDN w:val="0"/>
        <w:adjustRightInd w:val="0"/>
        <w:ind w:firstLine="540"/>
        <w:jc w:val="center"/>
        <w:rPr>
          <w:sz w:val="22"/>
          <w:szCs w:val="22"/>
        </w:rPr>
      </w:pPr>
    </w:p>
    <w:p w:rsidR="005257DB" w:rsidRPr="007626FA" w:rsidRDefault="005257DB" w:rsidP="00247965">
      <w:pPr>
        <w:widowControl w:val="0"/>
        <w:autoSpaceDE w:val="0"/>
        <w:autoSpaceDN w:val="0"/>
        <w:adjustRightInd w:val="0"/>
        <w:ind w:firstLine="540"/>
        <w:jc w:val="center"/>
        <w:rPr>
          <w:sz w:val="22"/>
          <w:szCs w:val="22"/>
        </w:rPr>
      </w:pPr>
    </w:p>
    <w:p w:rsidR="005257DB" w:rsidRPr="007626FA" w:rsidRDefault="005257DB" w:rsidP="00247965">
      <w:pPr>
        <w:widowControl w:val="0"/>
        <w:autoSpaceDE w:val="0"/>
        <w:autoSpaceDN w:val="0"/>
        <w:adjustRightInd w:val="0"/>
        <w:ind w:firstLine="540"/>
        <w:jc w:val="center"/>
        <w:rPr>
          <w:sz w:val="22"/>
          <w:szCs w:val="22"/>
        </w:rPr>
      </w:pPr>
    </w:p>
    <w:p w:rsidR="001015FE" w:rsidRPr="007626FA" w:rsidRDefault="00E44215" w:rsidP="00247965">
      <w:pPr>
        <w:widowControl w:val="0"/>
        <w:autoSpaceDE w:val="0"/>
        <w:autoSpaceDN w:val="0"/>
        <w:adjustRightInd w:val="0"/>
        <w:ind w:firstLine="5814"/>
        <w:rPr>
          <w:sz w:val="22"/>
          <w:szCs w:val="22"/>
        </w:rPr>
      </w:pPr>
      <w:r w:rsidRPr="007626FA">
        <w:rPr>
          <w:sz w:val="22"/>
          <w:szCs w:val="22"/>
        </w:rPr>
        <w:t>П</w:t>
      </w:r>
      <w:r w:rsidR="001015FE" w:rsidRPr="007626FA">
        <w:rPr>
          <w:sz w:val="22"/>
          <w:szCs w:val="22"/>
        </w:rPr>
        <w:t>риложение № 1</w:t>
      </w:r>
    </w:p>
    <w:p w:rsidR="001015FE" w:rsidRPr="007626FA" w:rsidRDefault="001015FE" w:rsidP="00247965">
      <w:pPr>
        <w:widowControl w:val="0"/>
        <w:autoSpaceDE w:val="0"/>
        <w:autoSpaceDN w:val="0"/>
        <w:adjustRightInd w:val="0"/>
        <w:ind w:firstLine="5814"/>
        <w:rPr>
          <w:sz w:val="22"/>
          <w:szCs w:val="22"/>
        </w:rPr>
      </w:pPr>
      <w:r w:rsidRPr="007626FA">
        <w:rPr>
          <w:sz w:val="22"/>
          <w:szCs w:val="22"/>
        </w:rPr>
        <w:t xml:space="preserve">к Правилам благоустройства </w:t>
      </w:r>
    </w:p>
    <w:p w:rsidR="00970997" w:rsidRPr="007626FA" w:rsidRDefault="001015FE" w:rsidP="008B1AFE">
      <w:pPr>
        <w:widowControl w:val="0"/>
        <w:autoSpaceDE w:val="0"/>
        <w:autoSpaceDN w:val="0"/>
        <w:adjustRightInd w:val="0"/>
        <w:ind w:left="5814"/>
        <w:rPr>
          <w:sz w:val="22"/>
          <w:szCs w:val="22"/>
        </w:rPr>
      </w:pPr>
      <w:r w:rsidRPr="007626FA">
        <w:rPr>
          <w:sz w:val="22"/>
          <w:szCs w:val="22"/>
        </w:rPr>
        <w:t xml:space="preserve">городского </w:t>
      </w:r>
      <w:r w:rsidR="008B1AFE" w:rsidRPr="007626FA">
        <w:rPr>
          <w:sz w:val="22"/>
          <w:szCs w:val="22"/>
        </w:rPr>
        <w:t xml:space="preserve">поселения </w:t>
      </w:r>
    </w:p>
    <w:p w:rsidR="001015FE" w:rsidRPr="007626FA" w:rsidRDefault="008B1AFE" w:rsidP="008B1AFE">
      <w:pPr>
        <w:widowControl w:val="0"/>
        <w:autoSpaceDE w:val="0"/>
        <w:autoSpaceDN w:val="0"/>
        <w:adjustRightInd w:val="0"/>
        <w:ind w:left="5814"/>
        <w:rPr>
          <w:sz w:val="22"/>
          <w:szCs w:val="22"/>
        </w:rPr>
      </w:pPr>
      <w:r w:rsidRPr="007626FA">
        <w:rPr>
          <w:sz w:val="22"/>
          <w:szCs w:val="22"/>
        </w:rPr>
        <w:t xml:space="preserve">город Ишимбай муниципального района Ишимбайский район </w:t>
      </w:r>
      <w:r w:rsidR="001015FE" w:rsidRPr="007626FA">
        <w:rPr>
          <w:sz w:val="22"/>
          <w:szCs w:val="22"/>
        </w:rPr>
        <w:t xml:space="preserve"> </w:t>
      </w:r>
    </w:p>
    <w:p w:rsidR="001015FE" w:rsidRPr="007626FA" w:rsidRDefault="001015FE" w:rsidP="00247965">
      <w:pPr>
        <w:widowControl w:val="0"/>
        <w:autoSpaceDE w:val="0"/>
        <w:autoSpaceDN w:val="0"/>
        <w:adjustRightInd w:val="0"/>
        <w:ind w:firstLine="5814"/>
        <w:rPr>
          <w:sz w:val="22"/>
          <w:szCs w:val="22"/>
        </w:rPr>
      </w:pPr>
      <w:r w:rsidRPr="007626FA">
        <w:rPr>
          <w:sz w:val="22"/>
          <w:szCs w:val="22"/>
        </w:rPr>
        <w:lastRenderedPageBreak/>
        <w:t>Республики Башкортостан</w:t>
      </w:r>
    </w:p>
    <w:p w:rsidR="001015FE" w:rsidRPr="007626FA" w:rsidRDefault="001015FE" w:rsidP="00247965">
      <w:pPr>
        <w:widowControl w:val="0"/>
        <w:autoSpaceDE w:val="0"/>
        <w:autoSpaceDN w:val="0"/>
        <w:adjustRightInd w:val="0"/>
        <w:ind w:firstLine="540"/>
        <w:jc w:val="center"/>
        <w:rPr>
          <w:sz w:val="22"/>
          <w:szCs w:val="22"/>
        </w:rPr>
      </w:pPr>
    </w:p>
    <w:p w:rsidR="001015FE" w:rsidRPr="007626FA" w:rsidRDefault="001015FE" w:rsidP="00247965">
      <w:pPr>
        <w:widowControl w:val="0"/>
        <w:autoSpaceDE w:val="0"/>
        <w:autoSpaceDN w:val="0"/>
        <w:adjustRightInd w:val="0"/>
        <w:jc w:val="center"/>
        <w:outlineLvl w:val="1"/>
        <w:rPr>
          <w:sz w:val="22"/>
          <w:szCs w:val="22"/>
        </w:rPr>
      </w:pPr>
      <w:r w:rsidRPr="007626FA">
        <w:rPr>
          <w:sz w:val="22"/>
          <w:szCs w:val="22"/>
        </w:rPr>
        <w:t xml:space="preserve">Размещение </w:t>
      </w:r>
      <w:proofErr w:type="spellStart"/>
      <w:r w:rsidRPr="007626FA">
        <w:rPr>
          <w:sz w:val="22"/>
          <w:szCs w:val="22"/>
        </w:rPr>
        <w:t>дождеприемных</w:t>
      </w:r>
      <w:proofErr w:type="spellEnd"/>
      <w:r w:rsidRPr="007626FA">
        <w:rPr>
          <w:sz w:val="22"/>
          <w:szCs w:val="22"/>
        </w:rPr>
        <w:t xml:space="preserve"> колодцев</w:t>
      </w:r>
    </w:p>
    <w:p w:rsidR="001015FE" w:rsidRPr="007626FA" w:rsidRDefault="001015FE" w:rsidP="00247965">
      <w:pPr>
        <w:widowControl w:val="0"/>
        <w:autoSpaceDE w:val="0"/>
        <w:autoSpaceDN w:val="0"/>
        <w:adjustRightInd w:val="0"/>
        <w:jc w:val="center"/>
        <w:rPr>
          <w:sz w:val="22"/>
          <w:szCs w:val="22"/>
        </w:rPr>
      </w:pPr>
      <w:r w:rsidRPr="007626FA">
        <w:rPr>
          <w:sz w:val="22"/>
          <w:szCs w:val="22"/>
        </w:rPr>
        <w:t>в лотках проезжих частей улиц и проездов</w:t>
      </w:r>
    </w:p>
    <w:p w:rsidR="003F010E" w:rsidRPr="007626FA" w:rsidRDefault="003F010E" w:rsidP="00247965">
      <w:pPr>
        <w:widowControl w:val="0"/>
        <w:autoSpaceDE w:val="0"/>
        <w:autoSpaceDN w:val="0"/>
        <w:adjustRightInd w:val="0"/>
        <w:jc w:val="center"/>
        <w:rPr>
          <w:sz w:val="22"/>
          <w:szCs w:val="22"/>
        </w:rPr>
      </w:pPr>
    </w:p>
    <w:p w:rsidR="003F010E" w:rsidRPr="007626FA" w:rsidRDefault="003F010E" w:rsidP="00247965">
      <w:pPr>
        <w:widowControl w:val="0"/>
        <w:autoSpaceDE w:val="0"/>
        <w:autoSpaceDN w:val="0"/>
        <w:adjustRightInd w:val="0"/>
        <w:jc w:val="right"/>
        <w:rPr>
          <w:sz w:val="22"/>
          <w:szCs w:val="22"/>
        </w:rPr>
      </w:pPr>
      <w:r w:rsidRPr="007626FA">
        <w:rPr>
          <w:sz w:val="22"/>
          <w:szCs w:val="22"/>
        </w:rPr>
        <w:t>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6"/>
        <w:gridCol w:w="4927"/>
      </w:tblGrid>
      <w:tr w:rsidR="00F70C02" w:rsidRPr="007626FA">
        <w:tc>
          <w:tcPr>
            <w:tcW w:w="4926" w:type="dxa"/>
          </w:tcPr>
          <w:p w:rsidR="00F70C02" w:rsidRPr="007626FA" w:rsidRDefault="00F70C02" w:rsidP="00247965">
            <w:pPr>
              <w:widowControl w:val="0"/>
              <w:autoSpaceDE w:val="0"/>
              <w:autoSpaceDN w:val="0"/>
              <w:adjustRightInd w:val="0"/>
              <w:jc w:val="center"/>
              <w:rPr>
                <w:sz w:val="22"/>
                <w:szCs w:val="22"/>
              </w:rPr>
            </w:pPr>
            <w:r w:rsidRPr="007626FA">
              <w:rPr>
                <w:sz w:val="22"/>
                <w:szCs w:val="22"/>
              </w:rPr>
              <w:t>Уклон проезжей части улицы,</w:t>
            </w:r>
            <w:r w:rsidR="00B7438B" w:rsidRPr="007626FA">
              <w:rPr>
                <w:sz w:val="22"/>
                <w:szCs w:val="22"/>
              </w:rPr>
              <w:t xml:space="preserve"> промилле</w:t>
            </w:r>
          </w:p>
        </w:tc>
        <w:tc>
          <w:tcPr>
            <w:tcW w:w="4927" w:type="dxa"/>
          </w:tcPr>
          <w:p w:rsidR="00F70C02" w:rsidRPr="007626FA" w:rsidRDefault="00B7438B" w:rsidP="00247965">
            <w:pPr>
              <w:widowControl w:val="0"/>
              <w:autoSpaceDE w:val="0"/>
              <w:autoSpaceDN w:val="0"/>
              <w:adjustRightInd w:val="0"/>
              <w:jc w:val="center"/>
              <w:rPr>
                <w:sz w:val="22"/>
                <w:szCs w:val="22"/>
              </w:rPr>
            </w:pPr>
            <w:r w:rsidRPr="007626FA">
              <w:rPr>
                <w:sz w:val="22"/>
                <w:szCs w:val="22"/>
              </w:rPr>
              <w:t xml:space="preserve">Расстояние между </w:t>
            </w:r>
            <w:proofErr w:type="spellStart"/>
            <w:r w:rsidRPr="007626FA">
              <w:rPr>
                <w:sz w:val="22"/>
                <w:szCs w:val="22"/>
              </w:rPr>
              <w:t>дождеприемными</w:t>
            </w:r>
            <w:proofErr w:type="spellEnd"/>
            <w:r w:rsidRPr="007626FA">
              <w:rPr>
                <w:sz w:val="22"/>
                <w:szCs w:val="22"/>
              </w:rPr>
              <w:t xml:space="preserve"> колодцами, </w:t>
            </w:r>
            <w:proofErr w:type="gramStart"/>
            <w:r w:rsidRPr="007626FA">
              <w:rPr>
                <w:sz w:val="22"/>
                <w:szCs w:val="22"/>
              </w:rPr>
              <w:t>м</w:t>
            </w:r>
            <w:proofErr w:type="gramEnd"/>
          </w:p>
        </w:tc>
      </w:tr>
      <w:tr w:rsidR="00F70C02" w:rsidRPr="007626FA">
        <w:tc>
          <w:tcPr>
            <w:tcW w:w="4926" w:type="dxa"/>
          </w:tcPr>
          <w:p w:rsidR="00F70C02" w:rsidRPr="007626FA" w:rsidRDefault="00B7438B" w:rsidP="00247965">
            <w:pPr>
              <w:widowControl w:val="0"/>
              <w:autoSpaceDE w:val="0"/>
              <w:autoSpaceDN w:val="0"/>
              <w:adjustRightInd w:val="0"/>
              <w:jc w:val="center"/>
              <w:rPr>
                <w:sz w:val="22"/>
                <w:szCs w:val="22"/>
              </w:rPr>
            </w:pPr>
            <w:r w:rsidRPr="007626FA">
              <w:rPr>
                <w:sz w:val="22"/>
                <w:szCs w:val="22"/>
              </w:rPr>
              <w:t xml:space="preserve">До 4            </w:t>
            </w:r>
          </w:p>
        </w:tc>
        <w:tc>
          <w:tcPr>
            <w:tcW w:w="4927" w:type="dxa"/>
          </w:tcPr>
          <w:p w:rsidR="00F70C02" w:rsidRPr="007626FA" w:rsidRDefault="00B7438B" w:rsidP="00247965">
            <w:pPr>
              <w:widowControl w:val="0"/>
              <w:autoSpaceDE w:val="0"/>
              <w:autoSpaceDN w:val="0"/>
              <w:adjustRightInd w:val="0"/>
              <w:jc w:val="center"/>
              <w:rPr>
                <w:sz w:val="22"/>
                <w:szCs w:val="22"/>
              </w:rPr>
            </w:pPr>
            <w:r w:rsidRPr="007626FA">
              <w:rPr>
                <w:sz w:val="22"/>
                <w:szCs w:val="22"/>
              </w:rPr>
              <w:t>50</w:t>
            </w:r>
          </w:p>
        </w:tc>
      </w:tr>
      <w:tr w:rsidR="00F70C02" w:rsidRPr="007626FA">
        <w:tc>
          <w:tcPr>
            <w:tcW w:w="4926" w:type="dxa"/>
          </w:tcPr>
          <w:p w:rsidR="00F70C02" w:rsidRPr="007626FA" w:rsidRDefault="00B7438B" w:rsidP="00247965">
            <w:pPr>
              <w:widowControl w:val="0"/>
              <w:autoSpaceDE w:val="0"/>
              <w:autoSpaceDN w:val="0"/>
              <w:adjustRightInd w:val="0"/>
              <w:jc w:val="center"/>
              <w:rPr>
                <w:sz w:val="22"/>
                <w:szCs w:val="22"/>
              </w:rPr>
            </w:pPr>
            <w:r w:rsidRPr="007626FA">
              <w:rPr>
                <w:sz w:val="22"/>
                <w:szCs w:val="22"/>
              </w:rPr>
              <w:t xml:space="preserve">5 - 10           </w:t>
            </w:r>
          </w:p>
        </w:tc>
        <w:tc>
          <w:tcPr>
            <w:tcW w:w="4927" w:type="dxa"/>
          </w:tcPr>
          <w:p w:rsidR="00F70C02" w:rsidRPr="007626FA" w:rsidRDefault="00B7438B" w:rsidP="00247965">
            <w:pPr>
              <w:widowControl w:val="0"/>
              <w:autoSpaceDE w:val="0"/>
              <w:autoSpaceDN w:val="0"/>
              <w:adjustRightInd w:val="0"/>
              <w:jc w:val="center"/>
              <w:rPr>
                <w:sz w:val="22"/>
                <w:szCs w:val="22"/>
              </w:rPr>
            </w:pPr>
            <w:r w:rsidRPr="007626FA">
              <w:rPr>
                <w:sz w:val="22"/>
                <w:szCs w:val="22"/>
              </w:rPr>
              <w:t>60-70</w:t>
            </w:r>
          </w:p>
        </w:tc>
      </w:tr>
      <w:tr w:rsidR="00F70C02" w:rsidRPr="007626FA">
        <w:tc>
          <w:tcPr>
            <w:tcW w:w="4926" w:type="dxa"/>
          </w:tcPr>
          <w:p w:rsidR="00F70C02" w:rsidRPr="007626FA" w:rsidRDefault="00B7438B" w:rsidP="00247965">
            <w:pPr>
              <w:widowControl w:val="0"/>
              <w:autoSpaceDE w:val="0"/>
              <w:autoSpaceDN w:val="0"/>
              <w:adjustRightInd w:val="0"/>
              <w:jc w:val="center"/>
              <w:rPr>
                <w:sz w:val="22"/>
                <w:szCs w:val="22"/>
              </w:rPr>
            </w:pPr>
            <w:r w:rsidRPr="007626FA">
              <w:rPr>
                <w:sz w:val="22"/>
                <w:szCs w:val="22"/>
              </w:rPr>
              <w:t xml:space="preserve">10 - 30           </w:t>
            </w:r>
          </w:p>
        </w:tc>
        <w:tc>
          <w:tcPr>
            <w:tcW w:w="4927" w:type="dxa"/>
          </w:tcPr>
          <w:p w:rsidR="00F70C02" w:rsidRPr="007626FA" w:rsidRDefault="00B7438B" w:rsidP="00247965">
            <w:pPr>
              <w:widowControl w:val="0"/>
              <w:autoSpaceDE w:val="0"/>
              <w:autoSpaceDN w:val="0"/>
              <w:adjustRightInd w:val="0"/>
              <w:jc w:val="center"/>
              <w:rPr>
                <w:sz w:val="22"/>
                <w:szCs w:val="22"/>
              </w:rPr>
            </w:pPr>
            <w:r w:rsidRPr="007626FA">
              <w:rPr>
                <w:sz w:val="22"/>
                <w:szCs w:val="22"/>
              </w:rPr>
              <w:t>70-80</w:t>
            </w:r>
          </w:p>
        </w:tc>
      </w:tr>
      <w:tr w:rsidR="00B7438B" w:rsidRPr="007626FA">
        <w:tc>
          <w:tcPr>
            <w:tcW w:w="4926" w:type="dxa"/>
          </w:tcPr>
          <w:p w:rsidR="00B7438B" w:rsidRPr="007626FA" w:rsidRDefault="00B7438B" w:rsidP="00247965">
            <w:pPr>
              <w:widowControl w:val="0"/>
              <w:autoSpaceDE w:val="0"/>
              <w:autoSpaceDN w:val="0"/>
              <w:adjustRightInd w:val="0"/>
              <w:jc w:val="center"/>
              <w:rPr>
                <w:sz w:val="22"/>
                <w:szCs w:val="22"/>
              </w:rPr>
            </w:pPr>
            <w:r w:rsidRPr="007626FA">
              <w:rPr>
                <w:sz w:val="22"/>
                <w:szCs w:val="22"/>
              </w:rPr>
              <w:t xml:space="preserve">Свыше 30          </w:t>
            </w:r>
          </w:p>
        </w:tc>
        <w:tc>
          <w:tcPr>
            <w:tcW w:w="4927" w:type="dxa"/>
          </w:tcPr>
          <w:p w:rsidR="00B7438B" w:rsidRPr="007626FA" w:rsidRDefault="00B7438B" w:rsidP="00247965">
            <w:pPr>
              <w:widowControl w:val="0"/>
              <w:autoSpaceDE w:val="0"/>
              <w:autoSpaceDN w:val="0"/>
              <w:adjustRightInd w:val="0"/>
              <w:jc w:val="center"/>
              <w:rPr>
                <w:sz w:val="22"/>
                <w:szCs w:val="22"/>
              </w:rPr>
            </w:pPr>
            <w:r w:rsidRPr="007626FA">
              <w:rPr>
                <w:sz w:val="22"/>
                <w:szCs w:val="22"/>
              </w:rPr>
              <w:t>Не более 60</w:t>
            </w:r>
          </w:p>
        </w:tc>
      </w:tr>
      <w:tr w:rsidR="00B7438B" w:rsidRPr="007626FA">
        <w:tc>
          <w:tcPr>
            <w:tcW w:w="9853" w:type="dxa"/>
            <w:gridSpan w:val="2"/>
          </w:tcPr>
          <w:p w:rsidR="00B7438B" w:rsidRPr="007626FA" w:rsidRDefault="00B7438B" w:rsidP="00247965">
            <w:pPr>
              <w:pStyle w:val="ConsPlusCell"/>
              <w:ind w:firstLine="570"/>
              <w:jc w:val="both"/>
              <w:rPr>
                <w:sz w:val="22"/>
                <w:szCs w:val="22"/>
              </w:rPr>
            </w:pPr>
            <w:r w:rsidRPr="007626FA">
              <w:rPr>
                <w:sz w:val="22"/>
                <w:szCs w:val="22"/>
              </w:rPr>
              <w:t>Примечание 1 - Пропускная способность одной  горизонтальной  водоприемной решетки определяется по формуле: при Н &lt;= 1,33 W/I Q = 1/5  IH  куб. м/с, при  Н &gt;= 1,33  W/I Q = 2W H  куб. м/</w:t>
            </w:r>
            <w:proofErr w:type="gramStart"/>
            <w:r w:rsidRPr="007626FA">
              <w:rPr>
                <w:sz w:val="22"/>
                <w:szCs w:val="22"/>
              </w:rPr>
              <w:t>с</w:t>
            </w:r>
            <w:proofErr w:type="gramEnd"/>
            <w:r w:rsidRPr="007626FA">
              <w:rPr>
                <w:sz w:val="22"/>
                <w:szCs w:val="22"/>
              </w:rPr>
              <w:t xml:space="preserve">,  где:  </w:t>
            </w:r>
            <w:proofErr w:type="gramStart"/>
            <w:r w:rsidRPr="007626FA">
              <w:rPr>
                <w:sz w:val="22"/>
                <w:szCs w:val="22"/>
              </w:rPr>
              <w:t xml:space="preserve">H - полный  напор,  равный Н + V/2; H  - глубина потока  воды  на подходе к решетке, м; V – скорость подхода воды, м/с; W - площадь всех отверстий решетки, кв. м;  I -  длина водосливного фронта,  м,  равная  периметру  решетки,  а  при  примыкании решетки одной стороной к бортику лотка - сумма длин трех ее сторон.      </w:t>
            </w:r>
            <w:proofErr w:type="gramEnd"/>
          </w:p>
          <w:p w:rsidR="00B7438B" w:rsidRPr="007626FA" w:rsidRDefault="00B7438B" w:rsidP="00247965">
            <w:pPr>
              <w:widowControl w:val="0"/>
              <w:autoSpaceDE w:val="0"/>
              <w:autoSpaceDN w:val="0"/>
              <w:adjustRightInd w:val="0"/>
              <w:ind w:firstLine="570"/>
              <w:jc w:val="both"/>
              <w:rPr>
                <w:sz w:val="22"/>
                <w:szCs w:val="22"/>
              </w:rPr>
            </w:pPr>
            <w:r w:rsidRPr="007626FA">
              <w:rPr>
                <w:sz w:val="22"/>
                <w:szCs w:val="22"/>
              </w:rPr>
              <w:t xml:space="preserve">Примечание 2 - в  населенных  пунктах  с  дождливым  климатом  расстояния могут уточняться на основании местных данных метеонаблюдений.            </w:t>
            </w:r>
          </w:p>
        </w:tc>
      </w:tr>
    </w:tbl>
    <w:p w:rsidR="00F70C02" w:rsidRPr="007626FA" w:rsidRDefault="00F70C02" w:rsidP="00247965">
      <w:pPr>
        <w:widowControl w:val="0"/>
        <w:autoSpaceDE w:val="0"/>
        <w:autoSpaceDN w:val="0"/>
        <w:adjustRightInd w:val="0"/>
        <w:jc w:val="center"/>
        <w:rPr>
          <w:sz w:val="22"/>
          <w:szCs w:val="22"/>
        </w:rPr>
      </w:pPr>
    </w:p>
    <w:p w:rsidR="00F70C02" w:rsidRPr="007626FA" w:rsidRDefault="00F70C02" w:rsidP="00247965">
      <w:pPr>
        <w:widowControl w:val="0"/>
        <w:autoSpaceDE w:val="0"/>
        <w:autoSpaceDN w:val="0"/>
        <w:adjustRightInd w:val="0"/>
        <w:jc w:val="center"/>
        <w:rPr>
          <w:sz w:val="22"/>
          <w:szCs w:val="22"/>
        </w:rPr>
      </w:pPr>
    </w:p>
    <w:p w:rsidR="001015FE" w:rsidRPr="007626FA" w:rsidRDefault="001015FE" w:rsidP="00247965">
      <w:pPr>
        <w:widowControl w:val="0"/>
        <w:autoSpaceDE w:val="0"/>
        <w:autoSpaceDN w:val="0"/>
        <w:adjustRightInd w:val="0"/>
        <w:jc w:val="center"/>
        <w:rPr>
          <w:sz w:val="22"/>
          <w:szCs w:val="22"/>
        </w:rPr>
      </w:pPr>
    </w:p>
    <w:p w:rsidR="001015FE" w:rsidRPr="007626FA" w:rsidRDefault="001015FE" w:rsidP="00247965">
      <w:pPr>
        <w:widowControl w:val="0"/>
        <w:autoSpaceDE w:val="0"/>
        <w:autoSpaceDN w:val="0"/>
        <w:adjustRightInd w:val="0"/>
        <w:ind w:firstLine="540"/>
        <w:jc w:val="right"/>
        <w:rPr>
          <w:sz w:val="22"/>
          <w:szCs w:val="22"/>
        </w:rPr>
      </w:pPr>
    </w:p>
    <w:p w:rsidR="001015FE" w:rsidRPr="007626FA" w:rsidRDefault="001015FE" w:rsidP="00247965">
      <w:pPr>
        <w:widowControl w:val="0"/>
        <w:autoSpaceDE w:val="0"/>
        <w:autoSpaceDN w:val="0"/>
        <w:adjustRightInd w:val="0"/>
        <w:ind w:firstLine="540"/>
        <w:jc w:val="right"/>
        <w:rPr>
          <w:sz w:val="22"/>
          <w:szCs w:val="22"/>
        </w:rPr>
      </w:pPr>
    </w:p>
    <w:p w:rsidR="001015FE" w:rsidRPr="007626FA" w:rsidRDefault="001015FE" w:rsidP="00247965">
      <w:pPr>
        <w:widowControl w:val="0"/>
        <w:autoSpaceDE w:val="0"/>
        <w:autoSpaceDN w:val="0"/>
        <w:adjustRightInd w:val="0"/>
        <w:ind w:firstLine="540"/>
        <w:jc w:val="right"/>
        <w:rPr>
          <w:sz w:val="22"/>
          <w:szCs w:val="22"/>
        </w:rPr>
      </w:pPr>
    </w:p>
    <w:p w:rsidR="001015FE" w:rsidRPr="007626FA" w:rsidRDefault="001015FE" w:rsidP="00247965">
      <w:pPr>
        <w:widowControl w:val="0"/>
        <w:autoSpaceDE w:val="0"/>
        <w:autoSpaceDN w:val="0"/>
        <w:adjustRightInd w:val="0"/>
        <w:ind w:firstLine="540"/>
        <w:jc w:val="right"/>
        <w:rPr>
          <w:sz w:val="22"/>
          <w:szCs w:val="22"/>
        </w:rPr>
      </w:pPr>
    </w:p>
    <w:p w:rsidR="001015FE" w:rsidRPr="007626FA" w:rsidRDefault="001015FE" w:rsidP="00247965">
      <w:pPr>
        <w:widowControl w:val="0"/>
        <w:autoSpaceDE w:val="0"/>
        <w:autoSpaceDN w:val="0"/>
        <w:adjustRightInd w:val="0"/>
        <w:ind w:firstLine="540"/>
        <w:jc w:val="right"/>
        <w:rPr>
          <w:sz w:val="22"/>
          <w:szCs w:val="22"/>
        </w:rPr>
      </w:pPr>
    </w:p>
    <w:p w:rsidR="001015FE" w:rsidRPr="007626FA" w:rsidRDefault="001015FE" w:rsidP="00247965">
      <w:pPr>
        <w:widowControl w:val="0"/>
        <w:autoSpaceDE w:val="0"/>
        <w:autoSpaceDN w:val="0"/>
        <w:adjustRightInd w:val="0"/>
        <w:ind w:firstLine="540"/>
        <w:jc w:val="right"/>
        <w:rPr>
          <w:sz w:val="22"/>
          <w:szCs w:val="22"/>
        </w:rPr>
      </w:pPr>
    </w:p>
    <w:p w:rsidR="001015FE" w:rsidRPr="007626FA" w:rsidRDefault="001015FE" w:rsidP="00247965">
      <w:pPr>
        <w:widowControl w:val="0"/>
        <w:autoSpaceDE w:val="0"/>
        <w:autoSpaceDN w:val="0"/>
        <w:adjustRightInd w:val="0"/>
        <w:ind w:firstLine="540"/>
        <w:jc w:val="right"/>
        <w:rPr>
          <w:sz w:val="22"/>
          <w:szCs w:val="22"/>
        </w:rPr>
      </w:pPr>
    </w:p>
    <w:p w:rsidR="001015FE" w:rsidRPr="007626FA" w:rsidRDefault="001015FE" w:rsidP="00247965">
      <w:pPr>
        <w:widowControl w:val="0"/>
        <w:autoSpaceDE w:val="0"/>
        <w:autoSpaceDN w:val="0"/>
        <w:adjustRightInd w:val="0"/>
        <w:ind w:firstLine="540"/>
        <w:jc w:val="right"/>
        <w:rPr>
          <w:sz w:val="22"/>
          <w:szCs w:val="22"/>
        </w:rPr>
      </w:pPr>
    </w:p>
    <w:p w:rsidR="001015FE" w:rsidRPr="007626FA" w:rsidRDefault="001015FE" w:rsidP="00247965">
      <w:pPr>
        <w:widowControl w:val="0"/>
        <w:autoSpaceDE w:val="0"/>
        <w:autoSpaceDN w:val="0"/>
        <w:adjustRightInd w:val="0"/>
        <w:ind w:firstLine="540"/>
        <w:jc w:val="right"/>
        <w:rPr>
          <w:sz w:val="22"/>
          <w:szCs w:val="22"/>
        </w:rPr>
      </w:pPr>
    </w:p>
    <w:p w:rsidR="001015FE" w:rsidRPr="007626FA" w:rsidRDefault="001015FE" w:rsidP="00247965">
      <w:pPr>
        <w:widowControl w:val="0"/>
        <w:autoSpaceDE w:val="0"/>
        <w:autoSpaceDN w:val="0"/>
        <w:adjustRightInd w:val="0"/>
        <w:ind w:firstLine="540"/>
        <w:jc w:val="right"/>
        <w:rPr>
          <w:sz w:val="22"/>
          <w:szCs w:val="22"/>
        </w:rPr>
      </w:pPr>
    </w:p>
    <w:p w:rsidR="001015FE" w:rsidRPr="007626FA" w:rsidRDefault="001015FE" w:rsidP="00247965">
      <w:pPr>
        <w:widowControl w:val="0"/>
        <w:autoSpaceDE w:val="0"/>
        <w:autoSpaceDN w:val="0"/>
        <w:adjustRightInd w:val="0"/>
        <w:ind w:firstLine="540"/>
        <w:jc w:val="right"/>
        <w:rPr>
          <w:sz w:val="22"/>
          <w:szCs w:val="22"/>
        </w:rPr>
      </w:pPr>
    </w:p>
    <w:p w:rsidR="001015FE" w:rsidRPr="007626FA" w:rsidRDefault="001015FE" w:rsidP="00247965">
      <w:pPr>
        <w:widowControl w:val="0"/>
        <w:autoSpaceDE w:val="0"/>
        <w:autoSpaceDN w:val="0"/>
        <w:adjustRightInd w:val="0"/>
        <w:ind w:firstLine="540"/>
        <w:jc w:val="right"/>
        <w:rPr>
          <w:sz w:val="22"/>
          <w:szCs w:val="22"/>
        </w:rPr>
      </w:pPr>
    </w:p>
    <w:p w:rsidR="00B87B83" w:rsidRPr="007626FA" w:rsidRDefault="00B87B83" w:rsidP="00247965">
      <w:pPr>
        <w:widowControl w:val="0"/>
        <w:autoSpaceDE w:val="0"/>
        <w:autoSpaceDN w:val="0"/>
        <w:adjustRightInd w:val="0"/>
        <w:ind w:firstLine="540"/>
        <w:jc w:val="right"/>
        <w:rPr>
          <w:sz w:val="22"/>
          <w:szCs w:val="22"/>
        </w:rPr>
      </w:pPr>
    </w:p>
    <w:p w:rsidR="00B87B83" w:rsidRPr="007626FA" w:rsidRDefault="00B87B83" w:rsidP="00247965">
      <w:pPr>
        <w:widowControl w:val="0"/>
        <w:autoSpaceDE w:val="0"/>
        <w:autoSpaceDN w:val="0"/>
        <w:adjustRightInd w:val="0"/>
        <w:ind w:firstLine="540"/>
        <w:jc w:val="right"/>
        <w:rPr>
          <w:sz w:val="22"/>
          <w:szCs w:val="22"/>
        </w:rPr>
      </w:pPr>
    </w:p>
    <w:p w:rsidR="000A71CD" w:rsidRPr="007626FA" w:rsidRDefault="000A71CD" w:rsidP="00247965">
      <w:pPr>
        <w:widowControl w:val="0"/>
        <w:autoSpaceDE w:val="0"/>
        <w:autoSpaceDN w:val="0"/>
        <w:adjustRightInd w:val="0"/>
        <w:ind w:firstLine="540"/>
        <w:jc w:val="right"/>
        <w:rPr>
          <w:sz w:val="22"/>
          <w:szCs w:val="22"/>
        </w:rPr>
      </w:pPr>
    </w:p>
    <w:p w:rsidR="001015FE" w:rsidRPr="007626FA" w:rsidRDefault="001015FE" w:rsidP="00247965">
      <w:pPr>
        <w:widowControl w:val="0"/>
        <w:autoSpaceDE w:val="0"/>
        <w:autoSpaceDN w:val="0"/>
        <w:adjustRightInd w:val="0"/>
        <w:ind w:firstLine="5814"/>
        <w:rPr>
          <w:sz w:val="22"/>
          <w:szCs w:val="22"/>
        </w:rPr>
      </w:pPr>
      <w:r w:rsidRPr="007626FA">
        <w:rPr>
          <w:sz w:val="22"/>
          <w:szCs w:val="22"/>
        </w:rPr>
        <w:t>Приложение № 2</w:t>
      </w:r>
    </w:p>
    <w:p w:rsidR="001015FE" w:rsidRPr="007626FA" w:rsidRDefault="001015FE" w:rsidP="00247965">
      <w:pPr>
        <w:widowControl w:val="0"/>
        <w:autoSpaceDE w:val="0"/>
        <w:autoSpaceDN w:val="0"/>
        <w:adjustRightInd w:val="0"/>
        <w:ind w:firstLine="5814"/>
        <w:rPr>
          <w:sz w:val="22"/>
          <w:szCs w:val="22"/>
        </w:rPr>
      </w:pPr>
      <w:r w:rsidRPr="007626FA">
        <w:rPr>
          <w:sz w:val="22"/>
          <w:szCs w:val="22"/>
        </w:rPr>
        <w:t xml:space="preserve">к Правилам благоустройства </w:t>
      </w:r>
    </w:p>
    <w:p w:rsidR="00970997" w:rsidRPr="007626FA" w:rsidRDefault="008B1AFE" w:rsidP="008B1AFE">
      <w:pPr>
        <w:widowControl w:val="0"/>
        <w:autoSpaceDE w:val="0"/>
        <w:autoSpaceDN w:val="0"/>
        <w:adjustRightInd w:val="0"/>
        <w:ind w:left="5814"/>
        <w:rPr>
          <w:sz w:val="22"/>
          <w:szCs w:val="22"/>
        </w:rPr>
      </w:pPr>
      <w:r w:rsidRPr="007626FA">
        <w:rPr>
          <w:sz w:val="22"/>
          <w:szCs w:val="22"/>
        </w:rPr>
        <w:t xml:space="preserve">городского поселения </w:t>
      </w:r>
    </w:p>
    <w:p w:rsidR="008B1AFE" w:rsidRPr="007626FA" w:rsidRDefault="008B1AFE" w:rsidP="008B1AFE">
      <w:pPr>
        <w:widowControl w:val="0"/>
        <w:autoSpaceDE w:val="0"/>
        <w:autoSpaceDN w:val="0"/>
        <w:adjustRightInd w:val="0"/>
        <w:ind w:left="5814"/>
        <w:rPr>
          <w:sz w:val="22"/>
          <w:szCs w:val="22"/>
        </w:rPr>
      </w:pPr>
      <w:r w:rsidRPr="007626FA">
        <w:rPr>
          <w:sz w:val="22"/>
          <w:szCs w:val="22"/>
        </w:rPr>
        <w:t xml:space="preserve">город Ишимбай муниципального района Ишимбайский район  </w:t>
      </w:r>
    </w:p>
    <w:p w:rsidR="001015FE" w:rsidRPr="007626FA" w:rsidRDefault="001015FE" w:rsidP="00247965">
      <w:pPr>
        <w:widowControl w:val="0"/>
        <w:autoSpaceDE w:val="0"/>
        <w:autoSpaceDN w:val="0"/>
        <w:adjustRightInd w:val="0"/>
        <w:ind w:firstLine="5814"/>
        <w:rPr>
          <w:sz w:val="22"/>
          <w:szCs w:val="22"/>
        </w:rPr>
      </w:pPr>
      <w:r w:rsidRPr="007626FA">
        <w:rPr>
          <w:sz w:val="22"/>
          <w:szCs w:val="22"/>
        </w:rPr>
        <w:t>Республики Башкортостан</w:t>
      </w:r>
    </w:p>
    <w:p w:rsidR="001015FE" w:rsidRPr="007626FA" w:rsidRDefault="001015FE" w:rsidP="00247965">
      <w:pPr>
        <w:widowControl w:val="0"/>
        <w:autoSpaceDE w:val="0"/>
        <w:autoSpaceDN w:val="0"/>
        <w:adjustRightInd w:val="0"/>
        <w:jc w:val="center"/>
        <w:outlineLvl w:val="1"/>
        <w:rPr>
          <w:sz w:val="22"/>
          <w:szCs w:val="22"/>
        </w:rPr>
      </w:pPr>
    </w:p>
    <w:p w:rsidR="001015FE" w:rsidRPr="007626FA" w:rsidRDefault="001015FE" w:rsidP="00247965">
      <w:pPr>
        <w:widowControl w:val="0"/>
        <w:autoSpaceDE w:val="0"/>
        <w:autoSpaceDN w:val="0"/>
        <w:adjustRightInd w:val="0"/>
        <w:jc w:val="center"/>
        <w:outlineLvl w:val="1"/>
        <w:rPr>
          <w:sz w:val="22"/>
          <w:szCs w:val="22"/>
        </w:rPr>
      </w:pPr>
      <w:r w:rsidRPr="007626FA">
        <w:rPr>
          <w:sz w:val="22"/>
          <w:szCs w:val="22"/>
        </w:rPr>
        <w:t xml:space="preserve">Таблица 1. Размеры </w:t>
      </w:r>
      <w:proofErr w:type="spellStart"/>
      <w:r w:rsidRPr="007626FA">
        <w:rPr>
          <w:sz w:val="22"/>
          <w:szCs w:val="22"/>
        </w:rPr>
        <w:t>комов</w:t>
      </w:r>
      <w:proofErr w:type="spellEnd"/>
      <w:r w:rsidRPr="007626FA">
        <w:rPr>
          <w:sz w:val="22"/>
          <w:szCs w:val="22"/>
        </w:rPr>
        <w:t>, ям, траншей для посадки</w:t>
      </w:r>
    </w:p>
    <w:p w:rsidR="001015FE" w:rsidRPr="007626FA" w:rsidRDefault="001015FE" w:rsidP="00247965">
      <w:pPr>
        <w:widowControl w:val="0"/>
        <w:autoSpaceDE w:val="0"/>
        <w:autoSpaceDN w:val="0"/>
        <w:adjustRightInd w:val="0"/>
        <w:jc w:val="center"/>
        <w:rPr>
          <w:sz w:val="22"/>
          <w:szCs w:val="22"/>
        </w:rPr>
      </w:pPr>
      <w:r w:rsidRPr="007626FA">
        <w:rPr>
          <w:sz w:val="22"/>
          <w:szCs w:val="22"/>
        </w:rPr>
        <w:t>деревьев и кустарников</w:t>
      </w:r>
    </w:p>
    <w:p w:rsidR="001015FE" w:rsidRPr="007626FA" w:rsidRDefault="001015FE" w:rsidP="00247965">
      <w:pPr>
        <w:widowControl w:val="0"/>
        <w:autoSpaceDE w:val="0"/>
        <w:autoSpaceDN w:val="0"/>
        <w:adjustRightInd w:val="0"/>
        <w:jc w:val="center"/>
        <w:rPr>
          <w:sz w:val="22"/>
          <w:szCs w:val="22"/>
        </w:rPr>
      </w:pPr>
    </w:p>
    <w:p w:rsidR="00DC71BD" w:rsidRPr="007626FA" w:rsidRDefault="00DC71BD" w:rsidP="00247965">
      <w:pPr>
        <w:widowControl w:val="0"/>
        <w:autoSpaceDE w:val="0"/>
        <w:autoSpaceDN w:val="0"/>
        <w:adjustRightInd w:val="0"/>
        <w:jc w:val="center"/>
        <w:rPr>
          <w:sz w:val="22"/>
          <w:szCs w:val="22"/>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2"/>
        <w:gridCol w:w="829"/>
        <w:gridCol w:w="724"/>
        <w:gridCol w:w="2062"/>
        <w:gridCol w:w="1007"/>
        <w:gridCol w:w="824"/>
        <w:gridCol w:w="823"/>
        <w:gridCol w:w="830"/>
      </w:tblGrid>
      <w:tr w:rsidR="00DC71BD" w:rsidRPr="007626FA">
        <w:tc>
          <w:tcPr>
            <w:tcW w:w="2072" w:type="dxa"/>
            <w:vMerge w:val="restart"/>
          </w:tcPr>
          <w:p w:rsidR="00DC71BD" w:rsidRPr="007626FA" w:rsidRDefault="00DC71BD" w:rsidP="00247965">
            <w:pPr>
              <w:widowControl w:val="0"/>
              <w:autoSpaceDE w:val="0"/>
              <w:autoSpaceDN w:val="0"/>
              <w:adjustRightInd w:val="0"/>
              <w:jc w:val="center"/>
              <w:rPr>
                <w:sz w:val="22"/>
                <w:szCs w:val="22"/>
              </w:rPr>
            </w:pPr>
            <w:r w:rsidRPr="007626FA">
              <w:rPr>
                <w:sz w:val="22"/>
                <w:szCs w:val="22"/>
              </w:rPr>
              <w:t>Наименование посадок</w:t>
            </w:r>
          </w:p>
        </w:tc>
        <w:tc>
          <w:tcPr>
            <w:tcW w:w="829" w:type="dxa"/>
            <w:vMerge w:val="restart"/>
          </w:tcPr>
          <w:p w:rsidR="00DC71BD" w:rsidRPr="007626FA" w:rsidRDefault="00DC71BD" w:rsidP="00247965">
            <w:pPr>
              <w:widowControl w:val="0"/>
              <w:autoSpaceDE w:val="0"/>
              <w:autoSpaceDN w:val="0"/>
              <w:adjustRightInd w:val="0"/>
              <w:jc w:val="center"/>
              <w:rPr>
                <w:sz w:val="22"/>
                <w:szCs w:val="22"/>
              </w:rPr>
            </w:pPr>
            <w:r w:rsidRPr="007626FA">
              <w:rPr>
                <w:sz w:val="22"/>
                <w:szCs w:val="22"/>
              </w:rPr>
              <w:t xml:space="preserve">Объем кома,             куб.       </w:t>
            </w:r>
            <w:proofErr w:type="gramStart"/>
            <w:r w:rsidRPr="007626FA">
              <w:rPr>
                <w:sz w:val="22"/>
                <w:szCs w:val="22"/>
              </w:rPr>
              <w:t>м</w:t>
            </w:r>
            <w:proofErr w:type="gramEnd"/>
            <w:r w:rsidRPr="007626FA">
              <w:rPr>
                <w:sz w:val="22"/>
                <w:szCs w:val="22"/>
              </w:rPr>
              <w:t xml:space="preserve">        </w:t>
            </w:r>
          </w:p>
        </w:tc>
        <w:tc>
          <w:tcPr>
            <w:tcW w:w="724" w:type="dxa"/>
            <w:vMerge w:val="restart"/>
          </w:tcPr>
          <w:p w:rsidR="00DC71BD" w:rsidRPr="007626FA" w:rsidRDefault="00DC71BD" w:rsidP="00247965">
            <w:pPr>
              <w:widowControl w:val="0"/>
              <w:autoSpaceDE w:val="0"/>
              <w:autoSpaceDN w:val="0"/>
              <w:adjustRightInd w:val="0"/>
              <w:jc w:val="center"/>
              <w:rPr>
                <w:sz w:val="22"/>
                <w:szCs w:val="22"/>
              </w:rPr>
            </w:pPr>
            <w:r w:rsidRPr="007626FA">
              <w:rPr>
                <w:sz w:val="22"/>
                <w:szCs w:val="22"/>
              </w:rPr>
              <w:t>Ед. изм.</w:t>
            </w:r>
          </w:p>
        </w:tc>
        <w:tc>
          <w:tcPr>
            <w:tcW w:w="2062" w:type="dxa"/>
            <w:vMerge w:val="restart"/>
          </w:tcPr>
          <w:p w:rsidR="00DC71BD" w:rsidRPr="007626FA" w:rsidRDefault="00DC71BD" w:rsidP="00247965">
            <w:pPr>
              <w:widowControl w:val="0"/>
              <w:autoSpaceDE w:val="0"/>
              <w:autoSpaceDN w:val="0"/>
              <w:adjustRightInd w:val="0"/>
              <w:jc w:val="center"/>
              <w:rPr>
                <w:sz w:val="22"/>
                <w:szCs w:val="22"/>
              </w:rPr>
            </w:pPr>
            <w:r w:rsidRPr="007626FA">
              <w:rPr>
                <w:sz w:val="22"/>
                <w:szCs w:val="22"/>
              </w:rPr>
              <w:t xml:space="preserve">     Размер      посадочных ям,  </w:t>
            </w:r>
            <w:proofErr w:type="gramStart"/>
            <w:r w:rsidRPr="007626FA">
              <w:rPr>
                <w:sz w:val="22"/>
                <w:szCs w:val="22"/>
              </w:rPr>
              <w:t>м</w:t>
            </w:r>
            <w:proofErr w:type="gramEnd"/>
            <w:r w:rsidRPr="007626FA">
              <w:rPr>
                <w:sz w:val="22"/>
                <w:szCs w:val="22"/>
              </w:rPr>
              <w:t xml:space="preserve">        </w:t>
            </w:r>
          </w:p>
        </w:tc>
        <w:tc>
          <w:tcPr>
            <w:tcW w:w="1007" w:type="dxa"/>
            <w:vMerge w:val="restart"/>
          </w:tcPr>
          <w:p w:rsidR="00DC71BD" w:rsidRPr="007626FA" w:rsidRDefault="00DC71BD" w:rsidP="00247965">
            <w:pPr>
              <w:widowControl w:val="0"/>
              <w:autoSpaceDE w:val="0"/>
              <w:autoSpaceDN w:val="0"/>
              <w:adjustRightInd w:val="0"/>
              <w:jc w:val="center"/>
              <w:rPr>
                <w:sz w:val="22"/>
                <w:szCs w:val="22"/>
              </w:rPr>
            </w:pPr>
            <w:r w:rsidRPr="007626FA">
              <w:rPr>
                <w:sz w:val="22"/>
                <w:szCs w:val="22"/>
              </w:rPr>
              <w:t xml:space="preserve">Объем ямы, кв. м  </w:t>
            </w:r>
          </w:p>
        </w:tc>
        <w:tc>
          <w:tcPr>
            <w:tcW w:w="824" w:type="dxa"/>
            <w:vMerge w:val="restart"/>
          </w:tcPr>
          <w:p w:rsidR="00DC71BD" w:rsidRPr="007626FA" w:rsidRDefault="00DC71BD" w:rsidP="00247965">
            <w:pPr>
              <w:widowControl w:val="0"/>
              <w:autoSpaceDE w:val="0"/>
              <w:autoSpaceDN w:val="0"/>
              <w:adjustRightInd w:val="0"/>
              <w:jc w:val="center"/>
              <w:rPr>
                <w:sz w:val="22"/>
                <w:szCs w:val="22"/>
              </w:rPr>
            </w:pPr>
            <w:proofErr w:type="spellStart"/>
            <w:r w:rsidRPr="007626FA">
              <w:rPr>
                <w:sz w:val="22"/>
                <w:szCs w:val="22"/>
              </w:rPr>
              <w:t>Площ</w:t>
            </w:r>
            <w:proofErr w:type="spellEnd"/>
            <w:r w:rsidRPr="007626FA">
              <w:rPr>
                <w:sz w:val="22"/>
                <w:szCs w:val="22"/>
              </w:rPr>
              <w:t>. ямы, кв. м</w:t>
            </w:r>
          </w:p>
        </w:tc>
        <w:tc>
          <w:tcPr>
            <w:tcW w:w="1653" w:type="dxa"/>
            <w:gridSpan w:val="2"/>
          </w:tcPr>
          <w:p w:rsidR="00DC71BD" w:rsidRPr="007626FA" w:rsidRDefault="00DC71BD" w:rsidP="00247965">
            <w:pPr>
              <w:widowControl w:val="0"/>
              <w:autoSpaceDE w:val="0"/>
              <w:autoSpaceDN w:val="0"/>
              <w:adjustRightInd w:val="0"/>
              <w:jc w:val="center"/>
              <w:rPr>
                <w:sz w:val="22"/>
                <w:szCs w:val="22"/>
              </w:rPr>
            </w:pPr>
            <w:r w:rsidRPr="007626FA">
              <w:rPr>
                <w:sz w:val="22"/>
                <w:szCs w:val="22"/>
              </w:rPr>
              <w:t xml:space="preserve">Расход    растительной земли при замене </w:t>
            </w:r>
          </w:p>
        </w:tc>
      </w:tr>
      <w:tr w:rsidR="00DC71BD" w:rsidRPr="007626FA">
        <w:tc>
          <w:tcPr>
            <w:tcW w:w="2072" w:type="dxa"/>
            <w:vMerge/>
            <w:tcBorders>
              <w:bottom w:val="single" w:sz="4" w:space="0" w:color="auto"/>
            </w:tcBorders>
          </w:tcPr>
          <w:p w:rsidR="00DC71BD" w:rsidRPr="007626FA" w:rsidRDefault="00DC71BD" w:rsidP="00247965">
            <w:pPr>
              <w:widowControl w:val="0"/>
              <w:autoSpaceDE w:val="0"/>
              <w:autoSpaceDN w:val="0"/>
              <w:adjustRightInd w:val="0"/>
              <w:jc w:val="center"/>
              <w:rPr>
                <w:sz w:val="22"/>
                <w:szCs w:val="22"/>
              </w:rPr>
            </w:pPr>
          </w:p>
        </w:tc>
        <w:tc>
          <w:tcPr>
            <w:tcW w:w="829" w:type="dxa"/>
            <w:vMerge/>
            <w:tcBorders>
              <w:bottom w:val="single" w:sz="4" w:space="0" w:color="auto"/>
            </w:tcBorders>
          </w:tcPr>
          <w:p w:rsidR="00DC71BD" w:rsidRPr="007626FA" w:rsidRDefault="00DC71BD" w:rsidP="00247965">
            <w:pPr>
              <w:widowControl w:val="0"/>
              <w:autoSpaceDE w:val="0"/>
              <w:autoSpaceDN w:val="0"/>
              <w:adjustRightInd w:val="0"/>
              <w:jc w:val="center"/>
              <w:rPr>
                <w:sz w:val="22"/>
                <w:szCs w:val="22"/>
              </w:rPr>
            </w:pPr>
          </w:p>
        </w:tc>
        <w:tc>
          <w:tcPr>
            <w:tcW w:w="724" w:type="dxa"/>
            <w:vMerge/>
            <w:tcBorders>
              <w:bottom w:val="single" w:sz="4" w:space="0" w:color="auto"/>
            </w:tcBorders>
          </w:tcPr>
          <w:p w:rsidR="00DC71BD" w:rsidRPr="007626FA" w:rsidRDefault="00DC71BD" w:rsidP="00247965">
            <w:pPr>
              <w:widowControl w:val="0"/>
              <w:autoSpaceDE w:val="0"/>
              <w:autoSpaceDN w:val="0"/>
              <w:adjustRightInd w:val="0"/>
              <w:jc w:val="center"/>
              <w:rPr>
                <w:sz w:val="22"/>
                <w:szCs w:val="22"/>
              </w:rPr>
            </w:pPr>
          </w:p>
        </w:tc>
        <w:tc>
          <w:tcPr>
            <w:tcW w:w="2062" w:type="dxa"/>
            <w:vMerge/>
            <w:tcBorders>
              <w:bottom w:val="single" w:sz="4" w:space="0" w:color="auto"/>
            </w:tcBorders>
          </w:tcPr>
          <w:p w:rsidR="00DC71BD" w:rsidRPr="007626FA" w:rsidRDefault="00DC71BD" w:rsidP="00247965">
            <w:pPr>
              <w:widowControl w:val="0"/>
              <w:autoSpaceDE w:val="0"/>
              <w:autoSpaceDN w:val="0"/>
              <w:adjustRightInd w:val="0"/>
              <w:jc w:val="center"/>
              <w:rPr>
                <w:sz w:val="22"/>
                <w:szCs w:val="22"/>
              </w:rPr>
            </w:pPr>
          </w:p>
        </w:tc>
        <w:tc>
          <w:tcPr>
            <w:tcW w:w="1007" w:type="dxa"/>
            <w:vMerge/>
            <w:tcBorders>
              <w:bottom w:val="single" w:sz="4" w:space="0" w:color="auto"/>
            </w:tcBorders>
          </w:tcPr>
          <w:p w:rsidR="00DC71BD" w:rsidRPr="007626FA" w:rsidRDefault="00DC71BD" w:rsidP="00247965">
            <w:pPr>
              <w:widowControl w:val="0"/>
              <w:autoSpaceDE w:val="0"/>
              <w:autoSpaceDN w:val="0"/>
              <w:adjustRightInd w:val="0"/>
              <w:jc w:val="center"/>
              <w:rPr>
                <w:sz w:val="22"/>
                <w:szCs w:val="22"/>
              </w:rPr>
            </w:pPr>
          </w:p>
        </w:tc>
        <w:tc>
          <w:tcPr>
            <w:tcW w:w="824" w:type="dxa"/>
            <w:vMerge/>
            <w:tcBorders>
              <w:bottom w:val="single" w:sz="4" w:space="0" w:color="auto"/>
            </w:tcBorders>
          </w:tcPr>
          <w:p w:rsidR="00DC71BD" w:rsidRPr="007626FA" w:rsidRDefault="00DC71BD" w:rsidP="00247965">
            <w:pPr>
              <w:widowControl w:val="0"/>
              <w:autoSpaceDE w:val="0"/>
              <w:autoSpaceDN w:val="0"/>
              <w:adjustRightInd w:val="0"/>
              <w:jc w:val="center"/>
              <w:rPr>
                <w:sz w:val="22"/>
                <w:szCs w:val="22"/>
              </w:rPr>
            </w:pPr>
          </w:p>
        </w:tc>
        <w:tc>
          <w:tcPr>
            <w:tcW w:w="823" w:type="dxa"/>
            <w:tcBorders>
              <w:bottom w:val="single" w:sz="4" w:space="0" w:color="auto"/>
            </w:tcBorders>
          </w:tcPr>
          <w:p w:rsidR="00DC71BD" w:rsidRPr="007626FA" w:rsidRDefault="00DC71BD" w:rsidP="00247965">
            <w:pPr>
              <w:widowControl w:val="0"/>
              <w:autoSpaceDE w:val="0"/>
              <w:autoSpaceDN w:val="0"/>
              <w:adjustRightInd w:val="0"/>
              <w:jc w:val="center"/>
              <w:rPr>
                <w:sz w:val="22"/>
                <w:szCs w:val="22"/>
              </w:rPr>
            </w:pPr>
            <w:r w:rsidRPr="007626FA">
              <w:rPr>
                <w:sz w:val="22"/>
                <w:szCs w:val="22"/>
              </w:rPr>
              <w:t>50%</w:t>
            </w:r>
          </w:p>
        </w:tc>
        <w:tc>
          <w:tcPr>
            <w:tcW w:w="830" w:type="dxa"/>
            <w:tcBorders>
              <w:bottom w:val="single" w:sz="4" w:space="0" w:color="auto"/>
            </w:tcBorders>
          </w:tcPr>
          <w:p w:rsidR="00DC71BD" w:rsidRPr="007626FA" w:rsidRDefault="00DC71BD" w:rsidP="00247965">
            <w:pPr>
              <w:widowControl w:val="0"/>
              <w:autoSpaceDE w:val="0"/>
              <w:autoSpaceDN w:val="0"/>
              <w:adjustRightInd w:val="0"/>
              <w:jc w:val="center"/>
              <w:rPr>
                <w:sz w:val="22"/>
                <w:szCs w:val="22"/>
              </w:rPr>
            </w:pPr>
            <w:r w:rsidRPr="007626FA">
              <w:rPr>
                <w:sz w:val="22"/>
                <w:szCs w:val="22"/>
              </w:rPr>
              <w:t>100%</w:t>
            </w:r>
          </w:p>
        </w:tc>
      </w:tr>
      <w:tr w:rsidR="00DC71BD" w:rsidRPr="007626FA">
        <w:tc>
          <w:tcPr>
            <w:tcW w:w="2072" w:type="dxa"/>
            <w:tcBorders>
              <w:bottom w:val="nil"/>
              <w:right w:val="single" w:sz="4" w:space="0" w:color="auto"/>
            </w:tcBorders>
          </w:tcPr>
          <w:p w:rsidR="00DC71BD" w:rsidRPr="007626FA" w:rsidRDefault="000E1383" w:rsidP="00247965">
            <w:pPr>
              <w:widowControl w:val="0"/>
              <w:autoSpaceDE w:val="0"/>
              <w:autoSpaceDN w:val="0"/>
              <w:adjustRightInd w:val="0"/>
              <w:rPr>
                <w:sz w:val="22"/>
                <w:szCs w:val="22"/>
              </w:rPr>
            </w:pPr>
            <w:r w:rsidRPr="007626FA">
              <w:rPr>
                <w:sz w:val="22"/>
                <w:szCs w:val="22"/>
              </w:rPr>
              <w:t>Саженцы без кома: хвойные</w:t>
            </w:r>
          </w:p>
          <w:p w:rsidR="000E1383" w:rsidRPr="007626FA" w:rsidRDefault="000E1383" w:rsidP="00247965">
            <w:pPr>
              <w:widowControl w:val="0"/>
              <w:autoSpaceDE w:val="0"/>
              <w:autoSpaceDN w:val="0"/>
              <w:adjustRightInd w:val="0"/>
              <w:rPr>
                <w:sz w:val="22"/>
                <w:szCs w:val="22"/>
              </w:rPr>
            </w:pPr>
            <w:r w:rsidRPr="007626FA">
              <w:rPr>
                <w:sz w:val="22"/>
                <w:szCs w:val="22"/>
              </w:rPr>
              <w:t>лиственные</w:t>
            </w:r>
          </w:p>
        </w:tc>
        <w:tc>
          <w:tcPr>
            <w:tcW w:w="829" w:type="dxa"/>
            <w:tcBorders>
              <w:left w:val="single" w:sz="4" w:space="0" w:color="auto"/>
              <w:bottom w:val="nil"/>
              <w:right w:val="single" w:sz="4" w:space="0" w:color="auto"/>
            </w:tcBorders>
          </w:tcPr>
          <w:p w:rsidR="00DC71BD" w:rsidRPr="007626FA" w:rsidRDefault="00DC71BD"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w:t>
            </w:r>
          </w:p>
          <w:p w:rsidR="000E1383" w:rsidRPr="007626FA" w:rsidRDefault="000E1383" w:rsidP="00247965">
            <w:pPr>
              <w:widowControl w:val="0"/>
              <w:autoSpaceDE w:val="0"/>
              <w:autoSpaceDN w:val="0"/>
              <w:adjustRightInd w:val="0"/>
              <w:jc w:val="center"/>
              <w:rPr>
                <w:sz w:val="22"/>
                <w:szCs w:val="22"/>
              </w:rPr>
            </w:pPr>
            <w:r w:rsidRPr="007626FA">
              <w:rPr>
                <w:sz w:val="22"/>
                <w:szCs w:val="22"/>
              </w:rPr>
              <w:t>-</w:t>
            </w:r>
          </w:p>
        </w:tc>
        <w:tc>
          <w:tcPr>
            <w:tcW w:w="724" w:type="dxa"/>
            <w:tcBorders>
              <w:left w:val="single" w:sz="4" w:space="0" w:color="auto"/>
              <w:bottom w:val="nil"/>
              <w:right w:val="single" w:sz="4" w:space="0" w:color="auto"/>
            </w:tcBorders>
          </w:tcPr>
          <w:p w:rsidR="00DC71BD" w:rsidRPr="007626FA" w:rsidRDefault="00DC71BD"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шт.</w:t>
            </w:r>
          </w:p>
          <w:p w:rsidR="000E1383" w:rsidRPr="007626FA" w:rsidRDefault="000E1383" w:rsidP="00247965">
            <w:pPr>
              <w:widowControl w:val="0"/>
              <w:autoSpaceDE w:val="0"/>
              <w:autoSpaceDN w:val="0"/>
              <w:adjustRightInd w:val="0"/>
              <w:jc w:val="center"/>
              <w:rPr>
                <w:sz w:val="22"/>
                <w:szCs w:val="22"/>
              </w:rPr>
            </w:pPr>
            <w:r w:rsidRPr="007626FA">
              <w:rPr>
                <w:sz w:val="22"/>
                <w:szCs w:val="22"/>
              </w:rPr>
              <w:t>шт.</w:t>
            </w:r>
          </w:p>
        </w:tc>
        <w:tc>
          <w:tcPr>
            <w:tcW w:w="2062" w:type="dxa"/>
            <w:tcBorders>
              <w:left w:val="single" w:sz="4" w:space="0" w:color="auto"/>
              <w:bottom w:val="nil"/>
              <w:right w:val="single" w:sz="4" w:space="0" w:color="auto"/>
            </w:tcBorders>
          </w:tcPr>
          <w:p w:rsidR="00DC71BD" w:rsidRPr="007626FA" w:rsidRDefault="00DC71BD"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1,0 x 1,0 x 0,8</w:t>
            </w:r>
          </w:p>
          <w:p w:rsidR="000E1383" w:rsidRPr="007626FA" w:rsidRDefault="000E1383" w:rsidP="00247965">
            <w:pPr>
              <w:widowControl w:val="0"/>
              <w:autoSpaceDE w:val="0"/>
              <w:autoSpaceDN w:val="0"/>
              <w:adjustRightInd w:val="0"/>
              <w:jc w:val="center"/>
              <w:rPr>
                <w:sz w:val="22"/>
                <w:szCs w:val="22"/>
              </w:rPr>
            </w:pPr>
            <w:r w:rsidRPr="007626FA">
              <w:rPr>
                <w:sz w:val="22"/>
                <w:szCs w:val="22"/>
              </w:rPr>
              <w:t>0,7 x 0,7 x 0,6</w:t>
            </w:r>
          </w:p>
        </w:tc>
        <w:tc>
          <w:tcPr>
            <w:tcW w:w="1007" w:type="dxa"/>
            <w:tcBorders>
              <w:left w:val="single" w:sz="4" w:space="0" w:color="auto"/>
              <w:bottom w:val="nil"/>
              <w:right w:val="single" w:sz="4" w:space="0" w:color="auto"/>
            </w:tcBorders>
          </w:tcPr>
          <w:p w:rsidR="00DC71BD" w:rsidRPr="007626FA" w:rsidRDefault="00DC71BD"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0,63</w:t>
            </w:r>
          </w:p>
          <w:p w:rsidR="000E1383" w:rsidRPr="007626FA" w:rsidRDefault="000E1383" w:rsidP="00247965">
            <w:pPr>
              <w:widowControl w:val="0"/>
              <w:autoSpaceDE w:val="0"/>
              <w:autoSpaceDN w:val="0"/>
              <w:adjustRightInd w:val="0"/>
              <w:jc w:val="center"/>
              <w:rPr>
                <w:sz w:val="22"/>
                <w:szCs w:val="22"/>
              </w:rPr>
            </w:pPr>
            <w:r w:rsidRPr="007626FA">
              <w:rPr>
                <w:sz w:val="22"/>
                <w:szCs w:val="22"/>
              </w:rPr>
              <w:t>0,27</w:t>
            </w:r>
          </w:p>
        </w:tc>
        <w:tc>
          <w:tcPr>
            <w:tcW w:w="824" w:type="dxa"/>
            <w:tcBorders>
              <w:left w:val="single" w:sz="4" w:space="0" w:color="auto"/>
              <w:bottom w:val="nil"/>
              <w:right w:val="single" w:sz="4" w:space="0" w:color="auto"/>
            </w:tcBorders>
          </w:tcPr>
          <w:p w:rsidR="00DC71BD" w:rsidRPr="007626FA" w:rsidRDefault="00DC71BD"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0,79</w:t>
            </w:r>
          </w:p>
          <w:p w:rsidR="000E1383" w:rsidRPr="007626FA" w:rsidRDefault="000E1383" w:rsidP="00247965">
            <w:pPr>
              <w:widowControl w:val="0"/>
              <w:autoSpaceDE w:val="0"/>
              <w:autoSpaceDN w:val="0"/>
              <w:adjustRightInd w:val="0"/>
              <w:jc w:val="center"/>
              <w:rPr>
                <w:sz w:val="22"/>
                <w:szCs w:val="22"/>
              </w:rPr>
            </w:pPr>
            <w:r w:rsidRPr="007626FA">
              <w:rPr>
                <w:sz w:val="22"/>
                <w:szCs w:val="22"/>
              </w:rPr>
              <w:t>0,38</w:t>
            </w:r>
          </w:p>
        </w:tc>
        <w:tc>
          <w:tcPr>
            <w:tcW w:w="823" w:type="dxa"/>
            <w:tcBorders>
              <w:left w:val="single" w:sz="4" w:space="0" w:color="auto"/>
              <w:bottom w:val="nil"/>
              <w:right w:val="single" w:sz="4" w:space="0" w:color="auto"/>
            </w:tcBorders>
          </w:tcPr>
          <w:p w:rsidR="00DC71BD" w:rsidRPr="007626FA" w:rsidRDefault="00DC71BD"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0,25</w:t>
            </w:r>
          </w:p>
          <w:p w:rsidR="000E1383" w:rsidRPr="007626FA" w:rsidRDefault="000E1383" w:rsidP="00247965">
            <w:pPr>
              <w:widowControl w:val="0"/>
              <w:autoSpaceDE w:val="0"/>
              <w:autoSpaceDN w:val="0"/>
              <w:adjustRightInd w:val="0"/>
              <w:jc w:val="center"/>
              <w:rPr>
                <w:sz w:val="22"/>
                <w:szCs w:val="22"/>
              </w:rPr>
            </w:pPr>
            <w:r w:rsidRPr="007626FA">
              <w:rPr>
                <w:sz w:val="22"/>
                <w:szCs w:val="22"/>
              </w:rPr>
              <w:t>0,11</w:t>
            </w:r>
          </w:p>
        </w:tc>
        <w:tc>
          <w:tcPr>
            <w:tcW w:w="830" w:type="dxa"/>
            <w:tcBorders>
              <w:left w:val="single" w:sz="4" w:space="0" w:color="auto"/>
              <w:bottom w:val="nil"/>
            </w:tcBorders>
          </w:tcPr>
          <w:p w:rsidR="00DC71BD" w:rsidRPr="007626FA" w:rsidRDefault="00DC71BD"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0,565</w:t>
            </w:r>
          </w:p>
          <w:p w:rsidR="000E1383" w:rsidRPr="007626FA" w:rsidRDefault="000E1383" w:rsidP="00247965">
            <w:pPr>
              <w:widowControl w:val="0"/>
              <w:autoSpaceDE w:val="0"/>
              <w:autoSpaceDN w:val="0"/>
              <w:adjustRightInd w:val="0"/>
              <w:jc w:val="center"/>
              <w:rPr>
                <w:sz w:val="22"/>
                <w:szCs w:val="22"/>
              </w:rPr>
            </w:pPr>
            <w:r w:rsidRPr="007626FA">
              <w:rPr>
                <w:sz w:val="22"/>
                <w:szCs w:val="22"/>
              </w:rPr>
              <w:t>0,241</w:t>
            </w:r>
          </w:p>
        </w:tc>
      </w:tr>
      <w:tr w:rsidR="00DC71BD" w:rsidRPr="007626FA">
        <w:tc>
          <w:tcPr>
            <w:tcW w:w="2072" w:type="dxa"/>
            <w:tcBorders>
              <w:top w:val="nil"/>
              <w:bottom w:val="nil"/>
              <w:right w:val="single" w:sz="4" w:space="0" w:color="auto"/>
            </w:tcBorders>
          </w:tcPr>
          <w:p w:rsidR="00DC71BD" w:rsidRPr="007626FA" w:rsidRDefault="000E1383" w:rsidP="00247965">
            <w:pPr>
              <w:widowControl w:val="0"/>
              <w:autoSpaceDE w:val="0"/>
              <w:autoSpaceDN w:val="0"/>
              <w:adjustRightInd w:val="0"/>
              <w:rPr>
                <w:sz w:val="22"/>
                <w:szCs w:val="22"/>
              </w:rPr>
            </w:pPr>
            <w:r w:rsidRPr="007626FA">
              <w:rPr>
                <w:sz w:val="22"/>
                <w:szCs w:val="22"/>
              </w:rPr>
              <w:t>Для деревьев с комом:</w:t>
            </w:r>
          </w:p>
        </w:tc>
        <w:tc>
          <w:tcPr>
            <w:tcW w:w="829" w:type="dxa"/>
            <w:tcBorders>
              <w:top w:val="nil"/>
              <w:left w:val="single" w:sz="4" w:space="0" w:color="auto"/>
              <w:bottom w:val="nil"/>
              <w:right w:val="single" w:sz="4" w:space="0" w:color="auto"/>
            </w:tcBorders>
          </w:tcPr>
          <w:p w:rsidR="00DC71BD" w:rsidRPr="007626FA" w:rsidRDefault="00DC71BD" w:rsidP="00247965">
            <w:pPr>
              <w:widowControl w:val="0"/>
              <w:autoSpaceDE w:val="0"/>
              <w:autoSpaceDN w:val="0"/>
              <w:adjustRightInd w:val="0"/>
              <w:jc w:val="center"/>
              <w:rPr>
                <w:sz w:val="22"/>
                <w:szCs w:val="22"/>
              </w:rPr>
            </w:pPr>
          </w:p>
        </w:tc>
        <w:tc>
          <w:tcPr>
            <w:tcW w:w="724" w:type="dxa"/>
            <w:tcBorders>
              <w:top w:val="nil"/>
              <w:left w:val="single" w:sz="4" w:space="0" w:color="auto"/>
              <w:bottom w:val="nil"/>
              <w:right w:val="single" w:sz="4" w:space="0" w:color="auto"/>
            </w:tcBorders>
          </w:tcPr>
          <w:p w:rsidR="00DC71BD" w:rsidRPr="007626FA" w:rsidRDefault="00DC71BD" w:rsidP="00247965">
            <w:pPr>
              <w:widowControl w:val="0"/>
              <w:autoSpaceDE w:val="0"/>
              <w:autoSpaceDN w:val="0"/>
              <w:adjustRightInd w:val="0"/>
              <w:jc w:val="center"/>
              <w:rPr>
                <w:sz w:val="22"/>
                <w:szCs w:val="22"/>
              </w:rPr>
            </w:pPr>
          </w:p>
        </w:tc>
        <w:tc>
          <w:tcPr>
            <w:tcW w:w="2062" w:type="dxa"/>
            <w:tcBorders>
              <w:top w:val="nil"/>
              <w:left w:val="single" w:sz="4" w:space="0" w:color="auto"/>
              <w:bottom w:val="nil"/>
              <w:right w:val="single" w:sz="4" w:space="0" w:color="auto"/>
            </w:tcBorders>
          </w:tcPr>
          <w:p w:rsidR="00DC71BD" w:rsidRPr="007626FA" w:rsidRDefault="00DC71BD" w:rsidP="00247965">
            <w:pPr>
              <w:widowControl w:val="0"/>
              <w:autoSpaceDE w:val="0"/>
              <w:autoSpaceDN w:val="0"/>
              <w:adjustRightInd w:val="0"/>
              <w:jc w:val="center"/>
              <w:rPr>
                <w:sz w:val="22"/>
                <w:szCs w:val="22"/>
              </w:rPr>
            </w:pPr>
          </w:p>
        </w:tc>
        <w:tc>
          <w:tcPr>
            <w:tcW w:w="1007" w:type="dxa"/>
            <w:tcBorders>
              <w:top w:val="nil"/>
              <w:left w:val="single" w:sz="4" w:space="0" w:color="auto"/>
              <w:bottom w:val="nil"/>
              <w:right w:val="single" w:sz="4" w:space="0" w:color="auto"/>
            </w:tcBorders>
          </w:tcPr>
          <w:p w:rsidR="00DC71BD" w:rsidRPr="007626FA" w:rsidRDefault="00DC71BD" w:rsidP="00247965">
            <w:pPr>
              <w:widowControl w:val="0"/>
              <w:autoSpaceDE w:val="0"/>
              <w:autoSpaceDN w:val="0"/>
              <w:adjustRightInd w:val="0"/>
              <w:jc w:val="center"/>
              <w:rPr>
                <w:sz w:val="22"/>
                <w:szCs w:val="22"/>
              </w:rPr>
            </w:pPr>
          </w:p>
        </w:tc>
        <w:tc>
          <w:tcPr>
            <w:tcW w:w="824" w:type="dxa"/>
            <w:tcBorders>
              <w:top w:val="nil"/>
              <w:left w:val="single" w:sz="4" w:space="0" w:color="auto"/>
              <w:bottom w:val="nil"/>
              <w:right w:val="single" w:sz="4" w:space="0" w:color="auto"/>
            </w:tcBorders>
          </w:tcPr>
          <w:p w:rsidR="00DC71BD" w:rsidRPr="007626FA" w:rsidRDefault="00DC71BD" w:rsidP="00247965">
            <w:pPr>
              <w:widowControl w:val="0"/>
              <w:autoSpaceDE w:val="0"/>
              <w:autoSpaceDN w:val="0"/>
              <w:adjustRightInd w:val="0"/>
              <w:jc w:val="center"/>
              <w:rPr>
                <w:sz w:val="22"/>
                <w:szCs w:val="22"/>
              </w:rPr>
            </w:pPr>
          </w:p>
        </w:tc>
        <w:tc>
          <w:tcPr>
            <w:tcW w:w="823" w:type="dxa"/>
            <w:tcBorders>
              <w:top w:val="nil"/>
              <w:left w:val="single" w:sz="4" w:space="0" w:color="auto"/>
              <w:bottom w:val="nil"/>
              <w:right w:val="single" w:sz="4" w:space="0" w:color="auto"/>
            </w:tcBorders>
          </w:tcPr>
          <w:p w:rsidR="00DC71BD" w:rsidRPr="007626FA" w:rsidRDefault="00DC71BD" w:rsidP="00247965">
            <w:pPr>
              <w:widowControl w:val="0"/>
              <w:autoSpaceDE w:val="0"/>
              <w:autoSpaceDN w:val="0"/>
              <w:adjustRightInd w:val="0"/>
              <w:jc w:val="center"/>
              <w:rPr>
                <w:sz w:val="22"/>
                <w:szCs w:val="22"/>
              </w:rPr>
            </w:pPr>
          </w:p>
        </w:tc>
        <w:tc>
          <w:tcPr>
            <w:tcW w:w="830" w:type="dxa"/>
            <w:tcBorders>
              <w:top w:val="nil"/>
              <w:left w:val="single" w:sz="4" w:space="0" w:color="auto"/>
              <w:bottom w:val="nil"/>
            </w:tcBorders>
          </w:tcPr>
          <w:p w:rsidR="00DC71BD" w:rsidRPr="007626FA" w:rsidRDefault="00DC71BD" w:rsidP="00247965">
            <w:pPr>
              <w:widowControl w:val="0"/>
              <w:autoSpaceDE w:val="0"/>
              <w:autoSpaceDN w:val="0"/>
              <w:adjustRightInd w:val="0"/>
              <w:jc w:val="center"/>
              <w:rPr>
                <w:sz w:val="22"/>
                <w:szCs w:val="22"/>
              </w:rPr>
            </w:pPr>
          </w:p>
        </w:tc>
      </w:tr>
      <w:tr w:rsidR="000E1383" w:rsidRPr="007626FA">
        <w:tc>
          <w:tcPr>
            <w:tcW w:w="2072" w:type="dxa"/>
            <w:tcBorders>
              <w:top w:val="nil"/>
              <w:bottom w:val="nil"/>
              <w:right w:val="single" w:sz="4" w:space="0" w:color="auto"/>
            </w:tcBorders>
          </w:tcPr>
          <w:p w:rsidR="000E1383" w:rsidRPr="007626FA" w:rsidRDefault="000E1383" w:rsidP="00247965">
            <w:pPr>
              <w:widowControl w:val="0"/>
              <w:autoSpaceDE w:val="0"/>
              <w:autoSpaceDN w:val="0"/>
              <w:adjustRightInd w:val="0"/>
              <w:rPr>
                <w:sz w:val="22"/>
                <w:szCs w:val="22"/>
              </w:rPr>
            </w:pPr>
            <w:r w:rsidRPr="007626FA">
              <w:rPr>
                <w:sz w:val="22"/>
                <w:szCs w:val="22"/>
              </w:rPr>
              <w:t>0,8 x 0,8 x 0,5</w:t>
            </w:r>
          </w:p>
        </w:tc>
        <w:tc>
          <w:tcPr>
            <w:tcW w:w="829"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0,25</w:t>
            </w:r>
          </w:p>
        </w:tc>
        <w:tc>
          <w:tcPr>
            <w:tcW w:w="724"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шт.</w:t>
            </w:r>
          </w:p>
        </w:tc>
        <w:tc>
          <w:tcPr>
            <w:tcW w:w="2062"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1,5x1,5x0,85</w:t>
            </w:r>
          </w:p>
        </w:tc>
        <w:tc>
          <w:tcPr>
            <w:tcW w:w="1007"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1,50</w:t>
            </w:r>
          </w:p>
        </w:tc>
        <w:tc>
          <w:tcPr>
            <w:tcW w:w="824"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1,76</w:t>
            </w:r>
          </w:p>
        </w:tc>
        <w:tc>
          <w:tcPr>
            <w:tcW w:w="823"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0,48</w:t>
            </w:r>
          </w:p>
        </w:tc>
        <w:tc>
          <w:tcPr>
            <w:tcW w:w="830" w:type="dxa"/>
            <w:tcBorders>
              <w:top w:val="nil"/>
              <w:left w:val="single" w:sz="4" w:space="0" w:color="auto"/>
              <w:bottom w:val="nil"/>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1,08</w:t>
            </w:r>
          </w:p>
        </w:tc>
      </w:tr>
      <w:tr w:rsidR="000E1383" w:rsidRPr="007626FA">
        <w:tc>
          <w:tcPr>
            <w:tcW w:w="2072" w:type="dxa"/>
            <w:tcBorders>
              <w:top w:val="nil"/>
              <w:bottom w:val="nil"/>
              <w:right w:val="single" w:sz="4" w:space="0" w:color="auto"/>
            </w:tcBorders>
          </w:tcPr>
          <w:p w:rsidR="000E1383" w:rsidRPr="007626FA" w:rsidRDefault="000E1383" w:rsidP="00247965">
            <w:pPr>
              <w:widowControl w:val="0"/>
              <w:autoSpaceDE w:val="0"/>
              <w:autoSpaceDN w:val="0"/>
              <w:adjustRightInd w:val="0"/>
              <w:rPr>
                <w:sz w:val="22"/>
                <w:szCs w:val="22"/>
              </w:rPr>
            </w:pPr>
            <w:r w:rsidRPr="007626FA">
              <w:rPr>
                <w:sz w:val="22"/>
                <w:szCs w:val="22"/>
              </w:rPr>
              <w:t>1,0 x 1,0 x 0,6</w:t>
            </w:r>
          </w:p>
        </w:tc>
        <w:tc>
          <w:tcPr>
            <w:tcW w:w="829"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0,6</w:t>
            </w:r>
          </w:p>
        </w:tc>
        <w:tc>
          <w:tcPr>
            <w:tcW w:w="724"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шт.</w:t>
            </w:r>
          </w:p>
        </w:tc>
        <w:tc>
          <w:tcPr>
            <w:tcW w:w="2062"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1,9 x 1,9 x 0,85</w:t>
            </w:r>
          </w:p>
        </w:tc>
        <w:tc>
          <w:tcPr>
            <w:tcW w:w="1007"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3,07</w:t>
            </w:r>
          </w:p>
        </w:tc>
        <w:tc>
          <w:tcPr>
            <w:tcW w:w="824"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3,61</w:t>
            </w:r>
          </w:p>
        </w:tc>
        <w:tc>
          <w:tcPr>
            <w:tcW w:w="823"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0,99</w:t>
            </w:r>
          </w:p>
        </w:tc>
        <w:tc>
          <w:tcPr>
            <w:tcW w:w="830" w:type="dxa"/>
            <w:tcBorders>
              <w:top w:val="nil"/>
              <w:left w:val="single" w:sz="4" w:space="0" w:color="auto"/>
              <w:bottom w:val="nil"/>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2,23</w:t>
            </w:r>
          </w:p>
        </w:tc>
      </w:tr>
      <w:tr w:rsidR="000E1383" w:rsidRPr="007626FA">
        <w:tc>
          <w:tcPr>
            <w:tcW w:w="2072" w:type="dxa"/>
            <w:tcBorders>
              <w:top w:val="nil"/>
              <w:bottom w:val="nil"/>
              <w:right w:val="single" w:sz="4" w:space="0" w:color="auto"/>
            </w:tcBorders>
          </w:tcPr>
          <w:p w:rsidR="000E1383" w:rsidRPr="007626FA" w:rsidRDefault="000E1383" w:rsidP="00247965">
            <w:pPr>
              <w:widowControl w:val="0"/>
              <w:autoSpaceDE w:val="0"/>
              <w:autoSpaceDN w:val="0"/>
              <w:adjustRightInd w:val="0"/>
              <w:rPr>
                <w:sz w:val="22"/>
                <w:szCs w:val="22"/>
              </w:rPr>
            </w:pPr>
            <w:r w:rsidRPr="007626FA">
              <w:rPr>
                <w:sz w:val="22"/>
                <w:szCs w:val="22"/>
              </w:rPr>
              <w:lastRenderedPageBreak/>
              <w:t>1,3 x 1,3 x 0,6</w:t>
            </w:r>
          </w:p>
        </w:tc>
        <w:tc>
          <w:tcPr>
            <w:tcW w:w="829"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1,01</w:t>
            </w:r>
          </w:p>
        </w:tc>
        <w:tc>
          <w:tcPr>
            <w:tcW w:w="724"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шт.</w:t>
            </w:r>
          </w:p>
        </w:tc>
        <w:tc>
          <w:tcPr>
            <w:tcW w:w="2062"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2,2 x 2,2 x 0,85</w:t>
            </w:r>
          </w:p>
        </w:tc>
        <w:tc>
          <w:tcPr>
            <w:tcW w:w="1007"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4,11</w:t>
            </w:r>
          </w:p>
        </w:tc>
        <w:tc>
          <w:tcPr>
            <w:tcW w:w="824"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4,84</w:t>
            </w:r>
          </w:p>
        </w:tc>
        <w:tc>
          <w:tcPr>
            <w:tcW w:w="823"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1,24</w:t>
            </w:r>
          </w:p>
        </w:tc>
        <w:tc>
          <w:tcPr>
            <w:tcW w:w="830" w:type="dxa"/>
            <w:tcBorders>
              <w:top w:val="nil"/>
              <w:left w:val="single" w:sz="4" w:space="0" w:color="auto"/>
              <w:bottom w:val="nil"/>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2,97</w:t>
            </w:r>
          </w:p>
        </w:tc>
      </w:tr>
      <w:tr w:rsidR="000E1383" w:rsidRPr="007626FA">
        <w:tc>
          <w:tcPr>
            <w:tcW w:w="2072" w:type="dxa"/>
            <w:tcBorders>
              <w:top w:val="nil"/>
              <w:bottom w:val="nil"/>
              <w:right w:val="single" w:sz="4" w:space="0" w:color="auto"/>
            </w:tcBorders>
          </w:tcPr>
          <w:p w:rsidR="000E1383" w:rsidRPr="007626FA" w:rsidRDefault="000E1383" w:rsidP="00247965">
            <w:pPr>
              <w:widowControl w:val="0"/>
              <w:autoSpaceDE w:val="0"/>
              <w:autoSpaceDN w:val="0"/>
              <w:adjustRightInd w:val="0"/>
              <w:rPr>
                <w:sz w:val="22"/>
                <w:szCs w:val="22"/>
              </w:rPr>
            </w:pPr>
            <w:r w:rsidRPr="007626FA">
              <w:rPr>
                <w:sz w:val="22"/>
                <w:szCs w:val="22"/>
              </w:rPr>
              <w:t>1,5 x 1,5 x 0,6</w:t>
            </w:r>
          </w:p>
        </w:tc>
        <w:tc>
          <w:tcPr>
            <w:tcW w:w="829"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1,46</w:t>
            </w:r>
          </w:p>
        </w:tc>
        <w:tc>
          <w:tcPr>
            <w:tcW w:w="724"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шт.</w:t>
            </w:r>
          </w:p>
        </w:tc>
        <w:tc>
          <w:tcPr>
            <w:tcW w:w="2062"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2,4 x 2,4 x 0,85</w:t>
            </w:r>
          </w:p>
        </w:tc>
        <w:tc>
          <w:tcPr>
            <w:tcW w:w="1007"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5,18</w:t>
            </w:r>
          </w:p>
        </w:tc>
        <w:tc>
          <w:tcPr>
            <w:tcW w:w="824"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5,76</w:t>
            </w:r>
          </w:p>
        </w:tc>
        <w:tc>
          <w:tcPr>
            <w:tcW w:w="823"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1,49</w:t>
            </w:r>
          </w:p>
        </w:tc>
        <w:tc>
          <w:tcPr>
            <w:tcW w:w="830" w:type="dxa"/>
            <w:tcBorders>
              <w:top w:val="nil"/>
              <w:left w:val="single" w:sz="4" w:space="0" w:color="auto"/>
              <w:bottom w:val="nil"/>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3,35</w:t>
            </w:r>
          </w:p>
        </w:tc>
      </w:tr>
      <w:tr w:rsidR="000E1383" w:rsidRPr="007626FA">
        <w:tc>
          <w:tcPr>
            <w:tcW w:w="2072" w:type="dxa"/>
            <w:tcBorders>
              <w:top w:val="nil"/>
              <w:bottom w:val="nil"/>
              <w:right w:val="single" w:sz="4" w:space="0" w:color="auto"/>
            </w:tcBorders>
          </w:tcPr>
          <w:p w:rsidR="000E1383" w:rsidRPr="007626FA" w:rsidRDefault="000E1383" w:rsidP="00247965">
            <w:pPr>
              <w:widowControl w:val="0"/>
              <w:autoSpaceDE w:val="0"/>
              <w:autoSpaceDN w:val="0"/>
              <w:adjustRightInd w:val="0"/>
              <w:rPr>
                <w:sz w:val="22"/>
                <w:szCs w:val="22"/>
              </w:rPr>
            </w:pPr>
            <w:r w:rsidRPr="007626FA">
              <w:rPr>
                <w:sz w:val="22"/>
                <w:szCs w:val="22"/>
              </w:rPr>
              <w:t>1,7 x 1,7 x 0,6</w:t>
            </w:r>
          </w:p>
        </w:tc>
        <w:tc>
          <w:tcPr>
            <w:tcW w:w="829"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1,88</w:t>
            </w:r>
          </w:p>
        </w:tc>
        <w:tc>
          <w:tcPr>
            <w:tcW w:w="724"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шт.</w:t>
            </w:r>
          </w:p>
        </w:tc>
        <w:tc>
          <w:tcPr>
            <w:tcW w:w="2062"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2,6 x 2,6 x 0,85</w:t>
            </w:r>
          </w:p>
        </w:tc>
        <w:tc>
          <w:tcPr>
            <w:tcW w:w="1007"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6,08</w:t>
            </w:r>
          </w:p>
        </w:tc>
        <w:tc>
          <w:tcPr>
            <w:tcW w:w="824"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6,76</w:t>
            </w:r>
          </w:p>
        </w:tc>
        <w:tc>
          <w:tcPr>
            <w:tcW w:w="823" w:type="dxa"/>
            <w:tcBorders>
              <w:top w:val="nil"/>
              <w:left w:val="single" w:sz="4" w:space="0" w:color="auto"/>
              <w:bottom w:val="nil"/>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1,68</w:t>
            </w:r>
          </w:p>
        </w:tc>
        <w:tc>
          <w:tcPr>
            <w:tcW w:w="830" w:type="dxa"/>
            <w:tcBorders>
              <w:top w:val="nil"/>
              <w:left w:val="single" w:sz="4" w:space="0" w:color="auto"/>
              <w:bottom w:val="nil"/>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3,79</w:t>
            </w:r>
          </w:p>
        </w:tc>
      </w:tr>
      <w:tr w:rsidR="000E1383" w:rsidRPr="007626FA">
        <w:tc>
          <w:tcPr>
            <w:tcW w:w="2072" w:type="dxa"/>
            <w:tcBorders>
              <w:top w:val="nil"/>
              <w:right w:val="single" w:sz="4" w:space="0" w:color="auto"/>
            </w:tcBorders>
          </w:tcPr>
          <w:p w:rsidR="000E1383" w:rsidRPr="007626FA" w:rsidRDefault="000E1383" w:rsidP="00247965">
            <w:pPr>
              <w:widowControl w:val="0"/>
              <w:autoSpaceDE w:val="0"/>
              <w:autoSpaceDN w:val="0"/>
              <w:adjustRightInd w:val="0"/>
              <w:rPr>
                <w:sz w:val="22"/>
                <w:szCs w:val="22"/>
              </w:rPr>
            </w:pPr>
            <w:r w:rsidRPr="007626FA">
              <w:rPr>
                <w:sz w:val="22"/>
                <w:szCs w:val="22"/>
              </w:rPr>
              <w:t>2,0 x 2,0 x 0,6</w:t>
            </w:r>
          </w:p>
        </w:tc>
        <w:tc>
          <w:tcPr>
            <w:tcW w:w="829" w:type="dxa"/>
            <w:tcBorders>
              <w:top w:val="nil"/>
              <w:left w:val="single" w:sz="4" w:space="0" w:color="auto"/>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3,20</w:t>
            </w:r>
          </w:p>
        </w:tc>
        <w:tc>
          <w:tcPr>
            <w:tcW w:w="724" w:type="dxa"/>
            <w:tcBorders>
              <w:top w:val="nil"/>
              <w:left w:val="single" w:sz="4" w:space="0" w:color="auto"/>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шт.</w:t>
            </w:r>
          </w:p>
        </w:tc>
        <w:tc>
          <w:tcPr>
            <w:tcW w:w="2062" w:type="dxa"/>
            <w:tcBorders>
              <w:top w:val="nil"/>
              <w:left w:val="single" w:sz="4" w:space="0" w:color="auto"/>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2,9 x 2,9 x 1,05</w:t>
            </w:r>
          </w:p>
        </w:tc>
        <w:tc>
          <w:tcPr>
            <w:tcW w:w="1007" w:type="dxa"/>
            <w:tcBorders>
              <w:top w:val="nil"/>
              <w:left w:val="single" w:sz="4" w:space="0" w:color="auto"/>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8,83</w:t>
            </w:r>
          </w:p>
        </w:tc>
        <w:tc>
          <w:tcPr>
            <w:tcW w:w="824" w:type="dxa"/>
            <w:tcBorders>
              <w:top w:val="nil"/>
              <w:left w:val="single" w:sz="4" w:space="0" w:color="auto"/>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8,41</w:t>
            </w:r>
          </w:p>
        </w:tc>
        <w:tc>
          <w:tcPr>
            <w:tcW w:w="823" w:type="dxa"/>
            <w:tcBorders>
              <w:top w:val="nil"/>
              <w:left w:val="single" w:sz="4" w:space="0" w:color="auto"/>
              <w:righ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2,25</w:t>
            </w:r>
          </w:p>
        </w:tc>
        <w:tc>
          <w:tcPr>
            <w:tcW w:w="830" w:type="dxa"/>
            <w:tcBorders>
              <w:top w:val="nil"/>
              <w:left w:val="single" w:sz="4" w:space="0" w:color="auto"/>
            </w:tcBorders>
          </w:tcPr>
          <w:p w:rsidR="000E1383" w:rsidRPr="007626FA" w:rsidRDefault="000E1383" w:rsidP="00247965">
            <w:pPr>
              <w:widowControl w:val="0"/>
              <w:autoSpaceDE w:val="0"/>
              <w:autoSpaceDN w:val="0"/>
              <w:adjustRightInd w:val="0"/>
              <w:jc w:val="center"/>
              <w:rPr>
                <w:sz w:val="22"/>
                <w:szCs w:val="22"/>
              </w:rPr>
            </w:pPr>
            <w:r w:rsidRPr="007626FA">
              <w:rPr>
                <w:sz w:val="22"/>
                <w:szCs w:val="22"/>
              </w:rPr>
              <w:t>5,06</w:t>
            </w:r>
          </w:p>
        </w:tc>
      </w:tr>
      <w:tr w:rsidR="000E1383" w:rsidRPr="007626FA">
        <w:tc>
          <w:tcPr>
            <w:tcW w:w="2072" w:type="dxa"/>
            <w:tcBorders>
              <w:bottom w:val="single" w:sz="4" w:space="0" w:color="auto"/>
            </w:tcBorders>
          </w:tcPr>
          <w:p w:rsidR="000E1383" w:rsidRPr="007626FA" w:rsidRDefault="000E1383" w:rsidP="00247965">
            <w:pPr>
              <w:widowControl w:val="0"/>
              <w:autoSpaceDE w:val="0"/>
              <w:autoSpaceDN w:val="0"/>
              <w:adjustRightInd w:val="0"/>
              <w:rPr>
                <w:sz w:val="22"/>
                <w:szCs w:val="22"/>
              </w:rPr>
            </w:pPr>
            <w:r w:rsidRPr="007626FA">
              <w:rPr>
                <w:sz w:val="22"/>
                <w:szCs w:val="22"/>
              </w:rPr>
              <w:t xml:space="preserve">Кустарники:     </w:t>
            </w:r>
            <w:proofErr w:type="spellStart"/>
            <w:r w:rsidRPr="007626FA">
              <w:rPr>
                <w:sz w:val="22"/>
                <w:szCs w:val="22"/>
              </w:rPr>
              <w:t>Однорядн</w:t>
            </w:r>
            <w:proofErr w:type="spellEnd"/>
            <w:r w:rsidRPr="007626FA">
              <w:rPr>
                <w:sz w:val="22"/>
                <w:szCs w:val="22"/>
              </w:rPr>
              <w:t xml:space="preserve">. живая изгородь б/кома </w:t>
            </w:r>
            <w:proofErr w:type="spellStart"/>
            <w:r w:rsidRPr="007626FA">
              <w:rPr>
                <w:sz w:val="22"/>
                <w:szCs w:val="22"/>
              </w:rPr>
              <w:t>Двухрядн</w:t>
            </w:r>
            <w:proofErr w:type="spellEnd"/>
            <w:r w:rsidRPr="007626FA">
              <w:rPr>
                <w:sz w:val="22"/>
                <w:szCs w:val="22"/>
              </w:rPr>
              <w:t>. живая изгородь б/кома</w:t>
            </w:r>
          </w:p>
        </w:tc>
        <w:tc>
          <w:tcPr>
            <w:tcW w:w="829" w:type="dxa"/>
            <w:tcBorders>
              <w:bottom w:val="single" w:sz="4" w:space="0" w:color="auto"/>
            </w:tcBorders>
          </w:tcPr>
          <w:p w:rsidR="000E1383" w:rsidRPr="007626FA" w:rsidRDefault="000E1383"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w:t>
            </w:r>
          </w:p>
        </w:tc>
        <w:tc>
          <w:tcPr>
            <w:tcW w:w="724" w:type="dxa"/>
            <w:tcBorders>
              <w:bottom w:val="single" w:sz="4" w:space="0" w:color="auto"/>
            </w:tcBorders>
          </w:tcPr>
          <w:p w:rsidR="000E1383" w:rsidRPr="007626FA" w:rsidRDefault="000E1383"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П.м.</w:t>
            </w:r>
          </w:p>
          <w:p w:rsidR="000E1383" w:rsidRPr="007626FA" w:rsidRDefault="000E1383"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П.м.</w:t>
            </w:r>
          </w:p>
        </w:tc>
        <w:tc>
          <w:tcPr>
            <w:tcW w:w="2062" w:type="dxa"/>
            <w:tcBorders>
              <w:bottom w:val="single" w:sz="4" w:space="0" w:color="auto"/>
            </w:tcBorders>
          </w:tcPr>
          <w:p w:rsidR="000E1383" w:rsidRPr="007626FA" w:rsidRDefault="000E1383"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 xml:space="preserve">0,5 x 0,5    </w:t>
            </w:r>
          </w:p>
          <w:p w:rsidR="000E1383" w:rsidRPr="007626FA" w:rsidRDefault="000E1383"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 xml:space="preserve">0,7 x 0,7    </w:t>
            </w:r>
          </w:p>
        </w:tc>
        <w:tc>
          <w:tcPr>
            <w:tcW w:w="1007" w:type="dxa"/>
            <w:tcBorders>
              <w:bottom w:val="single" w:sz="4" w:space="0" w:color="auto"/>
            </w:tcBorders>
          </w:tcPr>
          <w:p w:rsidR="000E1383" w:rsidRPr="007626FA" w:rsidRDefault="000E1383"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0,25</w:t>
            </w:r>
          </w:p>
          <w:p w:rsidR="000E1383" w:rsidRPr="007626FA" w:rsidRDefault="000E1383"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0,35</w:t>
            </w:r>
          </w:p>
        </w:tc>
        <w:tc>
          <w:tcPr>
            <w:tcW w:w="824" w:type="dxa"/>
            <w:tcBorders>
              <w:bottom w:val="single" w:sz="4" w:space="0" w:color="auto"/>
            </w:tcBorders>
          </w:tcPr>
          <w:p w:rsidR="000E1383" w:rsidRPr="007626FA" w:rsidRDefault="000E1383"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 xml:space="preserve">0,5  </w:t>
            </w:r>
          </w:p>
          <w:p w:rsidR="000E1383" w:rsidRPr="007626FA" w:rsidRDefault="000E1383"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 xml:space="preserve">0,7  </w:t>
            </w:r>
          </w:p>
        </w:tc>
        <w:tc>
          <w:tcPr>
            <w:tcW w:w="823" w:type="dxa"/>
            <w:tcBorders>
              <w:bottom w:val="single" w:sz="4" w:space="0" w:color="auto"/>
            </w:tcBorders>
          </w:tcPr>
          <w:p w:rsidR="000E1383" w:rsidRPr="007626FA" w:rsidRDefault="000E1383"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 xml:space="preserve">0,1  </w:t>
            </w:r>
          </w:p>
          <w:p w:rsidR="000E1383" w:rsidRPr="007626FA" w:rsidRDefault="000E1383"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0,14</w:t>
            </w:r>
          </w:p>
        </w:tc>
        <w:tc>
          <w:tcPr>
            <w:tcW w:w="830" w:type="dxa"/>
            <w:tcBorders>
              <w:bottom w:val="single" w:sz="4" w:space="0" w:color="auto"/>
            </w:tcBorders>
          </w:tcPr>
          <w:p w:rsidR="000E1383" w:rsidRPr="007626FA" w:rsidRDefault="000E1383"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0,225</w:t>
            </w:r>
          </w:p>
          <w:p w:rsidR="000E1383" w:rsidRPr="007626FA" w:rsidRDefault="000E1383" w:rsidP="00247965">
            <w:pPr>
              <w:widowControl w:val="0"/>
              <w:autoSpaceDE w:val="0"/>
              <w:autoSpaceDN w:val="0"/>
              <w:adjustRightInd w:val="0"/>
              <w:jc w:val="center"/>
              <w:rPr>
                <w:sz w:val="22"/>
                <w:szCs w:val="22"/>
              </w:rPr>
            </w:pPr>
          </w:p>
          <w:p w:rsidR="000E1383" w:rsidRPr="007626FA" w:rsidRDefault="000E1383" w:rsidP="00247965">
            <w:pPr>
              <w:widowControl w:val="0"/>
              <w:autoSpaceDE w:val="0"/>
              <w:autoSpaceDN w:val="0"/>
              <w:adjustRightInd w:val="0"/>
              <w:jc w:val="center"/>
              <w:rPr>
                <w:sz w:val="22"/>
                <w:szCs w:val="22"/>
              </w:rPr>
            </w:pPr>
            <w:r w:rsidRPr="007626FA">
              <w:rPr>
                <w:sz w:val="22"/>
                <w:szCs w:val="22"/>
              </w:rPr>
              <w:t>0,315</w:t>
            </w:r>
          </w:p>
        </w:tc>
      </w:tr>
      <w:tr w:rsidR="0092220E" w:rsidRPr="007626FA">
        <w:tc>
          <w:tcPr>
            <w:tcW w:w="2072" w:type="dxa"/>
            <w:tcBorders>
              <w:bottom w:val="nil"/>
            </w:tcBorders>
          </w:tcPr>
          <w:p w:rsidR="0092220E" w:rsidRPr="007626FA" w:rsidRDefault="0092220E" w:rsidP="00247965">
            <w:pPr>
              <w:widowControl w:val="0"/>
              <w:autoSpaceDE w:val="0"/>
              <w:autoSpaceDN w:val="0"/>
              <w:adjustRightInd w:val="0"/>
              <w:rPr>
                <w:sz w:val="22"/>
                <w:szCs w:val="22"/>
              </w:rPr>
            </w:pPr>
            <w:r w:rsidRPr="007626FA">
              <w:rPr>
                <w:sz w:val="22"/>
                <w:szCs w:val="22"/>
              </w:rPr>
              <w:t>Куст</w:t>
            </w:r>
            <w:r w:rsidR="009364E6" w:rsidRPr="007626FA">
              <w:rPr>
                <w:sz w:val="22"/>
                <w:szCs w:val="22"/>
              </w:rPr>
              <w:t xml:space="preserve">арники в    </w:t>
            </w:r>
            <w:proofErr w:type="gramStart"/>
            <w:r w:rsidR="009364E6" w:rsidRPr="007626FA">
              <w:rPr>
                <w:sz w:val="22"/>
                <w:szCs w:val="22"/>
              </w:rPr>
              <w:t>группах б</w:t>
            </w:r>
            <w:proofErr w:type="gramEnd"/>
            <w:r w:rsidR="009364E6" w:rsidRPr="007626FA">
              <w:rPr>
                <w:sz w:val="22"/>
                <w:szCs w:val="22"/>
              </w:rPr>
              <w:t xml:space="preserve">/кома  для </w:t>
            </w:r>
            <w:r w:rsidRPr="007626FA">
              <w:rPr>
                <w:sz w:val="22"/>
                <w:szCs w:val="22"/>
              </w:rPr>
              <w:t xml:space="preserve">кустарников с комом:        </w:t>
            </w:r>
          </w:p>
        </w:tc>
        <w:tc>
          <w:tcPr>
            <w:tcW w:w="829" w:type="dxa"/>
            <w:tcBorders>
              <w:bottom w:val="nil"/>
            </w:tcBorders>
          </w:tcPr>
          <w:p w:rsidR="0092220E" w:rsidRPr="007626FA" w:rsidRDefault="0092220E" w:rsidP="00247965">
            <w:pPr>
              <w:widowControl w:val="0"/>
              <w:autoSpaceDE w:val="0"/>
              <w:autoSpaceDN w:val="0"/>
              <w:adjustRightInd w:val="0"/>
              <w:jc w:val="center"/>
              <w:rPr>
                <w:sz w:val="22"/>
                <w:szCs w:val="22"/>
              </w:rPr>
            </w:pPr>
          </w:p>
          <w:p w:rsidR="0092220E" w:rsidRPr="007626FA" w:rsidRDefault="0092220E" w:rsidP="00247965">
            <w:pPr>
              <w:widowControl w:val="0"/>
              <w:autoSpaceDE w:val="0"/>
              <w:autoSpaceDN w:val="0"/>
              <w:adjustRightInd w:val="0"/>
              <w:jc w:val="center"/>
              <w:rPr>
                <w:sz w:val="22"/>
                <w:szCs w:val="22"/>
              </w:rPr>
            </w:pPr>
            <w:r w:rsidRPr="007626FA">
              <w:rPr>
                <w:sz w:val="22"/>
                <w:szCs w:val="22"/>
              </w:rPr>
              <w:t>-</w:t>
            </w:r>
          </w:p>
        </w:tc>
        <w:tc>
          <w:tcPr>
            <w:tcW w:w="724" w:type="dxa"/>
            <w:tcBorders>
              <w:bottom w:val="nil"/>
            </w:tcBorders>
          </w:tcPr>
          <w:p w:rsidR="0092220E" w:rsidRPr="007626FA" w:rsidRDefault="0092220E" w:rsidP="00247965">
            <w:pPr>
              <w:widowControl w:val="0"/>
              <w:autoSpaceDE w:val="0"/>
              <w:autoSpaceDN w:val="0"/>
              <w:adjustRightInd w:val="0"/>
              <w:jc w:val="center"/>
              <w:rPr>
                <w:sz w:val="22"/>
                <w:szCs w:val="22"/>
              </w:rPr>
            </w:pPr>
          </w:p>
          <w:p w:rsidR="0092220E" w:rsidRPr="007626FA" w:rsidRDefault="0092220E" w:rsidP="00247965">
            <w:pPr>
              <w:widowControl w:val="0"/>
              <w:autoSpaceDE w:val="0"/>
              <w:autoSpaceDN w:val="0"/>
              <w:adjustRightInd w:val="0"/>
              <w:jc w:val="center"/>
              <w:rPr>
                <w:sz w:val="22"/>
                <w:szCs w:val="22"/>
              </w:rPr>
            </w:pPr>
            <w:r w:rsidRPr="007626FA">
              <w:rPr>
                <w:sz w:val="22"/>
                <w:szCs w:val="22"/>
              </w:rPr>
              <w:t>Шт.</w:t>
            </w:r>
          </w:p>
        </w:tc>
        <w:tc>
          <w:tcPr>
            <w:tcW w:w="2062" w:type="dxa"/>
            <w:tcBorders>
              <w:bottom w:val="nil"/>
            </w:tcBorders>
          </w:tcPr>
          <w:p w:rsidR="0092220E" w:rsidRPr="007626FA" w:rsidRDefault="0092220E" w:rsidP="00247965">
            <w:pPr>
              <w:widowControl w:val="0"/>
              <w:autoSpaceDE w:val="0"/>
              <w:autoSpaceDN w:val="0"/>
              <w:adjustRightInd w:val="0"/>
              <w:jc w:val="center"/>
              <w:rPr>
                <w:sz w:val="22"/>
                <w:szCs w:val="22"/>
              </w:rPr>
            </w:pPr>
          </w:p>
          <w:p w:rsidR="0092220E" w:rsidRPr="007626FA" w:rsidRDefault="0092220E" w:rsidP="00247965">
            <w:pPr>
              <w:widowControl w:val="0"/>
              <w:autoSpaceDE w:val="0"/>
              <w:autoSpaceDN w:val="0"/>
              <w:adjustRightInd w:val="0"/>
              <w:jc w:val="center"/>
              <w:rPr>
                <w:sz w:val="22"/>
                <w:szCs w:val="22"/>
              </w:rPr>
            </w:pPr>
            <w:r w:rsidRPr="007626FA">
              <w:rPr>
                <w:sz w:val="22"/>
                <w:szCs w:val="22"/>
              </w:rPr>
              <w:t xml:space="preserve">0,5 x 0,5    </w:t>
            </w:r>
          </w:p>
        </w:tc>
        <w:tc>
          <w:tcPr>
            <w:tcW w:w="1007" w:type="dxa"/>
            <w:tcBorders>
              <w:bottom w:val="nil"/>
            </w:tcBorders>
          </w:tcPr>
          <w:p w:rsidR="0092220E" w:rsidRPr="007626FA" w:rsidRDefault="0092220E" w:rsidP="00247965">
            <w:pPr>
              <w:widowControl w:val="0"/>
              <w:autoSpaceDE w:val="0"/>
              <w:autoSpaceDN w:val="0"/>
              <w:adjustRightInd w:val="0"/>
              <w:jc w:val="center"/>
              <w:rPr>
                <w:sz w:val="22"/>
                <w:szCs w:val="22"/>
              </w:rPr>
            </w:pPr>
          </w:p>
          <w:p w:rsidR="0092220E" w:rsidRPr="007626FA" w:rsidRDefault="0092220E" w:rsidP="00247965">
            <w:pPr>
              <w:widowControl w:val="0"/>
              <w:autoSpaceDE w:val="0"/>
              <w:autoSpaceDN w:val="0"/>
              <w:adjustRightInd w:val="0"/>
              <w:jc w:val="center"/>
              <w:rPr>
                <w:sz w:val="22"/>
                <w:szCs w:val="22"/>
              </w:rPr>
            </w:pPr>
            <w:r w:rsidRPr="007626FA">
              <w:rPr>
                <w:sz w:val="22"/>
                <w:szCs w:val="22"/>
              </w:rPr>
              <w:t>0,14</w:t>
            </w:r>
          </w:p>
        </w:tc>
        <w:tc>
          <w:tcPr>
            <w:tcW w:w="824" w:type="dxa"/>
            <w:tcBorders>
              <w:bottom w:val="nil"/>
            </w:tcBorders>
          </w:tcPr>
          <w:p w:rsidR="0092220E" w:rsidRPr="007626FA" w:rsidRDefault="0092220E" w:rsidP="00247965">
            <w:pPr>
              <w:widowControl w:val="0"/>
              <w:autoSpaceDE w:val="0"/>
              <w:autoSpaceDN w:val="0"/>
              <w:adjustRightInd w:val="0"/>
              <w:jc w:val="center"/>
              <w:rPr>
                <w:sz w:val="22"/>
                <w:szCs w:val="22"/>
              </w:rPr>
            </w:pPr>
          </w:p>
          <w:p w:rsidR="0092220E" w:rsidRPr="007626FA" w:rsidRDefault="0092220E" w:rsidP="00247965">
            <w:pPr>
              <w:widowControl w:val="0"/>
              <w:autoSpaceDE w:val="0"/>
              <w:autoSpaceDN w:val="0"/>
              <w:adjustRightInd w:val="0"/>
              <w:jc w:val="center"/>
              <w:rPr>
                <w:sz w:val="22"/>
                <w:szCs w:val="22"/>
              </w:rPr>
            </w:pPr>
            <w:r w:rsidRPr="007626FA">
              <w:rPr>
                <w:sz w:val="22"/>
                <w:szCs w:val="22"/>
              </w:rPr>
              <w:t>0,29</w:t>
            </w:r>
          </w:p>
        </w:tc>
        <w:tc>
          <w:tcPr>
            <w:tcW w:w="823" w:type="dxa"/>
            <w:tcBorders>
              <w:bottom w:val="nil"/>
            </w:tcBorders>
          </w:tcPr>
          <w:p w:rsidR="0092220E" w:rsidRPr="007626FA" w:rsidRDefault="0092220E" w:rsidP="00247965">
            <w:pPr>
              <w:widowControl w:val="0"/>
              <w:autoSpaceDE w:val="0"/>
              <w:autoSpaceDN w:val="0"/>
              <w:adjustRightInd w:val="0"/>
              <w:jc w:val="center"/>
              <w:rPr>
                <w:sz w:val="22"/>
                <w:szCs w:val="22"/>
              </w:rPr>
            </w:pPr>
          </w:p>
          <w:p w:rsidR="0092220E" w:rsidRPr="007626FA" w:rsidRDefault="0092220E" w:rsidP="00247965">
            <w:pPr>
              <w:widowControl w:val="0"/>
              <w:autoSpaceDE w:val="0"/>
              <w:autoSpaceDN w:val="0"/>
              <w:adjustRightInd w:val="0"/>
              <w:jc w:val="center"/>
              <w:rPr>
                <w:sz w:val="22"/>
                <w:szCs w:val="22"/>
              </w:rPr>
            </w:pPr>
            <w:r w:rsidRPr="007626FA">
              <w:rPr>
                <w:sz w:val="22"/>
                <w:szCs w:val="22"/>
              </w:rPr>
              <w:t>0,057</w:t>
            </w:r>
          </w:p>
        </w:tc>
        <w:tc>
          <w:tcPr>
            <w:tcW w:w="830" w:type="dxa"/>
            <w:tcBorders>
              <w:bottom w:val="nil"/>
            </w:tcBorders>
          </w:tcPr>
          <w:p w:rsidR="0092220E" w:rsidRPr="007626FA" w:rsidRDefault="0092220E" w:rsidP="00247965">
            <w:pPr>
              <w:widowControl w:val="0"/>
              <w:autoSpaceDE w:val="0"/>
              <w:autoSpaceDN w:val="0"/>
              <w:adjustRightInd w:val="0"/>
              <w:jc w:val="center"/>
              <w:rPr>
                <w:sz w:val="22"/>
                <w:szCs w:val="22"/>
              </w:rPr>
            </w:pPr>
          </w:p>
          <w:p w:rsidR="0092220E" w:rsidRPr="007626FA" w:rsidRDefault="0092220E" w:rsidP="00247965">
            <w:pPr>
              <w:widowControl w:val="0"/>
              <w:autoSpaceDE w:val="0"/>
              <w:autoSpaceDN w:val="0"/>
              <w:adjustRightInd w:val="0"/>
              <w:jc w:val="center"/>
              <w:rPr>
                <w:sz w:val="22"/>
                <w:szCs w:val="22"/>
              </w:rPr>
            </w:pPr>
            <w:r w:rsidRPr="007626FA">
              <w:rPr>
                <w:sz w:val="22"/>
                <w:szCs w:val="22"/>
              </w:rPr>
              <w:t>0,127</w:t>
            </w:r>
          </w:p>
        </w:tc>
      </w:tr>
      <w:tr w:rsidR="0092220E" w:rsidRPr="007626FA">
        <w:tc>
          <w:tcPr>
            <w:tcW w:w="2072" w:type="dxa"/>
            <w:tcBorders>
              <w:top w:val="nil"/>
              <w:bottom w:val="nil"/>
            </w:tcBorders>
          </w:tcPr>
          <w:p w:rsidR="0092220E" w:rsidRPr="007626FA" w:rsidRDefault="0092220E" w:rsidP="00247965">
            <w:pPr>
              <w:widowControl w:val="0"/>
              <w:autoSpaceDE w:val="0"/>
              <w:autoSpaceDN w:val="0"/>
              <w:adjustRightInd w:val="0"/>
              <w:rPr>
                <w:sz w:val="22"/>
                <w:szCs w:val="22"/>
              </w:rPr>
            </w:pPr>
            <w:r w:rsidRPr="007626FA">
              <w:rPr>
                <w:sz w:val="22"/>
                <w:szCs w:val="22"/>
              </w:rPr>
              <w:t xml:space="preserve">Д - 0,5 Н - 0,4 </w:t>
            </w:r>
          </w:p>
        </w:tc>
        <w:tc>
          <w:tcPr>
            <w:tcW w:w="829" w:type="dxa"/>
            <w:tcBorders>
              <w:top w:val="nil"/>
              <w:bottom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 xml:space="preserve">0,08 </w:t>
            </w:r>
          </w:p>
        </w:tc>
        <w:tc>
          <w:tcPr>
            <w:tcW w:w="724" w:type="dxa"/>
            <w:tcBorders>
              <w:top w:val="nil"/>
              <w:bottom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 xml:space="preserve">шт.    </w:t>
            </w:r>
          </w:p>
        </w:tc>
        <w:tc>
          <w:tcPr>
            <w:tcW w:w="2062" w:type="dxa"/>
            <w:tcBorders>
              <w:top w:val="nil"/>
              <w:bottom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 xml:space="preserve">1,0 x 0,65    </w:t>
            </w:r>
          </w:p>
        </w:tc>
        <w:tc>
          <w:tcPr>
            <w:tcW w:w="1007" w:type="dxa"/>
            <w:tcBorders>
              <w:top w:val="nil"/>
              <w:bottom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 xml:space="preserve">0,51 </w:t>
            </w:r>
          </w:p>
        </w:tc>
        <w:tc>
          <w:tcPr>
            <w:tcW w:w="824" w:type="dxa"/>
            <w:tcBorders>
              <w:top w:val="nil"/>
              <w:bottom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 xml:space="preserve">0,79 </w:t>
            </w:r>
          </w:p>
        </w:tc>
        <w:tc>
          <w:tcPr>
            <w:tcW w:w="823" w:type="dxa"/>
            <w:tcBorders>
              <w:top w:val="nil"/>
              <w:bottom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 xml:space="preserve">0,17 </w:t>
            </w:r>
          </w:p>
        </w:tc>
        <w:tc>
          <w:tcPr>
            <w:tcW w:w="830" w:type="dxa"/>
            <w:tcBorders>
              <w:top w:val="nil"/>
              <w:bottom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0,39</w:t>
            </w:r>
          </w:p>
        </w:tc>
      </w:tr>
      <w:tr w:rsidR="0092220E" w:rsidRPr="007626FA">
        <w:tc>
          <w:tcPr>
            <w:tcW w:w="2072" w:type="dxa"/>
            <w:tcBorders>
              <w:top w:val="nil"/>
              <w:bottom w:val="nil"/>
            </w:tcBorders>
          </w:tcPr>
          <w:p w:rsidR="0092220E" w:rsidRPr="007626FA" w:rsidRDefault="0092220E" w:rsidP="00247965">
            <w:pPr>
              <w:widowControl w:val="0"/>
              <w:autoSpaceDE w:val="0"/>
              <w:autoSpaceDN w:val="0"/>
              <w:adjustRightInd w:val="0"/>
              <w:rPr>
                <w:sz w:val="22"/>
                <w:szCs w:val="22"/>
              </w:rPr>
            </w:pPr>
            <w:r w:rsidRPr="007626FA">
              <w:rPr>
                <w:sz w:val="22"/>
                <w:szCs w:val="22"/>
              </w:rPr>
              <w:t>Д - 0,8 Н - 0,5</w:t>
            </w:r>
          </w:p>
        </w:tc>
        <w:tc>
          <w:tcPr>
            <w:tcW w:w="829" w:type="dxa"/>
            <w:tcBorders>
              <w:top w:val="nil"/>
              <w:bottom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0,25</w:t>
            </w:r>
          </w:p>
        </w:tc>
        <w:tc>
          <w:tcPr>
            <w:tcW w:w="724" w:type="dxa"/>
            <w:tcBorders>
              <w:top w:val="nil"/>
              <w:bottom w:val="nil"/>
            </w:tcBorders>
          </w:tcPr>
          <w:p w:rsidR="0092220E" w:rsidRPr="007626FA" w:rsidRDefault="0092220E" w:rsidP="00247965">
            <w:pPr>
              <w:rPr>
                <w:sz w:val="22"/>
                <w:szCs w:val="22"/>
              </w:rPr>
            </w:pPr>
            <w:r w:rsidRPr="007626FA">
              <w:rPr>
                <w:sz w:val="22"/>
                <w:szCs w:val="22"/>
              </w:rPr>
              <w:t>шт.</w:t>
            </w:r>
          </w:p>
        </w:tc>
        <w:tc>
          <w:tcPr>
            <w:tcW w:w="2062" w:type="dxa"/>
            <w:tcBorders>
              <w:top w:val="nil"/>
              <w:bottom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 xml:space="preserve">1,5 x 0,85    </w:t>
            </w:r>
          </w:p>
        </w:tc>
        <w:tc>
          <w:tcPr>
            <w:tcW w:w="1007" w:type="dxa"/>
            <w:tcBorders>
              <w:top w:val="nil"/>
              <w:bottom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1,50</w:t>
            </w:r>
          </w:p>
        </w:tc>
        <w:tc>
          <w:tcPr>
            <w:tcW w:w="824" w:type="dxa"/>
            <w:tcBorders>
              <w:top w:val="nil"/>
              <w:bottom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1,76</w:t>
            </w:r>
          </w:p>
        </w:tc>
        <w:tc>
          <w:tcPr>
            <w:tcW w:w="823" w:type="dxa"/>
            <w:tcBorders>
              <w:top w:val="nil"/>
              <w:bottom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0,48</w:t>
            </w:r>
          </w:p>
        </w:tc>
        <w:tc>
          <w:tcPr>
            <w:tcW w:w="830" w:type="dxa"/>
            <w:tcBorders>
              <w:top w:val="nil"/>
              <w:bottom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1,08</w:t>
            </w:r>
          </w:p>
        </w:tc>
      </w:tr>
      <w:tr w:rsidR="0092220E" w:rsidRPr="007626FA">
        <w:tc>
          <w:tcPr>
            <w:tcW w:w="2072" w:type="dxa"/>
            <w:tcBorders>
              <w:top w:val="nil"/>
            </w:tcBorders>
          </w:tcPr>
          <w:p w:rsidR="0092220E" w:rsidRPr="007626FA" w:rsidRDefault="0092220E" w:rsidP="00247965">
            <w:pPr>
              <w:widowControl w:val="0"/>
              <w:autoSpaceDE w:val="0"/>
              <w:autoSpaceDN w:val="0"/>
              <w:adjustRightInd w:val="0"/>
              <w:rPr>
                <w:sz w:val="22"/>
                <w:szCs w:val="22"/>
              </w:rPr>
            </w:pPr>
            <w:r w:rsidRPr="007626FA">
              <w:rPr>
                <w:sz w:val="22"/>
                <w:szCs w:val="22"/>
              </w:rPr>
              <w:t>Д - 1,0 Н - 0,6</w:t>
            </w:r>
          </w:p>
        </w:tc>
        <w:tc>
          <w:tcPr>
            <w:tcW w:w="829" w:type="dxa"/>
            <w:tcBorders>
              <w:top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0,6</w:t>
            </w:r>
          </w:p>
        </w:tc>
        <w:tc>
          <w:tcPr>
            <w:tcW w:w="724" w:type="dxa"/>
            <w:tcBorders>
              <w:top w:val="nil"/>
            </w:tcBorders>
          </w:tcPr>
          <w:p w:rsidR="0092220E" w:rsidRPr="007626FA" w:rsidRDefault="0092220E" w:rsidP="00247965">
            <w:pPr>
              <w:rPr>
                <w:sz w:val="22"/>
                <w:szCs w:val="22"/>
              </w:rPr>
            </w:pPr>
            <w:r w:rsidRPr="007626FA">
              <w:rPr>
                <w:sz w:val="22"/>
                <w:szCs w:val="22"/>
              </w:rPr>
              <w:t>шт.</w:t>
            </w:r>
          </w:p>
        </w:tc>
        <w:tc>
          <w:tcPr>
            <w:tcW w:w="2062" w:type="dxa"/>
            <w:tcBorders>
              <w:top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1,9 x 1,9 x 0,85</w:t>
            </w:r>
          </w:p>
        </w:tc>
        <w:tc>
          <w:tcPr>
            <w:tcW w:w="1007" w:type="dxa"/>
            <w:tcBorders>
              <w:top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3,07</w:t>
            </w:r>
          </w:p>
        </w:tc>
        <w:tc>
          <w:tcPr>
            <w:tcW w:w="824" w:type="dxa"/>
            <w:tcBorders>
              <w:top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3,61</w:t>
            </w:r>
          </w:p>
        </w:tc>
        <w:tc>
          <w:tcPr>
            <w:tcW w:w="823" w:type="dxa"/>
            <w:tcBorders>
              <w:top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0,99</w:t>
            </w:r>
          </w:p>
        </w:tc>
        <w:tc>
          <w:tcPr>
            <w:tcW w:w="830" w:type="dxa"/>
            <w:tcBorders>
              <w:top w:val="nil"/>
            </w:tcBorders>
          </w:tcPr>
          <w:p w:rsidR="0092220E" w:rsidRPr="007626FA" w:rsidRDefault="0092220E" w:rsidP="00247965">
            <w:pPr>
              <w:widowControl w:val="0"/>
              <w:autoSpaceDE w:val="0"/>
              <w:autoSpaceDN w:val="0"/>
              <w:adjustRightInd w:val="0"/>
              <w:jc w:val="center"/>
              <w:rPr>
                <w:sz w:val="22"/>
                <w:szCs w:val="22"/>
              </w:rPr>
            </w:pPr>
            <w:r w:rsidRPr="007626FA">
              <w:rPr>
                <w:sz w:val="22"/>
                <w:szCs w:val="22"/>
              </w:rPr>
              <w:t>2,23</w:t>
            </w:r>
          </w:p>
        </w:tc>
      </w:tr>
    </w:tbl>
    <w:p w:rsidR="00DC71BD" w:rsidRPr="007626FA" w:rsidRDefault="00DC71BD" w:rsidP="00247965">
      <w:pPr>
        <w:widowControl w:val="0"/>
        <w:autoSpaceDE w:val="0"/>
        <w:autoSpaceDN w:val="0"/>
        <w:adjustRightInd w:val="0"/>
        <w:jc w:val="center"/>
        <w:rPr>
          <w:sz w:val="22"/>
          <w:szCs w:val="22"/>
        </w:rPr>
      </w:pPr>
    </w:p>
    <w:p w:rsidR="001015FE" w:rsidRPr="007626FA" w:rsidRDefault="001015FE" w:rsidP="00247965">
      <w:pPr>
        <w:widowControl w:val="0"/>
        <w:autoSpaceDE w:val="0"/>
        <w:autoSpaceDN w:val="0"/>
        <w:adjustRightInd w:val="0"/>
        <w:jc w:val="center"/>
        <w:rPr>
          <w:sz w:val="22"/>
          <w:szCs w:val="22"/>
        </w:rPr>
      </w:pPr>
    </w:p>
    <w:p w:rsidR="001015FE" w:rsidRPr="007626FA" w:rsidRDefault="001015FE" w:rsidP="00247965">
      <w:pPr>
        <w:widowControl w:val="0"/>
        <w:autoSpaceDE w:val="0"/>
        <w:autoSpaceDN w:val="0"/>
        <w:adjustRightInd w:val="0"/>
        <w:jc w:val="center"/>
        <w:outlineLvl w:val="1"/>
        <w:rPr>
          <w:sz w:val="22"/>
          <w:szCs w:val="22"/>
        </w:rPr>
      </w:pPr>
      <w:r w:rsidRPr="007626FA">
        <w:rPr>
          <w:sz w:val="22"/>
          <w:szCs w:val="22"/>
        </w:rPr>
        <w:t>Таблица 2. Максимальное количество деревьев и кустарников</w:t>
      </w:r>
    </w:p>
    <w:p w:rsidR="001015FE" w:rsidRPr="007626FA" w:rsidRDefault="001015FE" w:rsidP="00247965">
      <w:pPr>
        <w:widowControl w:val="0"/>
        <w:autoSpaceDE w:val="0"/>
        <w:autoSpaceDN w:val="0"/>
        <w:adjustRightInd w:val="0"/>
        <w:jc w:val="center"/>
        <w:rPr>
          <w:sz w:val="22"/>
          <w:szCs w:val="22"/>
        </w:rPr>
      </w:pPr>
      <w:r w:rsidRPr="007626FA">
        <w:rPr>
          <w:sz w:val="22"/>
          <w:szCs w:val="22"/>
        </w:rPr>
        <w:t xml:space="preserve">на </w:t>
      </w:r>
      <w:smartTag w:uri="urn:schemas-microsoft-com:office:smarttags" w:element="metricconverter">
        <w:smartTagPr>
          <w:attr w:name="ProductID" w:val="1 га"/>
        </w:smartTagPr>
        <w:r w:rsidRPr="007626FA">
          <w:rPr>
            <w:sz w:val="22"/>
            <w:szCs w:val="22"/>
          </w:rPr>
          <w:t>1 га</w:t>
        </w:r>
      </w:smartTag>
      <w:r w:rsidRPr="007626FA">
        <w:rPr>
          <w:sz w:val="22"/>
          <w:szCs w:val="22"/>
        </w:rPr>
        <w:t xml:space="preserve"> озелененной территории</w:t>
      </w:r>
    </w:p>
    <w:p w:rsidR="001015FE" w:rsidRPr="007626FA" w:rsidRDefault="001015FE" w:rsidP="00247965">
      <w:pPr>
        <w:widowControl w:val="0"/>
        <w:autoSpaceDE w:val="0"/>
        <w:autoSpaceDN w:val="0"/>
        <w:adjustRightInd w:val="0"/>
        <w:jc w:val="center"/>
        <w:rPr>
          <w:sz w:val="22"/>
          <w:szCs w:val="22"/>
        </w:rPr>
      </w:pPr>
    </w:p>
    <w:p w:rsidR="001015FE" w:rsidRPr="007626FA" w:rsidRDefault="001015FE" w:rsidP="00247965">
      <w:pPr>
        <w:widowControl w:val="0"/>
        <w:autoSpaceDE w:val="0"/>
        <w:autoSpaceDN w:val="0"/>
        <w:adjustRightInd w:val="0"/>
        <w:jc w:val="right"/>
        <w:rPr>
          <w:sz w:val="22"/>
          <w:szCs w:val="22"/>
        </w:rPr>
      </w:pPr>
      <w:r w:rsidRPr="007626FA">
        <w:rPr>
          <w:sz w:val="22"/>
          <w:szCs w:val="22"/>
        </w:rPr>
        <w:t>Количество штук</w:t>
      </w:r>
    </w:p>
    <w:p w:rsidR="00EC7E27" w:rsidRPr="007626FA" w:rsidRDefault="00EC7E27" w:rsidP="00247965">
      <w:pPr>
        <w:widowControl w:val="0"/>
        <w:autoSpaceDE w:val="0"/>
        <w:autoSpaceDN w:val="0"/>
        <w:adjustRightInd w:val="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9"/>
        <w:gridCol w:w="3078"/>
        <w:gridCol w:w="2280"/>
      </w:tblGrid>
      <w:tr w:rsidR="00EC7E27" w:rsidRPr="007626FA">
        <w:tc>
          <w:tcPr>
            <w:tcW w:w="3699"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Типы объектов</w:t>
            </w:r>
          </w:p>
        </w:tc>
        <w:tc>
          <w:tcPr>
            <w:tcW w:w="3078"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Деревья</w:t>
            </w:r>
          </w:p>
        </w:tc>
        <w:tc>
          <w:tcPr>
            <w:tcW w:w="2280"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Кустарники</w:t>
            </w:r>
          </w:p>
        </w:tc>
      </w:tr>
      <w:tr w:rsidR="00EC7E27" w:rsidRPr="007626FA">
        <w:tc>
          <w:tcPr>
            <w:tcW w:w="9057" w:type="dxa"/>
            <w:gridSpan w:val="3"/>
          </w:tcPr>
          <w:p w:rsidR="00EC7E27" w:rsidRPr="007626FA" w:rsidRDefault="00EC7E27" w:rsidP="00247965">
            <w:pPr>
              <w:widowControl w:val="0"/>
              <w:autoSpaceDE w:val="0"/>
              <w:autoSpaceDN w:val="0"/>
              <w:adjustRightInd w:val="0"/>
              <w:jc w:val="center"/>
              <w:rPr>
                <w:sz w:val="22"/>
                <w:szCs w:val="22"/>
              </w:rPr>
            </w:pPr>
            <w:r w:rsidRPr="007626FA">
              <w:rPr>
                <w:sz w:val="22"/>
                <w:szCs w:val="22"/>
              </w:rPr>
              <w:t>Озелененные территории общего пользования</w:t>
            </w:r>
          </w:p>
        </w:tc>
      </w:tr>
      <w:tr w:rsidR="00EC7E27" w:rsidRPr="007626FA">
        <w:tc>
          <w:tcPr>
            <w:tcW w:w="3699"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Парки общегородские и районные</w:t>
            </w:r>
          </w:p>
        </w:tc>
        <w:tc>
          <w:tcPr>
            <w:tcW w:w="3078"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120 - 170        </w:t>
            </w:r>
          </w:p>
        </w:tc>
        <w:tc>
          <w:tcPr>
            <w:tcW w:w="2280"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800 - 1000    </w:t>
            </w:r>
          </w:p>
        </w:tc>
      </w:tr>
      <w:tr w:rsidR="00EC7E27" w:rsidRPr="007626FA">
        <w:tc>
          <w:tcPr>
            <w:tcW w:w="3699"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Скверы</w:t>
            </w:r>
          </w:p>
        </w:tc>
        <w:tc>
          <w:tcPr>
            <w:tcW w:w="3078"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100 - 130        </w:t>
            </w:r>
          </w:p>
        </w:tc>
        <w:tc>
          <w:tcPr>
            <w:tcW w:w="2280"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1000 - 1300   </w:t>
            </w:r>
          </w:p>
        </w:tc>
      </w:tr>
      <w:tr w:rsidR="00EC7E27" w:rsidRPr="007626FA">
        <w:tc>
          <w:tcPr>
            <w:tcW w:w="3699"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Бульвары  </w:t>
            </w:r>
          </w:p>
        </w:tc>
        <w:tc>
          <w:tcPr>
            <w:tcW w:w="3078"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200 - 300        </w:t>
            </w:r>
          </w:p>
        </w:tc>
        <w:tc>
          <w:tcPr>
            <w:tcW w:w="2280"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1200 - 1300   </w:t>
            </w:r>
          </w:p>
        </w:tc>
      </w:tr>
      <w:tr w:rsidR="00EC7E27" w:rsidRPr="007626FA">
        <w:tc>
          <w:tcPr>
            <w:tcW w:w="9057" w:type="dxa"/>
            <w:gridSpan w:val="3"/>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Озелененные территории на участках застройки               </w:t>
            </w:r>
          </w:p>
        </w:tc>
      </w:tr>
      <w:tr w:rsidR="00EC7E27" w:rsidRPr="007626FA">
        <w:tc>
          <w:tcPr>
            <w:tcW w:w="3699"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Типы объектов         </w:t>
            </w:r>
          </w:p>
        </w:tc>
        <w:tc>
          <w:tcPr>
            <w:tcW w:w="3078"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Деревья</w:t>
            </w:r>
          </w:p>
        </w:tc>
        <w:tc>
          <w:tcPr>
            <w:tcW w:w="2280"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Кустарники</w:t>
            </w:r>
          </w:p>
        </w:tc>
      </w:tr>
      <w:tr w:rsidR="00EC7E27" w:rsidRPr="007626FA">
        <w:tc>
          <w:tcPr>
            <w:tcW w:w="3699"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Участки жилой застройки       </w:t>
            </w:r>
          </w:p>
        </w:tc>
        <w:tc>
          <w:tcPr>
            <w:tcW w:w="3078"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100 - 120        </w:t>
            </w:r>
          </w:p>
        </w:tc>
        <w:tc>
          <w:tcPr>
            <w:tcW w:w="2280"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400 - 480    </w:t>
            </w:r>
          </w:p>
        </w:tc>
      </w:tr>
      <w:tr w:rsidR="00EC7E27" w:rsidRPr="007626FA">
        <w:tc>
          <w:tcPr>
            <w:tcW w:w="3699"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Участки детских садов и яслей</w:t>
            </w:r>
          </w:p>
        </w:tc>
        <w:tc>
          <w:tcPr>
            <w:tcW w:w="3078"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160 - 200        </w:t>
            </w:r>
          </w:p>
        </w:tc>
        <w:tc>
          <w:tcPr>
            <w:tcW w:w="2280"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640 - 800    </w:t>
            </w:r>
          </w:p>
        </w:tc>
      </w:tr>
      <w:tr w:rsidR="00EC7E27" w:rsidRPr="007626FA">
        <w:tc>
          <w:tcPr>
            <w:tcW w:w="3699"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Участки школ                  </w:t>
            </w:r>
          </w:p>
        </w:tc>
        <w:tc>
          <w:tcPr>
            <w:tcW w:w="3078"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140 - 180        </w:t>
            </w:r>
          </w:p>
        </w:tc>
        <w:tc>
          <w:tcPr>
            <w:tcW w:w="2280"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560 - 720    </w:t>
            </w:r>
          </w:p>
        </w:tc>
      </w:tr>
      <w:tr w:rsidR="00EC7E27" w:rsidRPr="007626FA">
        <w:tc>
          <w:tcPr>
            <w:tcW w:w="3699"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Спортивные комплексы          </w:t>
            </w:r>
          </w:p>
        </w:tc>
        <w:tc>
          <w:tcPr>
            <w:tcW w:w="3078"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100 - 130        </w:t>
            </w:r>
          </w:p>
        </w:tc>
        <w:tc>
          <w:tcPr>
            <w:tcW w:w="2280"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400 - 520    </w:t>
            </w:r>
          </w:p>
        </w:tc>
      </w:tr>
      <w:tr w:rsidR="00EC7E27" w:rsidRPr="007626FA">
        <w:tc>
          <w:tcPr>
            <w:tcW w:w="3699"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Больницы и лечебные учреждения</w:t>
            </w:r>
          </w:p>
        </w:tc>
        <w:tc>
          <w:tcPr>
            <w:tcW w:w="3078"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180 - 250        </w:t>
            </w:r>
          </w:p>
        </w:tc>
        <w:tc>
          <w:tcPr>
            <w:tcW w:w="2280"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720 - 1000    </w:t>
            </w:r>
          </w:p>
        </w:tc>
      </w:tr>
      <w:tr w:rsidR="00EC7E27" w:rsidRPr="007626FA">
        <w:tc>
          <w:tcPr>
            <w:tcW w:w="3699"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Участки промышленных предприятий          </w:t>
            </w:r>
          </w:p>
        </w:tc>
        <w:tc>
          <w:tcPr>
            <w:tcW w:w="3078"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150 - 180 </w:t>
            </w:r>
            <w:hyperlink r:id="rId31" w:history="1">
              <w:r w:rsidRPr="007626FA">
                <w:rPr>
                  <w:sz w:val="22"/>
                  <w:szCs w:val="22"/>
                </w:rPr>
                <w:t>&lt;*&gt;</w:t>
              </w:r>
            </w:hyperlink>
            <w:r w:rsidRPr="007626FA">
              <w:rPr>
                <w:sz w:val="22"/>
                <w:szCs w:val="22"/>
              </w:rPr>
              <w:t xml:space="preserve">      </w:t>
            </w:r>
          </w:p>
        </w:tc>
        <w:tc>
          <w:tcPr>
            <w:tcW w:w="2280"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600 - 720    </w:t>
            </w:r>
          </w:p>
        </w:tc>
      </w:tr>
      <w:tr w:rsidR="00EC7E27" w:rsidRPr="007626FA">
        <w:tc>
          <w:tcPr>
            <w:tcW w:w="9057" w:type="dxa"/>
            <w:gridSpan w:val="3"/>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Озелененные территории специального назначения               </w:t>
            </w:r>
          </w:p>
        </w:tc>
      </w:tr>
      <w:tr w:rsidR="00EC7E27" w:rsidRPr="007626FA">
        <w:tc>
          <w:tcPr>
            <w:tcW w:w="3699"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Улицы, набережные </w:t>
            </w:r>
            <w:hyperlink r:id="rId32" w:history="1">
              <w:r w:rsidRPr="007626FA">
                <w:rPr>
                  <w:sz w:val="22"/>
                  <w:szCs w:val="22"/>
                </w:rPr>
                <w:t>&lt;**&gt;</w:t>
              </w:r>
            </w:hyperlink>
            <w:r w:rsidRPr="007626FA">
              <w:rPr>
                <w:sz w:val="22"/>
                <w:szCs w:val="22"/>
              </w:rPr>
              <w:t xml:space="preserve">        </w:t>
            </w:r>
          </w:p>
        </w:tc>
        <w:tc>
          <w:tcPr>
            <w:tcW w:w="3078"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150 - 180        </w:t>
            </w:r>
          </w:p>
        </w:tc>
        <w:tc>
          <w:tcPr>
            <w:tcW w:w="2280"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600 - 720    </w:t>
            </w:r>
          </w:p>
        </w:tc>
      </w:tr>
      <w:tr w:rsidR="00EC7E27" w:rsidRPr="007626FA">
        <w:tc>
          <w:tcPr>
            <w:tcW w:w="3699" w:type="dxa"/>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Санитарно-защитные зоны       </w:t>
            </w:r>
          </w:p>
        </w:tc>
        <w:tc>
          <w:tcPr>
            <w:tcW w:w="5358" w:type="dxa"/>
            <w:gridSpan w:val="2"/>
          </w:tcPr>
          <w:p w:rsidR="00EC7E27" w:rsidRPr="007626FA" w:rsidRDefault="00EC7E27" w:rsidP="00247965">
            <w:pPr>
              <w:widowControl w:val="0"/>
              <w:autoSpaceDE w:val="0"/>
              <w:autoSpaceDN w:val="0"/>
              <w:adjustRightInd w:val="0"/>
              <w:jc w:val="center"/>
              <w:rPr>
                <w:sz w:val="22"/>
                <w:szCs w:val="22"/>
              </w:rPr>
            </w:pPr>
            <w:r w:rsidRPr="007626FA">
              <w:rPr>
                <w:sz w:val="22"/>
                <w:szCs w:val="22"/>
              </w:rPr>
              <w:t xml:space="preserve">В зависимости от процента озеленения зоны </w:t>
            </w:r>
            <w:hyperlink r:id="rId33" w:history="1">
              <w:r w:rsidRPr="007626FA">
                <w:rPr>
                  <w:sz w:val="22"/>
                  <w:szCs w:val="22"/>
                </w:rPr>
                <w:t>&lt;***&gt;</w:t>
              </w:r>
            </w:hyperlink>
          </w:p>
        </w:tc>
      </w:tr>
      <w:tr w:rsidR="00EC7E27" w:rsidRPr="007626FA">
        <w:tc>
          <w:tcPr>
            <w:tcW w:w="9057" w:type="dxa"/>
            <w:gridSpan w:val="3"/>
          </w:tcPr>
          <w:p w:rsidR="00EC7E27" w:rsidRPr="007626FA" w:rsidRDefault="00EC7E27" w:rsidP="00247965">
            <w:pPr>
              <w:pStyle w:val="ConsPlusCell"/>
              <w:rPr>
                <w:sz w:val="22"/>
                <w:szCs w:val="22"/>
              </w:rPr>
            </w:pPr>
            <w:r w:rsidRPr="007626FA">
              <w:rPr>
                <w:sz w:val="22"/>
                <w:szCs w:val="22"/>
              </w:rPr>
              <w:t xml:space="preserve">&lt;*&gt; В зависимости от профиля предприятия.                                </w:t>
            </w:r>
          </w:p>
          <w:p w:rsidR="00EC7E27" w:rsidRPr="007626FA" w:rsidRDefault="00EC7E27" w:rsidP="00247965">
            <w:pPr>
              <w:pStyle w:val="ConsPlusCell"/>
              <w:rPr>
                <w:sz w:val="22"/>
                <w:szCs w:val="22"/>
              </w:rPr>
            </w:pPr>
            <w:r w:rsidRPr="007626FA">
              <w:rPr>
                <w:sz w:val="22"/>
                <w:szCs w:val="22"/>
              </w:rPr>
              <w:t xml:space="preserve">&lt;**&gt; На </w:t>
            </w:r>
            <w:smartTag w:uri="urn:schemas-microsoft-com:office:smarttags" w:element="metricconverter">
              <w:smartTagPr>
                <w:attr w:name="ProductID" w:val="1 км"/>
              </w:smartTagPr>
              <w:r w:rsidRPr="007626FA">
                <w:rPr>
                  <w:sz w:val="22"/>
                  <w:szCs w:val="22"/>
                </w:rPr>
                <w:t>1 км</w:t>
              </w:r>
            </w:smartTag>
            <w:r w:rsidRPr="007626FA">
              <w:rPr>
                <w:sz w:val="22"/>
                <w:szCs w:val="22"/>
              </w:rPr>
              <w:t xml:space="preserve"> при условии допустимости насаждений.                        </w:t>
            </w:r>
          </w:p>
          <w:p w:rsidR="00EC7E27" w:rsidRPr="007626FA" w:rsidRDefault="00EC7E27" w:rsidP="00247965">
            <w:pPr>
              <w:pStyle w:val="ConsPlusCell"/>
              <w:rPr>
                <w:sz w:val="22"/>
                <w:szCs w:val="22"/>
              </w:rPr>
            </w:pPr>
            <w:r w:rsidRPr="007626FA">
              <w:rPr>
                <w:sz w:val="22"/>
                <w:szCs w:val="22"/>
              </w:rPr>
              <w:t xml:space="preserve">&lt;***&gt; В соответствии с </w:t>
            </w:r>
            <w:hyperlink r:id="rId34" w:history="1">
              <w:r w:rsidRPr="007626FA">
                <w:rPr>
                  <w:sz w:val="22"/>
                  <w:szCs w:val="22"/>
                </w:rPr>
                <w:t>п. 2.28</w:t>
              </w:r>
            </w:hyperlink>
            <w:r w:rsidRPr="007626FA">
              <w:rPr>
                <w:sz w:val="22"/>
                <w:szCs w:val="22"/>
              </w:rPr>
              <w:t xml:space="preserve"> СанПиН 2.2.1/2.1.1.1031.                 </w:t>
            </w:r>
          </w:p>
        </w:tc>
      </w:tr>
    </w:tbl>
    <w:p w:rsidR="008B1AFE" w:rsidRPr="007626FA" w:rsidRDefault="008B1AFE" w:rsidP="00247965">
      <w:pPr>
        <w:widowControl w:val="0"/>
        <w:autoSpaceDE w:val="0"/>
        <w:autoSpaceDN w:val="0"/>
        <w:adjustRightInd w:val="0"/>
        <w:ind w:firstLine="540"/>
        <w:jc w:val="both"/>
        <w:rPr>
          <w:sz w:val="22"/>
          <w:szCs w:val="22"/>
        </w:rPr>
      </w:pPr>
    </w:p>
    <w:p w:rsidR="00B87B83" w:rsidRPr="007626FA" w:rsidRDefault="00B87B83" w:rsidP="00247965">
      <w:pPr>
        <w:widowControl w:val="0"/>
        <w:autoSpaceDE w:val="0"/>
        <w:autoSpaceDN w:val="0"/>
        <w:adjustRightInd w:val="0"/>
        <w:ind w:firstLine="540"/>
        <w:jc w:val="both"/>
        <w:rPr>
          <w:sz w:val="22"/>
          <w:szCs w:val="22"/>
        </w:rPr>
      </w:pPr>
    </w:p>
    <w:p w:rsidR="008B1AFE" w:rsidRPr="007626FA" w:rsidRDefault="008B1AFE" w:rsidP="00247965">
      <w:pPr>
        <w:widowControl w:val="0"/>
        <w:autoSpaceDE w:val="0"/>
        <w:autoSpaceDN w:val="0"/>
        <w:adjustRightInd w:val="0"/>
        <w:ind w:firstLine="540"/>
        <w:jc w:val="both"/>
        <w:rPr>
          <w:sz w:val="22"/>
          <w:szCs w:val="22"/>
        </w:rPr>
      </w:pPr>
    </w:p>
    <w:p w:rsidR="001015FE" w:rsidRPr="007626FA" w:rsidRDefault="001015FE" w:rsidP="00247965">
      <w:pPr>
        <w:widowControl w:val="0"/>
        <w:autoSpaceDE w:val="0"/>
        <w:autoSpaceDN w:val="0"/>
        <w:adjustRightInd w:val="0"/>
        <w:jc w:val="center"/>
        <w:outlineLvl w:val="1"/>
        <w:rPr>
          <w:sz w:val="22"/>
          <w:szCs w:val="22"/>
        </w:rPr>
      </w:pPr>
      <w:r w:rsidRPr="007626FA">
        <w:rPr>
          <w:sz w:val="22"/>
          <w:szCs w:val="22"/>
        </w:rPr>
        <w:t>Таблица 3. Доля цветников на озелененных территориях</w:t>
      </w:r>
    </w:p>
    <w:p w:rsidR="001015FE" w:rsidRPr="007626FA" w:rsidRDefault="001015FE" w:rsidP="00247965">
      <w:pPr>
        <w:widowControl w:val="0"/>
        <w:autoSpaceDE w:val="0"/>
        <w:autoSpaceDN w:val="0"/>
        <w:adjustRightInd w:val="0"/>
        <w:jc w:val="center"/>
        <w:rPr>
          <w:sz w:val="22"/>
          <w:szCs w:val="22"/>
        </w:rPr>
      </w:pPr>
      <w:r w:rsidRPr="007626FA">
        <w:rPr>
          <w:sz w:val="22"/>
          <w:szCs w:val="22"/>
        </w:rPr>
        <w:t>объектов рекреации</w:t>
      </w:r>
    </w:p>
    <w:p w:rsidR="001015FE" w:rsidRPr="007626FA" w:rsidRDefault="001015FE" w:rsidP="00247965">
      <w:pPr>
        <w:widowControl w:val="0"/>
        <w:autoSpaceDE w:val="0"/>
        <w:autoSpaceDN w:val="0"/>
        <w:adjustRightInd w:val="0"/>
        <w:ind w:firstLine="540"/>
        <w:jc w:val="both"/>
        <w:rPr>
          <w:sz w:val="22"/>
          <w:szCs w:val="22"/>
        </w:rPr>
      </w:pPr>
    </w:p>
    <w:p w:rsidR="001015FE" w:rsidRPr="007626FA" w:rsidRDefault="001015FE" w:rsidP="00247965">
      <w:pPr>
        <w:widowControl w:val="0"/>
        <w:autoSpaceDE w:val="0"/>
        <w:autoSpaceDN w:val="0"/>
        <w:adjustRightInd w:val="0"/>
        <w:jc w:val="right"/>
        <w:rPr>
          <w:sz w:val="22"/>
          <w:szCs w:val="22"/>
        </w:rPr>
      </w:pPr>
      <w:r w:rsidRPr="007626FA">
        <w:rPr>
          <w:sz w:val="22"/>
          <w:szCs w:val="22"/>
        </w:rPr>
        <w:t>В процентах</w:t>
      </w:r>
    </w:p>
    <w:tbl>
      <w:tblPr>
        <w:tblW w:w="0" w:type="auto"/>
        <w:tblCellSpacing w:w="5" w:type="nil"/>
        <w:tblInd w:w="75" w:type="dxa"/>
        <w:tblLayout w:type="fixed"/>
        <w:tblCellMar>
          <w:left w:w="75" w:type="dxa"/>
          <w:right w:w="75" w:type="dxa"/>
        </w:tblCellMar>
        <w:tblLook w:val="0000"/>
      </w:tblPr>
      <w:tblGrid>
        <w:gridCol w:w="3968"/>
        <w:gridCol w:w="5038"/>
      </w:tblGrid>
      <w:tr w:rsidR="001015FE" w:rsidRPr="007626FA">
        <w:trPr>
          <w:trHeight w:val="400"/>
          <w:tblCellSpacing w:w="5" w:type="nil"/>
        </w:trPr>
        <w:tc>
          <w:tcPr>
            <w:tcW w:w="3968" w:type="dxa"/>
            <w:tcBorders>
              <w:top w:val="single" w:sz="4" w:space="0" w:color="auto"/>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Виды объектов рекреации   </w:t>
            </w:r>
          </w:p>
        </w:tc>
        <w:tc>
          <w:tcPr>
            <w:tcW w:w="5038" w:type="dxa"/>
            <w:tcBorders>
              <w:top w:val="single" w:sz="4" w:space="0" w:color="auto"/>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Удельный вес цветников </w:t>
            </w:r>
            <w:hyperlink r:id="rId35" w:history="1">
              <w:r w:rsidRPr="007626FA">
                <w:rPr>
                  <w:color w:val="0000FF"/>
                  <w:sz w:val="22"/>
                  <w:szCs w:val="22"/>
                </w:rPr>
                <w:t>&lt;*&gt;</w:t>
              </w:r>
            </w:hyperlink>
            <w:r w:rsidR="00EC7E27" w:rsidRPr="007626FA">
              <w:rPr>
                <w:sz w:val="22"/>
                <w:szCs w:val="22"/>
              </w:rPr>
              <w:t xml:space="preserve"> от площади   </w:t>
            </w:r>
            <w:r w:rsidRPr="007626FA">
              <w:rPr>
                <w:sz w:val="22"/>
                <w:szCs w:val="22"/>
              </w:rPr>
              <w:t xml:space="preserve">озеленения объектов            </w:t>
            </w:r>
          </w:p>
        </w:tc>
      </w:tr>
      <w:tr w:rsidR="001015FE" w:rsidRPr="007626FA">
        <w:trPr>
          <w:tblCellSpacing w:w="5" w:type="nil"/>
        </w:trPr>
        <w:tc>
          <w:tcPr>
            <w:tcW w:w="396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Парки                        </w:t>
            </w:r>
          </w:p>
        </w:tc>
        <w:tc>
          <w:tcPr>
            <w:tcW w:w="503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2,0 - 2,5                 </w:t>
            </w:r>
          </w:p>
        </w:tc>
      </w:tr>
      <w:tr w:rsidR="001015FE" w:rsidRPr="007626FA">
        <w:trPr>
          <w:tblCellSpacing w:w="5" w:type="nil"/>
        </w:trPr>
        <w:tc>
          <w:tcPr>
            <w:tcW w:w="396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Сады                         </w:t>
            </w:r>
          </w:p>
        </w:tc>
        <w:tc>
          <w:tcPr>
            <w:tcW w:w="5038" w:type="dxa"/>
            <w:tcBorders>
              <w:left w:val="single" w:sz="4" w:space="0" w:color="auto"/>
              <w:bottom w:val="single" w:sz="4" w:space="0" w:color="auto"/>
              <w:right w:val="single" w:sz="4" w:space="0" w:color="auto"/>
            </w:tcBorders>
          </w:tcPr>
          <w:p w:rsidR="001015FE" w:rsidRPr="007626FA" w:rsidRDefault="00EC7E27" w:rsidP="00247965">
            <w:pPr>
              <w:pStyle w:val="ConsPlusCell"/>
              <w:rPr>
                <w:sz w:val="22"/>
                <w:szCs w:val="22"/>
              </w:rPr>
            </w:pPr>
            <w:r w:rsidRPr="007626FA">
              <w:rPr>
                <w:sz w:val="22"/>
                <w:szCs w:val="22"/>
              </w:rPr>
              <w:t xml:space="preserve">          </w:t>
            </w:r>
            <w:r w:rsidR="001015FE" w:rsidRPr="007626FA">
              <w:rPr>
                <w:sz w:val="22"/>
                <w:szCs w:val="22"/>
              </w:rPr>
              <w:t xml:space="preserve">       2,5 - 3,0                 </w:t>
            </w:r>
          </w:p>
        </w:tc>
      </w:tr>
      <w:tr w:rsidR="001015FE" w:rsidRPr="007626FA">
        <w:trPr>
          <w:tblCellSpacing w:w="5" w:type="nil"/>
        </w:trPr>
        <w:tc>
          <w:tcPr>
            <w:tcW w:w="396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Скверы                       </w:t>
            </w:r>
          </w:p>
        </w:tc>
        <w:tc>
          <w:tcPr>
            <w:tcW w:w="503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4,0 - 5,0                 </w:t>
            </w:r>
          </w:p>
        </w:tc>
      </w:tr>
      <w:tr w:rsidR="001015FE" w:rsidRPr="007626FA">
        <w:trPr>
          <w:tblCellSpacing w:w="5" w:type="nil"/>
        </w:trPr>
        <w:tc>
          <w:tcPr>
            <w:tcW w:w="396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Бульвары                     </w:t>
            </w:r>
          </w:p>
        </w:tc>
        <w:tc>
          <w:tcPr>
            <w:tcW w:w="503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3,0 - 4,0                 </w:t>
            </w:r>
          </w:p>
        </w:tc>
      </w:tr>
      <w:tr w:rsidR="001015FE" w:rsidRPr="007626FA">
        <w:trPr>
          <w:trHeight w:val="400"/>
          <w:tblCellSpacing w:w="5" w:type="nil"/>
        </w:trPr>
        <w:tc>
          <w:tcPr>
            <w:tcW w:w="9006" w:type="dxa"/>
            <w:gridSpan w:val="2"/>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&lt;*&gt; В том числе не менее половины от площади цветника следует            </w:t>
            </w:r>
            <w:r w:rsidRPr="007626FA">
              <w:rPr>
                <w:sz w:val="22"/>
                <w:szCs w:val="22"/>
              </w:rPr>
              <w:br/>
              <w:t xml:space="preserve">формировать из многолетников.                                            </w:t>
            </w:r>
          </w:p>
        </w:tc>
      </w:tr>
    </w:tbl>
    <w:p w:rsidR="001015FE" w:rsidRPr="007626FA" w:rsidRDefault="001015FE" w:rsidP="00247965">
      <w:pPr>
        <w:widowControl w:val="0"/>
        <w:autoSpaceDE w:val="0"/>
        <w:autoSpaceDN w:val="0"/>
        <w:adjustRightInd w:val="0"/>
        <w:ind w:firstLine="540"/>
        <w:jc w:val="both"/>
        <w:rPr>
          <w:sz w:val="22"/>
          <w:szCs w:val="22"/>
        </w:rPr>
      </w:pPr>
    </w:p>
    <w:p w:rsidR="001015FE" w:rsidRPr="007626FA" w:rsidRDefault="001015FE" w:rsidP="00247965">
      <w:pPr>
        <w:widowControl w:val="0"/>
        <w:autoSpaceDE w:val="0"/>
        <w:autoSpaceDN w:val="0"/>
        <w:adjustRightInd w:val="0"/>
        <w:jc w:val="center"/>
        <w:outlineLvl w:val="1"/>
        <w:rPr>
          <w:sz w:val="22"/>
          <w:szCs w:val="22"/>
        </w:rPr>
      </w:pPr>
      <w:r w:rsidRPr="007626FA">
        <w:rPr>
          <w:sz w:val="22"/>
          <w:szCs w:val="22"/>
        </w:rPr>
        <w:t>Таблица 4. Обеспеченность озелененными территориями</w:t>
      </w:r>
    </w:p>
    <w:p w:rsidR="001015FE" w:rsidRPr="007626FA" w:rsidRDefault="001015FE" w:rsidP="00247965">
      <w:pPr>
        <w:widowControl w:val="0"/>
        <w:autoSpaceDE w:val="0"/>
        <w:autoSpaceDN w:val="0"/>
        <w:adjustRightInd w:val="0"/>
        <w:jc w:val="center"/>
        <w:rPr>
          <w:sz w:val="22"/>
          <w:szCs w:val="22"/>
        </w:rPr>
      </w:pPr>
      <w:r w:rsidRPr="007626FA">
        <w:rPr>
          <w:sz w:val="22"/>
          <w:szCs w:val="22"/>
        </w:rPr>
        <w:lastRenderedPageBreak/>
        <w:t>участков общественной, жилой, производственной застройки</w:t>
      </w:r>
    </w:p>
    <w:p w:rsidR="001015FE" w:rsidRPr="007626FA" w:rsidRDefault="001015FE" w:rsidP="00247965">
      <w:pPr>
        <w:widowControl w:val="0"/>
        <w:autoSpaceDE w:val="0"/>
        <w:autoSpaceDN w:val="0"/>
        <w:adjustRightInd w:val="0"/>
        <w:jc w:val="center"/>
        <w:rPr>
          <w:sz w:val="22"/>
          <w:szCs w:val="22"/>
        </w:rPr>
      </w:pPr>
    </w:p>
    <w:p w:rsidR="001015FE" w:rsidRPr="007626FA" w:rsidRDefault="001015FE" w:rsidP="00247965">
      <w:pPr>
        <w:widowControl w:val="0"/>
        <w:autoSpaceDE w:val="0"/>
        <w:autoSpaceDN w:val="0"/>
        <w:adjustRightInd w:val="0"/>
        <w:jc w:val="right"/>
        <w:rPr>
          <w:sz w:val="22"/>
          <w:szCs w:val="22"/>
        </w:rPr>
      </w:pPr>
      <w:r w:rsidRPr="007626FA">
        <w:rPr>
          <w:sz w:val="22"/>
          <w:szCs w:val="22"/>
        </w:rPr>
        <w:t>В процентах</w:t>
      </w:r>
    </w:p>
    <w:tbl>
      <w:tblPr>
        <w:tblW w:w="0" w:type="auto"/>
        <w:tblCellSpacing w:w="5" w:type="nil"/>
        <w:tblInd w:w="75" w:type="dxa"/>
        <w:tblLayout w:type="fixed"/>
        <w:tblCellMar>
          <w:left w:w="75" w:type="dxa"/>
          <w:right w:w="75" w:type="dxa"/>
        </w:tblCellMar>
        <w:tblLook w:val="0000"/>
      </w:tblPr>
      <w:tblGrid>
        <w:gridCol w:w="4992"/>
        <w:gridCol w:w="4014"/>
      </w:tblGrid>
      <w:tr w:rsidR="001015FE" w:rsidRPr="007626FA">
        <w:trPr>
          <w:trHeight w:val="600"/>
          <w:tblCellSpacing w:w="5" w:type="nil"/>
        </w:trPr>
        <w:tc>
          <w:tcPr>
            <w:tcW w:w="4992" w:type="dxa"/>
            <w:tcBorders>
              <w:top w:val="single" w:sz="4" w:space="0" w:color="auto"/>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Территории участков         </w:t>
            </w:r>
            <w:r w:rsidRPr="007626FA">
              <w:rPr>
                <w:sz w:val="22"/>
                <w:szCs w:val="22"/>
              </w:rPr>
              <w:br/>
              <w:t xml:space="preserve">        общественной, жилой,         </w:t>
            </w:r>
            <w:r w:rsidRPr="007626FA">
              <w:rPr>
                <w:sz w:val="22"/>
                <w:szCs w:val="22"/>
              </w:rPr>
              <w:br/>
              <w:t xml:space="preserve">     производственной застройки      </w:t>
            </w:r>
          </w:p>
        </w:tc>
        <w:tc>
          <w:tcPr>
            <w:tcW w:w="4014" w:type="dxa"/>
            <w:tcBorders>
              <w:top w:val="single" w:sz="4" w:space="0" w:color="auto"/>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Территории озеленения       </w:t>
            </w:r>
          </w:p>
        </w:tc>
      </w:tr>
      <w:tr w:rsidR="001015FE" w:rsidRPr="007626FA">
        <w:trPr>
          <w:tblCellSpacing w:w="5" w:type="nil"/>
        </w:trPr>
        <w:tc>
          <w:tcPr>
            <w:tcW w:w="4992"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Участки детских садов-яслей          </w:t>
            </w:r>
          </w:p>
        </w:tc>
        <w:tc>
          <w:tcPr>
            <w:tcW w:w="401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Не менее 50            </w:t>
            </w:r>
          </w:p>
        </w:tc>
      </w:tr>
      <w:tr w:rsidR="001015FE" w:rsidRPr="007626FA">
        <w:trPr>
          <w:tblCellSpacing w:w="5" w:type="nil"/>
        </w:trPr>
        <w:tc>
          <w:tcPr>
            <w:tcW w:w="4992"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Участки школ                         </w:t>
            </w:r>
          </w:p>
        </w:tc>
        <w:tc>
          <w:tcPr>
            <w:tcW w:w="401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Не менее 40            </w:t>
            </w:r>
          </w:p>
        </w:tc>
      </w:tr>
      <w:tr w:rsidR="001015FE" w:rsidRPr="007626FA">
        <w:trPr>
          <w:tblCellSpacing w:w="5" w:type="nil"/>
        </w:trPr>
        <w:tc>
          <w:tcPr>
            <w:tcW w:w="4992"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Участки больниц                      </w:t>
            </w:r>
          </w:p>
        </w:tc>
        <w:tc>
          <w:tcPr>
            <w:tcW w:w="401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50 - 65              </w:t>
            </w:r>
          </w:p>
        </w:tc>
      </w:tr>
      <w:tr w:rsidR="001015FE" w:rsidRPr="007626FA">
        <w:trPr>
          <w:trHeight w:val="400"/>
          <w:tblCellSpacing w:w="5" w:type="nil"/>
        </w:trPr>
        <w:tc>
          <w:tcPr>
            <w:tcW w:w="4992"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Участки культурно-просветительных    </w:t>
            </w:r>
            <w:r w:rsidRPr="007626FA">
              <w:rPr>
                <w:sz w:val="22"/>
                <w:szCs w:val="22"/>
              </w:rPr>
              <w:br/>
              <w:t xml:space="preserve">учреждений                           </w:t>
            </w:r>
          </w:p>
        </w:tc>
        <w:tc>
          <w:tcPr>
            <w:tcW w:w="401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20 - 30              </w:t>
            </w:r>
          </w:p>
        </w:tc>
      </w:tr>
      <w:tr w:rsidR="001015FE" w:rsidRPr="007626FA">
        <w:trPr>
          <w:tblCellSpacing w:w="5" w:type="nil"/>
        </w:trPr>
        <w:tc>
          <w:tcPr>
            <w:tcW w:w="4992"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Участки территории ВУЗов             </w:t>
            </w:r>
          </w:p>
        </w:tc>
        <w:tc>
          <w:tcPr>
            <w:tcW w:w="401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30 - 40              </w:t>
            </w:r>
          </w:p>
        </w:tc>
      </w:tr>
      <w:tr w:rsidR="001015FE" w:rsidRPr="007626FA">
        <w:trPr>
          <w:tblCellSpacing w:w="5" w:type="nil"/>
        </w:trPr>
        <w:tc>
          <w:tcPr>
            <w:tcW w:w="4992"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Участки техникумов                   </w:t>
            </w:r>
          </w:p>
        </w:tc>
        <w:tc>
          <w:tcPr>
            <w:tcW w:w="401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Не менее 40            </w:t>
            </w:r>
          </w:p>
        </w:tc>
      </w:tr>
      <w:tr w:rsidR="001015FE" w:rsidRPr="007626FA">
        <w:trPr>
          <w:tblCellSpacing w:w="5" w:type="nil"/>
        </w:trPr>
        <w:tc>
          <w:tcPr>
            <w:tcW w:w="4992"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Участки профтехучилищ                </w:t>
            </w:r>
          </w:p>
        </w:tc>
        <w:tc>
          <w:tcPr>
            <w:tcW w:w="401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Не менее 40            </w:t>
            </w:r>
          </w:p>
        </w:tc>
      </w:tr>
      <w:tr w:rsidR="001015FE" w:rsidRPr="007626FA">
        <w:trPr>
          <w:tblCellSpacing w:w="5" w:type="nil"/>
        </w:trPr>
        <w:tc>
          <w:tcPr>
            <w:tcW w:w="4992"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Участки жилой застройки              </w:t>
            </w:r>
          </w:p>
        </w:tc>
        <w:tc>
          <w:tcPr>
            <w:tcW w:w="401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40 - 60              </w:t>
            </w:r>
          </w:p>
        </w:tc>
      </w:tr>
      <w:tr w:rsidR="001015FE" w:rsidRPr="007626FA">
        <w:trPr>
          <w:tblCellSpacing w:w="5" w:type="nil"/>
        </w:trPr>
        <w:tc>
          <w:tcPr>
            <w:tcW w:w="4992"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Участки производственной застройки   </w:t>
            </w:r>
          </w:p>
        </w:tc>
        <w:tc>
          <w:tcPr>
            <w:tcW w:w="401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10 - 15 </w:t>
            </w:r>
            <w:hyperlink r:id="rId36" w:history="1">
              <w:r w:rsidRPr="007626FA">
                <w:rPr>
                  <w:color w:val="0000FF"/>
                  <w:sz w:val="22"/>
                  <w:szCs w:val="22"/>
                </w:rPr>
                <w:t>&lt;*&gt;</w:t>
              </w:r>
            </w:hyperlink>
          </w:p>
        </w:tc>
      </w:tr>
      <w:tr w:rsidR="001015FE" w:rsidRPr="007626FA">
        <w:trPr>
          <w:tblCellSpacing w:w="5" w:type="nil"/>
        </w:trPr>
        <w:tc>
          <w:tcPr>
            <w:tcW w:w="9006" w:type="dxa"/>
            <w:gridSpan w:val="2"/>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&lt;*&gt; В зависимости от отраслевой направленности производства.             </w:t>
            </w:r>
          </w:p>
        </w:tc>
      </w:tr>
    </w:tbl>
    <w:p w:rsidR="001015FE" w:rsidRPr="007626FA" w:rsidRDefault="001015FE" w:rsidP="00247965">
      <w:pPr>
        <w:widowControl w:val="0"/>
        <w:autoSpaceDE w:val="0"/>
        <w:autoSpaceDN w:val="0"/>
        <w:adjustRightInd w:val="0"/>
        <w:jc w:val="center"/>
        <w:rPr>
          <w:sz w:val="22"/>
          <w:szCs w:val="22"/>
        </w:rPr>
      </w:pPr>
    </w:p>
    <w:p w:rsidR="008B1AFE" w:rsidRPr="007626FA" w:rsidRDefault="008B1AFE" w:rsidP="00247965">
      <w:pPr>
        <w:widowControl w:val="0"/>
        <w:autoSpaceDE w:val="0"/>
        <w:autoSpaceDN w:val="0"/>
        <w:adjustRightInd w:val="0"/>
        <w:jc w:val="center"/>
        <w:outlineLvl w:val="1"/>
        <w:rPr>
          <w:sz w:val="22"/>
          <w:szCs w:val="22"/>
        </w:rPr>
      </w:pPr>
    </w:p>
    <w:p w:rsidR="001015FE" w:rsidRPr="007626FA" w:rsidRDefault="001015FE" w:rsidP="00247965">
      <w:pPr>
        <w:widowControl w:val="0"/>
        <w:autoSpaceDE w:val="0"/>
        <w:autoSpaceDN w:val="0"/>
        <w:adjustRightInd w:val="0"/>
        <w:jc w:val="center"/>
        <w:outlineLvl w:val="1"/>
        <w:rPr>
          <w:sz w:val="22"/>
          <w:szCs w:val="22"/>
        </w:rPr>
      </w:pPr>
      <w:r w:rsidRPr="007626FA">
        <w:rPr>
          <w:sz w:val="22"/>
          <w:szCs w:val="22"/>
        </w:rPr>
        <w:t>Таблица 5. Предельно допустимое загрязнение воздуха</w:t>
      </w:r>
    </w:p>
    <w:p w:rsidR="001015FE" w:rsidRPr="007626FA" w:rsidRDefault="001015FE" w:rsidP="00247965">
      <w:pPr>
        <w:widowControl w:val="0"/>
        <w:autoSpaceDE w:val="0"/>
        <w:autoSpaceDN w:val="0"/>
        <w:adjustRightInd w:val="0"/>
        <w:jc w:val="center"/>
        <w:rPr>
          <w:sz w:val="22"/>
          <w:szCs w:val="22"/>
        </w:rPr>
      </w:pPr>
      <w:r w:rsidRPr="007626FA">
        <w:rPr>
          <w:sz w:val="22"/>
          <w:szCs w:val="22"/>
        </w:rPr>
        <w:t>для зеленых насаждений на территории населенного пункта</w:t>
      </w:r>
    </w:p>
    <w:p w:rsidR="001015FE" w:rsidRPr="007626FA" w:rsidRDefault="001015FE" w:rsidP="00247965">
      <w:pPr>
        <w:widowControl w:val="0"/>
        <w:autoSpaceDE w:val="0"/>
        <w:autoSpaceDN w:val="0"/>
        <w:adjustRightInd w:val="0"/>
        <w:jc w:val="center"/>
        <w:rPr>
          <w:sz w:val="22"/>
          <w:szCs w:val="22"/>
        </w:rPr>
      </w:pPr>
    </w:p>
    <w:p w:rsidR="001015FE" w:rsidRPr="007626FA" w:rsidRDefault="001015FE" w:rsidP="00247965">
      <w:pPr>
        <w:widowControl w:val="0"/>
        <w:autoSpaceDE w:val="0"/>
        <w:autoSpaceDN w:val="0"/>
        <w:adjustRightInd w:val="0"/>
        <w:jc w:val="right"/>
        <w:rPr>
          <w:sz w:val="22"/>
          <w:szCs w:val="22"/>
        </w:rPr>
      </w:pPr>
      <w:r w:rsidRPr="007626FA">
        <w:rPr>
          <w:sz w:val="22"/>
          <w:szCs w:val="22"/>
        </w:rPr>
        <w:t>Миллиграммы на куб. метр</w:t>
      </w:r>
    </w:p>
    <w:tbl>
      <w:tblPr>
        <w:tblW w:w="8949" w:type="dxa"/>
        <w:tblCellSpacing w:w="5" w:type="nil"/>
        <w:tblInd w:w="75" w:type="dxa"/>
        <w:tblLayout w:type="fixed"/>
        <w:tblCellMar>
          <w:left w:w="75" w:type="dxa"/>
          <w:right w:w="75" w:type="dxa"/>
        </w:tblCellMar>
        <w:tblLook w:val="0000"/>
      </w:tblPr>
      <w:tblGrid>
        <w:gridCol w:w="4389"/>
        <w:gridCol w:w="2394"/>
        <w:gridCol w:w="2166"/>
      </w:tblGrid>
      <w:tr w:rsidR="001015FE" w:rsidRPr="007626FA">
        <w:trPr>
          <w:trHeight w:val="400"/>
          <w:tblCellSpacing w:w="5" w:type="nil"/>
        </w:trPr>
        <w:tc>
          <w:tcPr>
            <w:tcW w:w="4389" w:type="dxa"/>
            <w:vMerge w:val="restart"/>
            <w:tcBorders>
              <w:top w:val="single" w:sz="4" w:space="0" w:color="auto"/>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Ингредиент              </w:t>
            </w:r>
          </w:p>
        </w:tc>
        <w:tc>
          <w:tcPr>
            <w:tcW w:w="4560" w:type="dxa"/>
            <w:gridSpan w:val="2"/>
            <w:tcBorders>
              <w:top w:val="single" w:sz="4" w:space="0" w:color="auto"/>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w:t>
            </w:r>
            <w:proofErr w:type="spellStart"/>
            <w:r w:rsidRPr="007626FA">
              <w:rPr>
                <w:sz w:val="22"/>
                <w:szCs w:val="22"/>
              </w:rPr>
              <w:t>Фитотоксичные</w:t>
            </w:r>
            <w:proofErr w:type="spellEnd"/>
            <w:r w:rsidRPr="007626FA">
              <w:rPr>
                <w:sz w:val="22"/>
                <w:szCs w:val="22"/>
              </w:rPr>
              <w:t xml:space="preserve"> ПДК         </w:t>
            </w:r>
          </w:p>
        </w:tc>
      </w:tr>
      <w:tr w:rsidR="001015FE" w:rsidRPr="007626FA">
        <w:trPr>
          <w:trHeight w:val="400"/>
          <w:tblCellSpacing w:w="5" w:type="nil"/>
        </w:trPr>
        <w:tc>
          <w:tcPr>
            <w:tcW w:w="4389" w:type="dxa"/>
            <w:vMerge/>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p>
        </w:tc>
        <w:tc>
          <w:tcPr>
            <w:tcW w:w="239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Максимальные   </w:t>
            </w:r>
            <w:r w:rsidRPr="007626FA">
              <w:rPr>
                <w:sz w:val="22"/>
                <w:szCs w:val="22"/>
              </w:rPr>
              <w:br/>
              <w:t xml:space="preserve">     разовые      </w:t>
            </w:r>
          </w:p>
        </w:tc>
        <w:tc>
          <w:tcPr>
            <w:tcW w:w="216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Среднесуточные </w:t>
            </w:r>
          </w:p>
        </w:tc>
      </w:tr>
      <w:tr w:rsidR="001015FE" w:rsidRPr="007626FA">
        <w:trPr>
          <w:tblCellSpacing w:w="5" w:type="nil"/>
        </w:trPr>
        <w:tc>
          <w:tcPr>
            <w:tcW w:w="4389"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Диоксид серы                         </w:t>
            </w:r>
          </w:p>
        </w:tc>
        <w:tc>
          <w:tcPr>
            <w:tcW w:w="239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0,100       </w:t>
            </w:r>
          </w:p>
        </w:tc>
        <w:tc>
          <w:tcPr>
            <w:tcW w:w="216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0,05      </w:t>
            </w:r>
          </w:p>
        </w:tc>
      </w:tr>
      <w:tr w:rsidR="001015FE" w:rsidRPr="007626FA">
        <w:trPr>
          <w:tblCellSpacing w:w="5" w:type="nil"/>
        </w:trPr>
        <w:tc>
          <w:tcPr>
            <w:tcW w:w="4389"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Диоксид азота                        </w:t>
            </w:r>
          </w:p>
        </w:tc>
        <w:tc>
          <w:tcPr>
            <w:tcW w:w="239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0,09       </w:t>
            </w:r>
          </w:p>
        </w:tc>
        <w:tc>
          <w:tcPr>
            <w:tcW w:w="216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0,05      </w:t>
            </w:r>
          </w:p>
        </w:tc>
      </w:tr>
      <w:tr w:rsidR="001015FE" w:rsidRPr="007626FA">
        <w:trPr>
          <w:tblCellSpacing w:w="5" w:type="nil"/>
        </w:trPr>
        <w:tc>
          <w:tcPr>
            <w:tcW w:w="4389"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Аммиак                               </w:t>
            </w:r>
          </w:p>
        </w:tc>
        <w:tc>
          <w:tcPr>
            <w:tcW w:w="239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0,35       </w:t>
            </w:r>
          </w:p>
        </w:tc>
        <w:tc>
          <w:tcPr>
            <w:tcW w:w="216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0,17      </w:t>
            </w:r>
          </w:p>
        </w:tc>
      </w:tr>
      <w:tr w:rsidR="001015FE" w:rsidRPr="007626FA">
        <w:trPr>
          <w:tblCellSpacing w:w="5" w:type="nil"/>
        </w:trPr>
        <w:tc>
          <w:tcPr>
            <w:tcW w:w="4389"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Озон                                 </w:t>
            </w:r>
          </w:p>
        </w:tc>
        <w:tc>
          <w:tcPr>
            <w:tcW w:w="239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0,47       </w:t>
            </w:r>
          </w:p>
        </w:tc>
        <w:tc>
          <w:tcPr>
            <w:tcW w:w="216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0,24      </w:t>
            </w:r>
          </w:p>
        </w:tc>
      </w:tr>
      <w:tr w:rsidR="001015FE" w:rsidRPr="007626FA">
        <w:trPr>
          <w:tblCellSpacing w:w="5" w:type="nil"/>
        </w:trPr>
        <w:tc>
          <w:tcPr>
            <w:tcW w:w="4389"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Углеводороды                         </w:t>
            </w:r>
          </w:p>
        </w:tc>
        <w:tc>
          <w:tcPr>
            <w:tcW w:w="239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0,65       </w:t>
            </w:r>
          </w:p>
        </w:tc>
        <w:tc>
          <w:tcPr>
            <w:tcW w:w="216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0,14      </w:t>
            </w:r>
          </w:p>
        </w:tc>
      </w:tr>
      <w:tr w:rsidR="001015FE" w:rsidRPr="007626FA">
        <w:trPr>
          <w:tblCellSpacing w:w="5" w:type="nil"/>
        </w:trPr>
        <w:tc>
          <w:tcPr>
            <w:tcW w:w="4389"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Угарный газ                          </w:t>
            </w:r>
          </w:p>
        </w:tc>
        <w:tc>
          <w:tcPr>
            <w:tcW w:w="239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6,7        </w:t>
            </w:r>
          </w:p>
        </w:tc>
        <w:tc>
          <w:tcPr>
            <w:tcW w:w="216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3,3       </w:t>
            </w:r>
          </w:p>
        </w:tc>
      </w:tr>
      <w:tr w:rsidR="001015FE" w:rsidRPr="007626FA">
        <w:trPr>
          <w:tblCellSpacing w:w="5" w:type="nil"/>
        </w:trPr>
        <w:tc>
          <w:tcPr>
            <w:tcW w:w="4389"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proofErr w:type="spellStart"/>
            <w:r w:rsidRPr="007626FA">
              <w:rPr>
                <w:sz w:val="22"/>
                <w:szCs w:val="22"/>
              </w:rPr>
              <w:t>Бен</w:t>
            </w:r>
            <w:proofErr w:type="gramStart"/>
            <w:r w:rsidRPr="007626FA">
              <w:rPr>
                <w:sz w:val="22"/>
                <w:szCs w:val="22"/>
              </w:rPr>
              <w:t>з</w:t>
            </w:r>
            <w:proofErr w:type="spellEnd"/>
            <w:r w:rsidRPr="007626FA">
              <w:rPr>
                <w:sz w:val="22"/>
                <w:szCs w:val="22"/>
              </w:rPr>
              <w:t>(</w:t>
            </w:r>
            <w:proofErr w:type="gramEnd"/>
            <w:r w:rsidRPr="007626FA">
              <w:rPr>
                <w:sz w:val="22"/>
                <w:szCs w:val="22"/>
              </w:rPr>
              <w:t>а)</w:t>
            </w:r>
            <w:proofErr w:type="spellStart"/>
            <w:r w:rsidRPr="007626FA">
              <w:rPr>
                <w:sz w:val="22"/>
                <w:szCs w:val="22"/>
              </w:rPr>
              <w:t>пирен</w:t>
            </w:r>
            <w:proofErr w:type="spellEnd"/>
            <w:r w:rsidRPr="007626FA">
              <w:rPr>
                <w:sz w:val="22"/>
                <w:szCs w:val="22"/>
              </w:rPr>
              <w:t xml:space="preserve">                         </w:t>
            </w:r>
          </w:p>
        </w:tc>
        <w:tc>
          <w:tcPr>
            <w:tcW w:w="239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0,0002      </w:t>
            </w:r>
          </w:p>
        </w:tc>
        <w:tc>
          <w:tcPr>
            <w:tcW w:w="216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0,0001     </w:t>
            </w:r>
          </w:p>
        </w:tc>
      </w:tr>
      <w:tr w:rsidR="001015FE" w:rsidRPr="007626FA">
        <w:trPr>
          <w:tblCellSpacing w:w="5" w:type="nil"/>
        </w:trPr>
        <w:tc>
          <w:tcPr>
            <w:tcW w:w="4389"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Бензол                               </w:t>
            </w:r>
          </w:p>
        </w:tc>
        <w:tc>
          <w:tcPr>
            <w:tcW w:w="239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0,1        </w:t>
            </w:r>
          </w:p>
        </w:tc>
        <w:tc>
          <w:tcPr>
            <w:tcW w:w="216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0,05      </w:t>
            </w:r>
          </w:p>
        </w:tc>
      </w:tr>
      <w:tr w:rsidR="001015FE" w:rsidRPr="007626FA">
        <w:trPr>
          <w:trHeight w:val="400"/>
          <w:tblCellSpacing w:w="5" w:type="nil"/>
        </w:trPr>
        <w:tc>
          <w:tcPr>
            <w:tcW w:w="4389"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Взвешенные вещества (</w:t>
            </w:r>
            <w:proofErr w:type="spellStart"/>
            <w:r w:rsidRPr="007626FA">
              <w:rPr>
                <w:sz w:val="22"/>
                <w:szCs w:val="22"/>
              </w:rPr>
              <w:t>пром</w:t>
            </w:r>
            <w:proofErr w:type="spellEnd"/>
            <w:r w:rsidRPr="007626FA">
              <w:rPr>
                <w:sz w:val="22"/>
                <w:szCs w:val="22"/>
              </w:rPr>
              <w:t xml:space="preserve">. пыль,     </w:t>
            </w:r>
            <w:r w:rsidRPr="007626FA">
              <w:rPr>
                <w:sz w:val="22"/>
                <w:szCs w:val="22"/>
              </w:rPr>
              <w:br/>
              <w:t xml:space="preserve">цемент)                              </w:t>
            </w:r>
          </w:p>
        </w:tc>
        <w:tc>
          <w:tcPr>
            <w:tcW w:w="239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0,2        </w:t>
            </w:r>
          </w:p>
        </w:tc>
        <w:tc>
          <w:tcPr>
            <w:tcW w:w="216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0,05      </w:t>
            </w:r>
          </w:p>
        </w:tc>
      </w:tr>
      <w:tr w:rsidR="001015FE" w:rsidRPr="007626FA">
        <w:trPr>
          <w:tblCellSpacing w:w="5" w:type="nil"/>
        </w:trPr>
        <w:tc>
          <w:tcPr>
            <w:tcW w:w="4389"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Сероводород                          </w:t>
            </w:r>
          </w:p>
        </w:tc>
        <w:tc>
          <w:tcPr>
            <w:tcW w:w="239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0,008       </w:t>
            </w:r>
          </w:p>
        </w:tc>
        <w:tc>
          <w:tcPr>
            <w:tcW w:w="216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0,008      </w:t>
            </w:r>
          </w:p>
        </w:tc>
      </w:tr>
      <w:tr w:rsidR="001015FE" w:rsidRPr="007626FA">
        <w:trPr>
          <w:tblCellSpacing w:w="5" w:type="nil"/>
        </w:trPr>
        <w:tc>
          <w:tcPr>
            <w:tcW w:w="4389"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Формальдегид                         </w:t>
            </w:r>
          </w:p>
        </w:tc>
        <w:tc>
          <w:tcPr>
            <w:tcW w:w="239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0,02       </w:t>
            </w:r>
          </w:p>
        </w:tc>
        <w:tc>
          <w:tcPr>
            <w:tcW w:w="216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0,003      </w:t>
            </w:r>
          </w:p>
        </w:tc>
      </w:tr>
      <w:tr w:rsidR="001015FE" w:rsidRPr="007626FA">
        <w:trPr>
          <w:tblCellSpacing w:w="5" w:type="nil"/>
        </w:trPr>
        <w:tc>
          <w:tcPr>
            <w:tcW w:w="4389"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Хлор                                 </w:t>
            </w:r>
          </w:p>
        </w:tc>
        <w:tc>
          <w:tcPr>
            <w:tcW w:w="2394"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0,025       </w:t>
            </w:r>
          </w:p>
        </w:tc>
        <w:tc>
          <w:tcPr>
            <w:tcW w:w="216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0,015      </w:t>
            </w:r>
          </w:p>
        </w:tc>
      </w:tr>
    </w:tbl>
    <w:p w:rsidR="001015FE" w:rsidRPr="007626FA" w:rsidRDefault="001015FE" w:rsidP="00247965">
      <w:pPr>
        <w:widowControl w:val="0"/>
        <w:autoSpaceDE w:val="0"/>
        <w:autoSpaceDN w:val="0"/>
        <w:adjustRightInd w:val="0"/>
        <w:jc w:val="center"/>
        <w:rPr>
          <w:sz w:val="22"/>
          <w:szCs w:val="22"/>
        </w:rPr>
      </w:pPr>
    </w:p>
    <w:p w:rsidR="000A71CD" w:rsidRPr="007626FA" w:rsidRDefault="000A71CD" w:rsidP="00247965">
      <w:pPr>
        <w:widowControl w:val="0"/>
        <w:autoSpaceDE w:val="0"/>
        <w:autoSpaceDN w:val="0"/>
        <w:adjustRightInd w:val="0"/>
        <w:jc w:val="center"/>
        <w:outlineLvl w:val="1"/>
        <w:rPr>
          <w:sz w:val="22"/>
          <w:szCs w:val="22"/>
        </w:rPr>
      </w:pPr>
    </w:p>
    <w:p w:rsidR="00B87B83" w:rsidRPr="007626FA" w:rsidRDefault="00B87B83" w:rsidP="00247965">
      <w:pPr>
        <w:widowControl w:val="0"/>
        <w:autoSpaceDE w:val="0"/>
        <w:autoSpaceDN w:val="0"/>
        <w:adjustRightInd w:val="0"/>
        <w:jc w:val="center"/>
        <w:outlineLvl w:val="1"/>
        <w:rPr>
          <w:sz w:val="22"/>
          <w:szCs w:val="22"/>
        </w:rPr>
      </w:pPr>
    </w:p>
    <w:p w:rsidR="00B87B83" w:rsidRPr="007626FA" w:rsidRDefault="00B87B83" w:rsidP="00247965">
      <w:pPr>
        <w:widowControl w:val="0"/>
        <w:autoSpaceDE w:val="0"/>
        <w:autoSpaceDN w:val="0"/>
        <w:adjustRightInd w:val="0"/>
        <w:jc w:val="center"/>
        <w:outlineLvl w:val="1"/>
        <w:rPr>
          <w:sz w:val="22"/>
          <w:szCs w:val="22"/>
        </w:rPr>
      </w:pPr>
    </w:p>
    <w:p w:rsidR="00B87B83" w:rsidRPr="007626FA" w:rsidRDefault="00B87B83" w:rsidP="00247965">
      <w:pPr>
        <w:widowControl w:val="0"/>
        <w:autoSpaceDE w:val="0"/>
        <w:autoSpaceDN w:val="0"/>
        <w:adjustRightInd w:val="0"/>
        <w:jc w:val="center"/>
        <w:outlineLvl w:val="1"/>
        <w:rPr>
          <w:sz w:val="22"/>
          <w:szCs w:val="22"/>
        </w:rPr>
      </w:pPr>
    </w:p>
    <w:p w:rsidR="001015FE" w:rsidRPr="007626FA" w:rsidRDefault="001015FE" w:rsidP="00247965">
      <w:pPr>
        <w:widowControl w:val="0"/>
        <w:autoSpaceDE w:val="0"/>
        <w:autoSpaceDN w:val="0"/>
        <w:adjustRightInd w:val="0"/>
        <w:jc w:val="center"/>
        <w:outlineLvl w:val="1"/>
        <w:rPr>
          <w:sz w:val="22"/>
          <w:szCs w:val="22"/>
        </w:rPr>
      </w:pPr>
      <w:r w:rsidRPr="007626FA">
        <w:rPr>
          <w:sz w:val="22"/>
          <w:szCs w:val="22"/>
        </w:rPr>
        <w:t>Таблица 6. Ожидаемый уровень снижения шума</w:t>
      </w:r>
    </w:p>
    <w:p w:rsidR="001015FE" w:rsidRPr="007626FA" w:rsidRDefault="001015FE" w:rsidP="00247965">
      <w:pPr>
        <w:widowControl w:val="0"/>
        <w:autoSpaceDE w:val="0"/>
        <w:autoSpaceDN w:val="0"/>
        <w:adjustRightInd w:val="0"/>
        <w:jc w:val="center"/>
        <w:rPr>
          <w:sz w:val="22"/>
          <w:szCs w:val="22"/>
        </w:rPr>
      </w:pPr>
    </w:p>
    <w:tbl>
      <w:tblPr>
        <w:tblW w:w="8949" w:type="dxa"/>
        <w:tblCellSpacing w:w="5" w:type="nil"/>
        <w:tblInd w:w="75" w:type="dxa"/>
        <w:tblLayout w:type="fixed"/>
        <w:tblCellMar>
          <w:left w:w="75" w:type="dxa"/>
          <w:right w:w="75" w:type="dxa"/>
        </w:tblCellMar>
        <w:tblLook w:val="0000"/>
      </w:tblPr>
      <w:tblGrid>
        <w:gridCol w:w="5358"/>
        <w:gridCol w:w="1881"/>
        <w:gridCol w:w="1710"/>
      </w:tblGrid>
      <w:tr w:rsidR="001015FE" w:rsidRPr="007626FA">
        <w:trPr>
          <w:trHeight w:val="600"/>
          <w:tblCellSpacing w:w="5" w:type="nil"/>
        </w:trPr>
        <w:tc>
          <w:tcPr>
            <w:tcW w:w="5358" w:type="dxa"/>
            <w:tcBorders>
              <w:top w:val="single" w:sz="4" w:space="0" w:color="auto"/>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Полоса зеленых насаждений      </w:t>
            </w:r>
          </w:p>
        </w:tc>
        <w:tc>
          <w:tcPr>
            <w:tcW w:w="1881" w:type="dxa"/>
            <w:tcBorders>
              <w:top w:val="single" w:sz="4" w:space="0" w:color="auto"/>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Ширина    </w:t>
            </w:r>
            <w:r w:rsidRPr="007626FA">
              <w:rPr>
                <w:sz w:val="22"/>
                <w:szCs w:val="22"/>
              </w:rPr>
              <w:br/>
              <w:t xml:space="preserve">  полосы, </w:t>
            </w:r>
            <w:proofErr w:type="gramStart"/>
            <w:r w:rsidRPr="007626FA">
              <w:rPr>
                <w:sz w:val="22"/>
                <w:szCs w:val="22"/>
              </w:rPr>
              <w:t>м</w:t>
            </w:r>
            <w:proofErr w:type="gramEnd"/>
            <w:r w:rsidRPr="007626FA">
              <w:rPr>
                <w:sz w:val="22"/>
                <w:szCs w:val="22"/>
              </w:rPr>
              <w:t xml:space="preserve">   </w:t>
            </w:r>
          </w:p>
        </w:tc>
        <w:tc>
          <w:tcPr>
            <w:tcW w:w="1710" w:type="dxa"/>
            <w:tcBorders>
              <w:top w:val="single" w:sz="4" w:space="0" w:color="auto"/>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Снижение   </w:t>
            </w:r>
            <w:r w:rsidRPr="007626FA">
              <w:rPr>
                <w:sz w:val="22"/>
                <w:szCs w:val="22"/>
              </w:rPr>
              <w:br/>
              <w:t xml:space="preserve"> уровня звука </w:t>
            </w:r>
            <w:r w:rsidRPr="007626FA">
              <w:rPr>
                <w:sz w:val="22"/>
                <w:szCs w:val="22"/>
              </w:rPr>
              <w:br/>
              <w:t xml:space="preserve"> L </w:t>
            </w:r>
            <w:proofErr w:type="spellStart"/>
            <w:r w:rsidRPr="007626FA">
              <w:rPr>
                <w:sz w:val="22"/>
                <w:szCs w:val="22"/>
              </w:rPr>
              <w:t>Азел</w:t>
            </w:r>
            <w:proofErr w:type="spellEnd"/>
            <w:r w:rsidRPr="007626FA">
              <w:rPr>
                <w:sz w:val="22"/>
                <w:szCs w:val="22"/>
              </w:rPr>
              <w:t xml:space="preserve"> в </w:t>
            </w:r>
            <w:proofErr w:type="spellStart"/>
            <w:r w:rsidRPr="007626FA">
              <w:rPr>
                <w:sz w:val="22"/>
                <w:szCs w:val="22"/>
              </w:rPr>
              <w:t>дБА</w:t>
            </w:r>
            <w:proofErr w:type="spellEnd"/>
            <w:r w:rsidRPr="007626FA">
              <w:rPr>
                <w:sz w:val="22"/>
                <w:szCs w:val="22"/>
              </w:rPr>
              <w:t xml:space="preserve"> </w:t>
            </w:r>
          </w:p>
        </w:tc>
      </w:tr>
      <w:tr w:rsidR="001015FE" w:rsidRPr="007626FA">
        <w:trPr>
          <w:tblCellSpacing w:w="5" w:type="nil"/>
        </w:trPr>
        <w:tc>
          <w:tcPr>
            <w:tcW w:w="535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Однорядная или шахматная посадка           </w:t>
            </w:r>
          </w:p>
        </w:tc>
        <w:tc>
          <w:tcPr>
            <w:tcW w:w="18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10 - 15    </w:t>
            </w:r>
          </w:p>
        </w:tc>
        <w:tc>
          <w:tcPr>
            <w:tcW w:w="171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4 - 5     </w:t>
            </w:r>
          </w:p>
        </w:tc>
      </w:tr>
      <w:tr w:rsidR="001015FE" w:rsidRPr="007626FA">
        <w:trPr>
          <w:tblCellSpacing w:w="5" w:type="nil"/>
        </w:trPr>
        <w:tc>
          <w:tcPr>
            <w:tcW w:w="535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То же                                      </w:t>
            </w:r>
          </w:p>
        </w:tc>
        <w:tc>
          <w:tcPr>
            <w:tcW w:w="18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16 - 20    </w:t>
            </w:r>
          </w:p>
        </w:tc>
        <w:tc>
          <w:tcPr>
            <w:tcW w:w="171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5 - 8     </w:t>
            </w:r>
          </w:p>
        </w:tc>
      </w:tr>
      <w:tr w:rsidR="001015FE" w:rsidRPr="007626FA">
        <w:trPr>
          <w:trHeight w:val="400"/>
          <w:tblCellSpacing w:w="5" w:type="nil"/>
        </w:trPr>
        <w:tc>
          <w:tcPr>
            <w:tcW w:w="535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proofErr w:type="gramStart"/>
            <w:r w:rsidRPr="007626FA">
              <w:rPr>
                <w:sz w:val="22"/>
                <w:szCs w:val="22"/>
              </w:rPr>
              <w:t>Двухрядная</w:t>
            </w:r>
            <w:proofErr w:type="gramEnd"/>
            <w:r w:rsidRPr="007626FA">
              <w:rPr>
                <w:sz w:val="22"/>
                <w:szCs w:val="22"/>
              </w:rPr>
              <w:t xml:space="preserve"> п</w:t>
            </w:r>
            <w:r w:rsidR="007F709B" w:rsidRPr="007626FA">
              <w:rPr>
                <w:sz w:val="22"/>
                <w:szCs w:val="22"/>
              </w:rPr>
              <w:t xml:space="preserve">ри расстояниях между  рядами  3 </w:t>
            </w:r>
            <w:r w:rsidRPr="007626FA">
              <w:rPr>
                <w:sz w:val="22"/>
                <w:szCs w:val="22"/>
              </w:rPr>
              <w:t xml:space="preserve">- </w:t>
            </w:r>
            <w:smartTag w:uri="urn:schemas-microsoft-com:office:smarttags" w:element="metricconverter">
              <w:smartTagPr>
                <w:attr w:name="ProductID" w:val="5 м"/>
              </w:smartTagPr>
              <w:r w:rsidRPr="007626FA">
                <w:rPr>
                  <w:sz w:val="22"/>
                  <w:szCs w:val="22"/>
                </w:rPr>
                <w:t>5 м</w:t>
              </w:r>
            </w:smartTag>
            <w:r w:rsidRPr="007626FA">
              <w:rPr>
                <w:sz w:val="22"/>
                <w:szCs w:val="22"/>
              </w:rPr>
              <w:t xml:space="preserve">; ряды аналогичны однорядной посадке  </w:t>
            </w:r>
          </w:p>
        </w:tc>
        <w:tc>
          <w:tcPr>
            <w:tcW w:w="18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21 - 25    </w:t>
            </w:r>
          </w:p>
        </w:tc>
        <w:tc>
          <w:tcPr>
            <w:tcW w:w="171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8 - 10    </w:t>
            </w:r>
          </w:p>
        </w:tc>
      </w:tr>
      <w:tr w:rsidR="001015FE" w:rsidRPr="007626FA">
        <w:trPr>
          <w:trHeight w:val="600"/>
          <w:tblCellSpacing w:w="5" w:type="nil"/>
        </w:trPr>
        <w:tc>
          <w:tcPr>
            <w:tcW w:w="535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Двух- или </w:t>
            </w:r>
            <w:proofErr w:type="gramStart"/>
            <w:r w:rsidRPr="007626FA">
              <w:rPr>
                <w:sz w:val="22"/>
                <w:szCs w:val="22"/>
              </w:rPr>
              <w:t>тр</w:t>
            </w:r>
            <w:r w:rsidR="007F709B" w:rsidRPr="007626FA">
              <w:rPr>
                <w:sz w:val="22"/>
                <w:szCs w:val="22"/>
              </w:rPr>
              <w:t>ехрядная</w:t>
            </w:r>
            <w:proofErr w:type="gramEnd"/>
            <w:r w:rsidR="007F709B" w:rsidRPr="007626FA">
              <w:rPr>
                <w:sz w:val="22"/>
                <w:szCs w:val="22"/>
              </w:rPr>
              <w:t xml:space="preserve"> при расстояниях  между </w:t>
            </w:r>
            <w:r w:rsidRPr="007626FA">
              <w:rPr>
                <w:sz w:val="22"/>
                <w:szCs w:val="22"/>
              </w:rPr>
              <w:t xml:space="preserve">рядами  3  м;  ряды  </w:t>
            </w:r>
            <w:r w:rsidR="007F709B" w:rsidRPr="007626FA">
              <w:rPr>
                <w:sz w:val="22"/>
                <w:szCs w:val="22"/>
              </w:rPr>
              <w:t xml:space="preserve">аналогичны  однорядной </w:t>
            </w:r>
            <w:r w:rsidRPr="007626FA">
              <w:rPr>
                <w:sz w:val="22"/>
                <w:szCs w:val="22"/>
              </w:rPr>
              <w:t xml:space="preserve">посадке                                    </w:t>
            </w:r>
          </w:p>
        </w:tc>
        <w:tc>
          <w:tcPr>
            <w:tcW w:w="18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26 - 30    </w:t>
            </w:r>
          </w:p>
        </w:tc>
        <w:tc>
          <w:tcPr>
            <w:tcW w:w="171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10 - 12    </w:t>
            </w:r>
          </w:p>
        </w:tc>
      </w:tr>
      <w:tr w:rsidR="001015FE" w:rsidRPr="007626FA">
        <w:trPr>
          <w:trHeight w:val="1000"/>
          <w:tblCellSpacing w:w="5" w:type="nil"/>
        </w:trPr>
        <w:tc>
          <w:tcPr>
            <w:tcW w:w="8949" w:type="dxa"/>
            <w:gridSpan w:val="3"/>
            <w:tcBorders>
              <w:left w:val="single" w:sz="4" w:space="0" w:color="auto"/>
              <w:bottom w:val="single" w:sz="4" w:space="0" w:color="auto"/>
              <w:right w:val="single" w:sz="4" w:space="0" w:color="auto"/>
            </w:tcBorders>
          </w:tcPr>
          <w:p w:rsidR="001015FE" w:rsidRPr="007626FA" w:rsidRDefault="001015FE" w:rsidP="00247965">
            <w:pPr>
              <w:pStyle w:val="ConsPlusCell"/>
              <w:ind w:firstLine="552"/>
              <w:jc w:val="both"/>
              <w:rPr>
                <w:sz w:val="22"/>
                <w:szCs w:val="22"/>
              </w:rPr>
            </w:pPr>
            <w:proofErr w:type="gramStart"/>
            <w:r w:rsidRPr="007626FA">
              <w:rPr>
                <w:sz w:val="22"/>
                <w:szCs w:val="22"/>
              </w:rPr>
              <w:t xml:space="preserve">Примечание  -  В   </w:t>
            </w:r>
            <w:proofErr w:type="spellStart"/>
            <w:r w:rsidRPr="007626FA">
              <w:rPr>
                <w:sz w:val="22"/>
                <w:szCs w:val="22"/>
              </w:rPr>
              <w:t>шумозащитных</w:t>
            </w:r>
            <w:proofErr w:type="spellEnd"/>
            <w:r w:rsidRPr="007626FA">
              <w:rPr>
                <w:sz w:val="22"/>
                <w:szCs w:val="22"/>
              </w:rPr>
              <w:t xml:space="preserve">   насажден</w:t>
            </w:r>
            <w:r w:rsidR="007F709B" w:rsidRPr="007626FA">
              <w:rPr>
                <w:sz w:val="22"/>
                <w:szCs w:val="22"/>
              </w:rPr>
              <w:t xml:space="preserve">иях   рекомендуется   подбирать </w:t>
            </w:r>
            <w:r w:rsidRPr="007626FA">
              <w:rPr>
                <w:sz w:val="22"/>
                <w:szCs w:val="22"/>
              </w:rPr>
              <w:t>сочетания следующих деревьев  и   кустарников: клен   остролистный,   вяз</w:t>
            </w:r>
            <w:r w:rsidR="007F709B" w:rsidRPr="007626FA">
              <w:rPr>
                <w:sz w:val="22"/>
                <w:szCs w:val="22"/>
              </w:rPr>
              <w:t xml:space="preserve"> </w:t>
            </w:r>
            <w:r w:rsidRPr="007626FA">
              <w:rPr>
                <w:sz w:val="22"/>
                <w:szCs w:val="22"/>
              </w:rPr>
              <w:t>обыкновенный, липа мелколистная, тополь бальзамический,  клен  татарский,</w:t>
            </w:r>
            <w:r w:rsidR="007F709B" w:rsidRPr="007626FA">
              <w:rPr>
                <w:sz w:val="22"/>
                <w:szCs w:val="22"/>
              </w:rPr>
              <w:t xml:space="preserve"> </w:t>
            </w:r>
            <w:r w:rsidRPr="007626FA">
              <w:rPr>
                <w:sz w:val="22"/>
                <w:szCs w:val="22"/>
              </w:rPr>
              <w:t xml:space="preserve">спирея </w:t>
            </w:r>
            <w:proofErr w:type="spellStart"/>
            <w:r w:rsidRPr="007626FA">
              <w:rPr>
                <w:sz w:val="22"/>
                <w:szCs w:val="22"/>
              </w:rPr>
              <w:t>калинолистная</w:t>
            </w:r>
            <w:proofErr w:type="spellEnd"/>
            <w:r w:rsidRPr="007626FA">
              <w:rPr>
                <w:sz w:val="22"/>
                <w:szCs w:val="22"/>
              </w:rPr>
              <w:t>, жимолость татарская, дерен  белый,  акация  желтая,</w:t>
            </w:r>
            <w:r w:rsidR="007F709B" w:rsidRPr="007626FA">
              <w:rPr>
                <w:sz w:val="22"/>
                <w:szCs w:val="22"/>
              </w:rPr>
              <w:t xml:space="preserve"> </w:t>
            </w:r>
            <w:r w:rsidRPr="007626FA">
              <w:rPr>
                <w:sz w:val="22"/>
                <w:szCs w:val="22"/>
              </w:rPr>
              <w:t xml:space="preserve">боярышник сибирский                                                      </w:t>
            </w:r>
            <w:proofErr w:type="gramEnd"/>
          </w:p>
        </w:tc>
      </w:tr>
    </w:tbl>
    <w:p w:rsidR="00B87B83" w:rsidRPr="007626FA" w:rsidRDefault="00B87B83" w:rsidP="00247965">
      <w:pPr>
        <w:widowControl w:val="0"/>
        <w:autoSpaceDE w:val="0"/>
        <w:autoSpaceDN w:val="0"/>
        <w:adjustRightInd w:val="0"/>
        <w:jc w:val="center"/>
        <w:outlineLvl w:val="1"/>
        <w:rPr>
          <w:sz w:val="22"/>
          <w:szCs w:val="22"/>
        </w:rPr>
      </w:pPr>
    </w:p>
    <w:p w:rsidR="00B87B83" w:rsidRPr="007626FA" w:rsidRDefault="00B87B83" w:rsidP="00247965">
      <w:pPr>
        <w:widowControl w:val="0"/>
        <w:autoSpaceDE w:val="0"/>
        <w:autoSpaceDN w:val="0"/>
        <w:adjustRightInd w:val="0"/>
        <w:jc w:val="center"/>
        <w:outlineLvl w:val="1"/>
        <w:rPr>
          <w:sz w:val="22"/>
          <w:szCs w:val="22"/>
        </w:rPr>
      </w:pPr>
    </w:p>
    <w:p w:rsidR="001015FE" w:rsidRPr="007626FA" w:rsidRDefault="001015FE" w:rsidP="00247965">
      <w:pPr>
        <w:widowControl w:val="0"/>
        <w:autoSpaceDE w:val="0"/>
        <w:autoSpaceDN w:val="0"/>
        <w:adjustRightInd w:val="0"/>
        <w:jc w:val="center"/>
        <w:outlineLvl w:val="1"/>
        <w:rPr>
          <w:sz w:val="22"/>
          <w:szCs w:val="22"/>
        </w:rPr>
      </w:pPr>
      <w:r w:rsidRPr="007626FA">
        <w:rPr>
          <w:sz w:val="22"/>
          <w:szCs w:val="22"/>
        </w:rPr>
        <w:t>Таблица 7. Виды растений в различных категориях насаждений</w:t>
      </w:r>
    </w:p>
    <w:p w:rsidR="001015FE" w:rsidRPr="007626FA" w:rsidRDefault="001015FE" w:rsidP="00247965">
      <w:pPr>
        <w:widowControl w:val="0"/>
        <w:autoSpaceDE w:val="0"/>
        <w:autoSpaceDN w:val="0"/>
        <w:adjustRightInd w:val="0"/>
        <w:jc w:val="center"/>
        <w:rPr>
          <w:sz w:val="22"/>
          <w:szCs w:val="22"/>
        </w:rPr>
      </w:pPr>
    </w:p>
    <w:tbl>
      <w:tblPr>
        <w:tblW w:w="9405" w:type="dxa"/>
        <w:tblCellSpacing w:w="5" w:type="nil"/>
        <w:tblInd w:w="75" w:type="dxa"/>
        <w:tblLayout w:type="fixed"/>
        <w:tblCellMar>
          <w:left w:w="75" w:type="dxa"/>
          <w:right w:w="75" w:type="dxa"/>
        </w:tblCellMar>
        <w:tblLook w:val="0000"/>
      </w:tblPr>
      <w:tblGrid>
        <w:gridCol w:w="2560"/>
        <w:gridCol w:w="1280"/>
        <w:gridCol w:w="1536"/>
        <w:gridCol w:w="1408"/>
        <w:gridCol w:w="1481"/>
        <w:gridCol w:w="1140"/>
      </w:tblGrid>
      <w:tr w:rsidR="001015FE" w:rsidRPr="007626FA">
        <w:trPr>
          <w:trHeight w:val="600"/>
          <w:tblCellSpacing w:w="5" w:type="nil"/>
        </w:trPr>
        <w:tc>
          <w:tcPr>
            <w:tcW w:w="2560" w:type="dxa"/>
            <w:vMerge w:val="restart"/>
            <w:tcBorders>
              <w:top w:val="single" w:sz="4" w:space="0" w:color="auto"/>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Название растений </w:t>
            </w:r>
          </w:p>
        </w:tc>
        <w:tc>
          <w:tcPr>
            <w:tcW w:w="6845" w:type="dxa"/>
            <w:gridSpan w:val="5"/>
            <w:tcBorders>
              <w:top w:val="single" w:sz="4" w:space="0" w:color="auto"/>
              <w:left w:val="single" w:sz="4" w:space="0" w:color="auto"/>
              <w:bottom w:val="single" w:sz="4" w:space="0" w:color="auto"/>
              <w:right w:val="single" w:sz="4" w:space="0" w:color="auto"/>
            </w:tcBorders>
          </w:tcPr>
          <w:p w:rsidR="001015FE" w:rsidRPr="007626FA" w:rsidRDefault="001015FE" w:rsidP="00247965">
            <w:pPr>
              <w:pStyle w:val="ConsPlusCell"/>
              <w:jc w:val="center"/>
              <w:rPr>
                <w:sz w:val="22"/>
                <w:szCs w:val="22"/>
              </w:rPr>
            </w:pPr>
            <w:r w:rsidRPr="007626FA">
              <w:rPr>
                <w:sz w:val="22"/>
                <w:szCs w:val="22"/>
              </w:rPr>
              <w:t>Рекомендации к использованию в следующих кат</w:t>
            </w:r>
            <w:r w:rsidR="007F709B" w:rsidRPr="007626FA">
              <w:rPr>
                <w:sz w:val="22"/>
                <w:szCs w:val="22"/>
              </w:rPr>
              <w:t xml:space="preserve">егориях  </w:t>
            </w:r>
            <w:r w:rsidRPr="007626FA">
              <w:rPr>
                <w:sz w:val="22"/>
                <w:szCs w:val="22"/>
              </w:rPr>
              <w:t>насаждений</w:t>
            </w:r>
          </w:p>
        </w:tc>
      </w:tr>
      <w:tr w:rsidR="001015FE" w:rsidRPr="007626FA">
        <w:trPr>
          <w:trHeight w:val="400"/>
          <w:tblCellSpacing w:w="5" w:type="nil"/>
        </w:trPr>
        <w:tc>
          <w:tcPr>
            <w:tcW w:w="2560" w:type="dxa"/>
            <w:vMerge/>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садов, </w:t>
            </w:r>
            <w:r w:rsidRPr="007626FA">
              <w:rPr>
                <w:sz w:val="22"/>
                <w:szCs w:val="22"/>
              </w:rPr>
              <w:br/>
              <w:t xml:space="preserve"> парков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скверов, </w:t>
            </w:r>
            <w:r w:rsidRPr="007626FA">
              <w:rPr>
                <w:sz w:val="22"/>
                <w:szCs w:val="22"/>
              </w:rPr>
              <w:br/>
              <w:t xml:space="preserve">бульваров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улиц и  </w:t>
            </w:r>
            <w:r w:rsidRPr="007626FA">
              <w:rPr>
                <w:sz w:val="22"/>
                <w:szCs w:val="22"/>
              </w:rPr>
              <w:br/>
              <w:t xml:space="preserve">  дорог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внутр</w:t>
            </w:r>
            <w:proofErr w:type="gramStart"/>
            <w:r w:rsidRPr="007626FA">
              <w:rPr>
                <w:sz w:val="22"/>
                <w:szCs w:val="22"/>
              </w:rPr>
              <w:t>и-</w:t>
            </w:r>
            <w:proofErr w:type="gramEnd"/>
            <w:r w:rsidRPr="007626FA">
              <w:rPr>
                <w:sz w:val="22"/>
                <w:szCs w:val="22"/>
              </w:rPr>
              <w:t xml:space="preserve">     </w:t>
            </w:r>
            <w:r w:rsidRPr="007626FA">
              <w:rPr>
                <w:sz w:val="22"/>
                <w:szCs w:val="22"/>
              </w:rPr>
              <w:br/>
              <w:t xml:space="preserve">квартальных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специальных</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1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2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3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4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5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6     </w:t>
            </w:r>
          </w:p>
        </w:tc>
      </w:tr>
      <w:tr w:rsidR="001015FE" w:rsidRPr="007626FA">
        <w:trPr>
          <w:tblCellSpacing w:w="5" w:type="nil"/>
        </w:trPr>
        <w:tc>
          <w:tcPr>
            <w:tcW w:w="9405" w:type="dxa"/>
            <w:gridSpan w:val="6"/>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Деревья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Ель колючая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Лиственница       </w:t>
            </w:r>
            <w:r w:rsidRPr="007626FA">
              <w:rPr>
                <w:sz w:val="22"/>
                <w:szCs w:val="22"/>
              </w:rPr>
              <w:br/>
              <w:t xml:space="preserve">русская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6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Туя западная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только </w:t>
            </w:r>
            <w:r w:rsidRPr="007626FA">
              <w:rPr>
                <w:sz w:val="22"/>
                <w:szCs w:val="22"/>
              </w:rPr>
              <w:br/>
              <w:t xml:space="preserve"> ул., с  </w:t>
            </w:r>
            <w:r w:rsidRPr="007626FA">
              <w:rPr>
                <w:sz w:val="22"/>
                <w:szCs w:val="22"/>
              </w:rPr>
              <w:br/>
              <w:t xml:space="preserve">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Белая акация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6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Береза </w:t>
            </w:r>
            <w:proofErr w:type="spellStart"/>
            <w:r w:rsidRPr="007626FA">
              <w:rPr>
                <w:sz w:val="22"/>
                <w:szCs w:val="22"/>
              </w:rPr>
              <w:t>повислая</w:t>
            </w:r>
            <w:proofErr w:type="spellEnd"/>
            <w:r w:rsidRPr="007626FA">
              <w:rPr>
                <w:sz w:val="22"/>
                <w:szCs w:val="22"/>
              </w:rPr>
              <w:t xml:space="preserve">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только </w:t>
            </w:r>
            <w:r w:rsidRPr="007626FA">
              <w:rPr>
                <w:sz w:val="22"/>
                <w:szCs w:val="22"/>
              </w:rPr>
              <w:br/>
              <w:t xml:space="preserve"> ул., с  </w:t>
            </w:r>
            <w:r w:rsidRPr="007626FA">
              <w:rPr>
                <w:sz w:val="22"/>
                <w:szCs w:val="22"/>
              </w:rPr>
              <w:br/>
              <w:t xml:space="preserve">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Боярышник         </w:t>
            </w:r>
            <w:r w:rsidRPr="007626FA">
              <w:rPr>
                <w:sz w:val="22"/>
                <w:szCs w:val="22"/>
              </w:rPr>
              <w:br/>
            </w:r>
            <w:proofErr w:type="spellStart"/>
            <w:r w:rsidRPr="007626FA">
              <w:rPr>
                <w:sz w:val="22"/>
                <w:szCs w:val="22"/>
              </w:rPr>
              <w:t>даурский</w:t>
            </w:r>
            <w:proofErr w:type="spellEnd"/>
            <w:r w:rsidRPr="007626FA">
              <w:rPr>
                <w:sz w:val="22"/>
                <w:szCs w:val="22"/>
              </w:rPr>
              <w:t xml:space="preserve">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Боярышник колючий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Боярышник         </w:t>
            </w:r>
            <w:r w:rsidRPr="007626FA">
              <w:rPr>
                <w:sz w:val="22"/>
                <w:szCs w:val="22"/>
              </w:rPr>
              <w:br/>
              <w:t xml:space="preserve">кроваво-красный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Боярышник         </w:t>
            </w:r>
            <w:r w:rsidRPr="007626FA">
              <w:rPr>
                <w:sz w:val="22"/>
                <w:szCs w:val="22"/>
              </w:rPr>
              <w:br/>
              <w:t xml:space="preserve">Максимовича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Боярышник         </w:t>
            </w:r>
            <w:r w:rsidRPr="007626FA">
              <w:rPr>
                <w:sz w:val="22"/>
                <w:szCs w:val="22"/>
              </w:rPr>
              <w:br/>
              <w:t xml:space="preserve">полумягкий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Боярышник         </w:t>
            </w:r>
            <w:r w:rsidRPr="007626FA">
              <w:rPr>
                <w:sz w:val="22"/>
                <w:szCs w:val="22"/>
              </w:rPr>
              <w:br/>
              <w:t xml:space="preserve">приречный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Вишня             </w:t>
            </w:r>
            <w:r w:rsidRPr="007626FA">
              <w:rPr>
                <w:sz w:val="22"/>
                <w:szCs w:val="22"/>
              </w:rPr>
              <w:br/>
              <w:t xml:space="preserve">обыкновенная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Вяз гладкий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Вяз приземистый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Груша             </w:t>
            </w:r>
            <w:r w:rsidRPr="007626FA">
              <w:rPr>
                <w:sz w:val="22"/>
                <w:szCs w:val="22"/>
              </w:rPr>
              <w:br/>
              <w:t xml:space="preserve">обыкновенная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маг</w:t>
            </w:r>
            <w:proofErr w:type="gramStart"/>
            <w:r w:rsidRPr="007626FA">
              <w:rPr>
                <w:sz w:val="22"/>
                <w:szCs w:val="22"/>
              </w:rPr>
              <w:t>.</w:t>
            </w:r>
            <w:proofErr w:type="gramEnd"/>
            <w:r w:rsidRPr="007626FA">
              <w:rPr>
                <w:sz w:val="22"/>
                <w:szCs w:val="22"/>
              </w:rPr>
              <w:t xml:space="preserve"> </w:t>
            </w:r>
            <w:proofErr w:type="gramStart"/>
            <w:r w:rsidRPr="007626FA">
              <w:rPr>
                <w:sz w:val="22"/>
                <w:szCs w:val="22"/>
              </w:rPr>
              <w:t>с</w:t>
            </w:r>
            <w:proofErr w:type="gramEnd"/>
            <w:r w:rsidRPr="007626FA">
              <w:rPr>
                <w:sz w:val="22"/>
                <w:szCs w:val="22"/>
              </w:rPr>
              <w:t xml:space="preserve"> </w:t>
            </w:r>
            <w:r w:rsidRPr="007626FA">
              <w:rPr>
                <w:sz w:val="22"/>
                <w:szCs w:val="22"/>
              </w:rPr>
              <w:br/>
              <w:t xml:space="preserve">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Груша уссурийская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Дуб        красный</w:t>
            </w:r>
            <w:r w:rsidRPr="007626FA">
              <w:rPr>
                <w:sz w:val="22"/>
                <w:szCs w:val="22"/>
              </w:rPr>
              <w:br/>
              <w:t xml:space="preserve">(северный)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Дуб черешчатый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Жостер            </w:t>
            </w:r>
            <w:r w:rsidRPr="007626FA">
              <w:rPr>
                <w:sz w:val="22"/>
                <w:szCs w:val="22"/>
              </w:rPr>
              <w:br/>
              <w:t xml:space="preserve">слабительный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Ива белая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w:t>
            </w:r>
            <w:proofErr w:type="spellStart"/>
            <w:r w:rsidRPr="007626FA">
              <w:rPr>
                <w:sz w:val="22"/>
                <w:szCs w:val="22"/>
              </w:rPr>
              <w:t>бульв</w:t>
            </w:r>
            <w:proofErr w:type="spellEnd"/>
            <w:r w:rsidRPr="007626FA">
              <w:rPr>
                <w:sz w:val="22"/>
                <w:szCs w:val="22"/>
              </w:rPr>
              <w:t>. с</w:t>
            </w:r>
            <w:r w:rsidRPr="007626FA">
              <w:rPr>
                <w:sz w:val="22"/>
                <w:szCs w:val="22"/>
              </w:rPr>
              <w:br/>
              <w:t xml:space="preserve">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только </w:t>
            </w:r>
            <w:r w:rsidRPr="007626FA">
              <w:rPr>
                <w:sz w:val="22"/>
                <w:szCs w:val="22"/>
              </w:rPr>
              <w:br/>
              <w:t xml:space="preserve">   ул.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Ива ломкая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Ива   ломкая   (ф.</w:t>
            </w:r>
            <w:r w:rsidRPr="007626FA">
              <w:rPr>
                <w:sz w:val="22"/>
                <w:szCs w:val="22"/>
              </w:rPr>
              <w:br/>
              <w:t xml:space="preserve">шаровидная)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Клен </w:t>
            </w:r>
            <w:proofErr w:type="spellStart"/>
            <w:r w:rsidRPr="007626FA">
              <w:rPr>
                <w:sz w:val="22"/>
                <w:szCs w:val="22"/>
              </w:rPr>
              <w:t>Гиннала</w:t>
            </w:r>
            <w:proofErr w:type="spellEnd"/>
            <w:r w:rsidRPr="007626FA">
              <w:rPr>
                <w:sz w:val="22"/>
                <w:szCs w:val="22"/>
              </w:rPr>
              <w:t xml:space="preserve">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Клен  остролистный</w:t>
            </w:r>
            <w:r w:rsidRPr="007626FA">
              <w:rPr>
                <w:sz w:val="22"/>
                <w:szCs w:val="22"/>
              </w:rPr>
              <w:br/>
              <w:t xml:space="preserve">и его формы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Клен серебристый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w:t>
            </w:r>
            <w:proofErr w:type="spellStart"/>
            <w:r w:rsidRPr="007626FA">
              <w:rPr>
                <w:sz w:val="22"/>
                <w:szCs w:val="22"/>
              </w:rPr>
              <w:t>бульв</w:t>
            </w:r>
            <w:proofErr w:type="spellEnd"/>
            <w:r w:rsidRPr="007626FA">
              <w:rPr>
                <w:sz w:val="22"/>
                <w:szCs w:val="22"/>
              </w:rPr>
              <w:t>. с</w:t>
            </w:r>
            <w:r w:rsidRPr="007626FA">
              <w:rPr>
                <w:sz w:val="22"/>
                <w:szCs w:val="22"/>
              </w:rPr>
              <w:br/>
              <w:t xml:space="preserve">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Клен татарский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Конский     каштан</w:t>
            </w:r>
            <w:r w:rsidRPr="007626FA">
              <w:rPr>
                <w:sz w:val="22"/>
                <w:szCs w:val="22"/>
              </w:rPr>
              <w:br/>
              <w:t xml:space="preserve">обыкновенный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Липа голландская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Липа мелколистная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Липа крупнолистная</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Лох узколистный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lastRenderedPageBreak/>
              <w:t xml:space="preserve">Орех маньчжурский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w:t>
            </w:r>
            <w:proofErr w:type="spellStart"/>
            <w:r w:rsidRPr="007626FA">
              <w:rPr>
                <w:sz w:val="22"/>
                <w:szCs w:val="22"/>
              </w:rPr>
              <w:t>бульв</w:t>
            </w:r>
            <w:proofErr w:type="spellEnd"/>
            <w:r w:rsidRPr="007626FA">
              <w:rPr>
                <w:sz w:val="22"/>
                <w:szCs w:val="22"/>
              </w:rPr>
              <w:t>. с</w:t>
            </w:r>
            <w:r w:rsidRPr="007626FA">
              <w:rPr>
                <w:sz w:val="22"/>
                <w:szCs w:val="22"/>
              </w:rPr>
              <w:br/>
              <w:t xml:space="preserve">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Рябина гибридная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Рябина            </w:t>
            </w:r>
            <w:r w:rsidRPr="007626FA">
              <w:rPr>
                <w:sz w:val="22"/>
                <w:szCs w:val="22"/>
              </w:rPr>
              <w:br/>
              <w:t xml:space="preserve">обыкновенная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6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Рябина            </w:t>
            </w:r>
            <w:r w:rsidRPr="007626FA">
              <w:rPr>
                <w:sz w:val="22"/>
                <w:szCs w:val="22"/>
              </w:rPr>
              <w:br/>
              <w:t>обыкновенная   (ф.</w:t>
            </w:r>
            <w:r w:rsidRPr="007626FA">
              <w:rPr>
                <w:sz w:val="22"/>
                <w:szCs w:val="22"/>
              </w:rPr>
              <w:br/>
              <w:t xml:space="preserve">плакучая)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(только</w:t>
            </w:r>
            <w:r w:rsidRPr="007626FA">
              <w:rPr>
                <w:sz w:val="22"/>
                <w:szCs w:val="22"/>
              </w:rPr>
              <w:br/>
              <w:t>для улиц)</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Тополь            </w:t>
            </w:r>
            <w:r w:rsidRPr="007626FA">
              <w:rPr>
                <w:sz w:val="22"/>
                <w:szCs w:val="22"/>
              </w:rPr>
              <w:br/>
              <w:t xml:space="preserve">бальзамический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r>
      <w:tr w:rsidR="001015FE" w:rsidRPr="007626FA">
        <w:trPr>
          <w:trHeight w:val="6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Тополь белый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w:t>
            </w:r>
            <w:proofErr w:type="spellStart"/>
            <w:r w:rsidRPr="007626FA">
              <w:rPr>
                <w:sz w:val="22"/>
                <w:szCs w:val="22"/>
              </w:rPr>
              <w:t>бульв</w:t>
            </w:r>
            <w:proofErr w:type="spellEnd"/>
            <w:r w:rsidRPr="007626FA">
              <w:rPr>
                <w:sz w:val="22"/>
                <w:szCs w:val="22"/>
              </w:rPr>
              <w:t>. с</w:t>
            </w:r>
            <w:r w:rsidRPr="007626FA">
              <w:rPr>
                <w:sz w:val="22"/>
                <w:szCs w:val="22"/>
              </w:rPr>
              <w:br/>
              <w:t xml:space="preserve">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только </w:t>
            </w:r>
            <w:r w:rsidRPr="007626FA">
              <w:rPr>
                <w:sz w:val="22"/>
                <w:szCs w:val="22"/>
              </w:rPr>
              <w:br/>
              <w:t xml:space="preserve"> ул., с  </w:t>
            </w:r>
            <w:r w:rsidRPr="007626FA">
              <w:rPr>
                <w:sz w:val="22"/>
                <w:szCs w:val="22"/>
              </w:rPr>
              <w:br/>
              <w:t xml:space="preserve">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Тополь берлинский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Тополь канадский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Тополь китайский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w:t>
            </w:r>
            <w:proofErr w:type="spellStart"/>
            <w:r w:rsidRPr="007626FA">
              <w:rPr>
                <w:sz w:val="22"/>
                <w:szCs w:val="22"/>
              </w:rPr>
              <w:t>бульв</w:t>
            </w:r>
            <w:proofErr w:type="spellEnd"/>
            <w:r w:rsidRPr="007626FA">
              <w:rPr>
                <w:sz w:val="22"/>
                <w:szCs w:val="22"/>
              </w:rPr>
              <w:t>. с</w:t>
            </w:r>
            <w:r w:rsidRPr="007626FA">
              <w:rPr>
                <w:sz w:val="22"/>
                <w:szCs w:val="22"/>
              </w:rPr>
              <w:br/>
              <w:t xml:space="preserve">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только </w:t>
            </w:r>
            <w:r w:rsidRPr="007626FA">
              <w:rPr>
                <w:sz w:val="22"/>
                <w:szCs w:val="22"/>
              </w:rPr>
              <w:br/>
              <w:t xml:space="preserve">   ул.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Тополь   советский</w:t>
            </w:r>
            <w:r w:rsidRPr="007626FA">
              <w:rPr>
                <w:sz w:val="22"/>
                <w:szCs w:val="22"/>
              </w:rPr>
              <w:br/>
              <w:t>(ф. пирамидальный)</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Тополь черный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Черемуха </w:t>
            </w:r>
            <w:proofErr w:type="spellStart"/>
            <w:r w:rsidRPr="007626FA">
              <w:rPr>
                <w:sz w:val="22"/>
                <w:szCs w:val="22"/>
              </w:rPr>
              <w:t>Маака</w:t>
            </w:r>
            <w:proofErr w:type="spellEnd"/>
            <w:r w:rsidRPr="007626FA">
              <w:rPr>
                <w:sz w:val="22"/>
                <w:szCs w:val="22"/>
              </w:rPr>
              <w:t xml:space="preserve">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Черемуха          </w:t>
            </w:r>
            <w:r w:rsidRPr="007626FA">
              <w:rPr>
                <w:sz w:val="22"/>
                <w:szCs w:val="22"/>
              </w:rPr>
              <w:br/>
              <w:t xml:space="preserve">обыкновенная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Яблоня домашняя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Яблоня            </w:t>
            </w:r>
            <w:r w:rsidRPr="007626FA">
              <w:rPr>
                <w:sz w:val="22"/>
                <w:szCs w:val="22"/>
              </w:rPr>
              <w:br/>
            </w:r>
            <w:proofErr w:type="spellStart"/>
            <w:r w:rsidRPr="007626FA">
              <w:rPr>
                <w:sz w:val="22"/>
                <w:szCs w:val="22"/>
              </w:rPr>
              <w:t>Недзведского</w:t>
            </w:r>
            <w:proofErr w:type="spellEnd"/>
            <w:r w:rsidRPr="007626FA">
              <w:rPr>
                <w:sz w:val="22"/>
                <w:szCs w:val="22"/>
              </w:rPr>
              <w:t xml:space="preserve">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Яблоня ягодная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Ясень             </w:t>
            </w:r>
            <w:r w:rsidRPr="007626FA">
              <w:rPr>
                <w:sz w:val="22"/>
                <w:szCs w:val="22"/>
              </w:rPr>
              <w:br/>
            </w:r>
            <w:proofErr w:type="spellStart"/>
            <w:r w:rsidRPr="007626FA">
              <w:rPr>
                <w:sz w:val="22"/>
                <w:szCs w:val="22"/>
              </w:rPr>
              <w:t>пенсильванский</w:t>
            </w:r>
            <w:proofErr w:type="spellEnd"/>
            <w:r w:rsidRPr="007626FA">
              <w:rPr>
                <w:sz w:val="22"/>
                <w:szCs w:val="22"/>
              </w:rPr>
              <w:t xml:space="preserve">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Ясень             </w:t>
            </w:r>
            <w:r w:rsidRPr="007626FA">
              <w:rPr>
                <w:sz w:val="22"/>
                <w:szCs w:val="22"/>
              </w:rPr>
              <w:br/>
              <w:t xml:space="preserve">обыкновенный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9405" w:type="dxa"/>
            <w:gridSpan w:val="6"/>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Кустарники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Барбарис          </w:t>
            </w:r>
            <w:r w:rsidRPr="007626FA">
              <w:rPr>
                <w:sz w:val="22"/>
                <w:szCs w:val="22"/>
              </w:rPr>
              <w:br/>
              <w:t xml:space="preserve">обыкновенный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6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Барбарис          </w:t>
            </w:r>
            <w:r w:rsidRPr="007626FA">
              <w:rPr>
                <w:sz w:val="22"/>
                <w:szCs w:val="22"/>
              </w:rPr>
              <w:br/>
              <w:t>обыкновенный   (ф.</w:t>
            </w:r>
            <w:r w:rsidRPr="007626FA">
              <w:rPr>
                <w:sz w:val="22"/>
                <w:szCs w:val="22"/>
              </w:rPr>
              <w:br/>
              <w:t xml:space="preserve">пурпурный)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Барбарис </w:t>
            </w:r>
            <w:proofErr w:type="spellStart"/>
            <w:r w:rsidRPr="007626FA">
              <w:rPr>
                <w:sz w:val="22"/>
                <w:szCs w:val="22"/>
              </w:rPr>
              <w:t>Тунберга</w:t>
            </w:r>
            <w:proofErr w:type="spellEnd"/>
            <w:r w:rsidRPr="007626FA">
              <w:rPr>
                <w:sz w:val="22"/>
                <w:szCs w:val="22"/>
              </w:rPr>
              <w:t xml:space="preserve">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proofErr w:type="gramStart"/>
            <w:r w:rsidRPr="007626FA">
              <w:rPr>
                <w:sz w:val="22"/>
                <w:szCs w:val="22"/>
              </w:rPr>
              <w:t>Бирючина</w:t>
            </w:r>
            <w:proofErr w:type="gramEnd"/>
            <w:r w:rsidRPr="007626FA">
              <w:rPr>
                <w:sz w:val="22"/>
                <w:szCs w:val="22"/>
              </w:rPr>
              <w:t xml:space="preserve">          </w:t>
            </w:r>
            <w:r w:rsidRPr="007626FA">
              <w:rPr>
                <w:sz w:val="22"/>
                <w:szCs w:val="22"/>
              </w:rPr>
              <w:br/>
              <w:t xml:space="preserve">обыкновенная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Вишня войлочная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Дерен белый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6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proofErr w:type="spellStart"/>
            <w:r w:rsidRPr="007626FA">
              <w:rPr>
                <w:sz w:val="22"/>
                <w:szCs w:val="22"/>
              </w:rPr>
              <w:t>Карагана</w:t>
            </w:r>
            <w:proofErr w:type="spellEnd"/>
            <w:r w:rsidRPr="007626FA">
              <w:rPr>
                <w:sz w:val="22"/>
                <w:szCs w:val="22"/>
              </w:rPr>
              <w:t xml:space="preserve">          </w:t>
            </w:r>
            <w:r w:rsidRPr="007626FA">
              <w:rPr>
                <w:sz w:val="22"/>
                <w:szCs w:val="22"/>
              </w:rPr>
              <w:br/>
              <w:t xml:space="preserve">древовидная       </w:t>
            </w:r>
            <w:r w:rsidRPr="007626FA">
              <w:rPr>
                <w:sz w:val="22"/>
                <w:szCs w:val="22"/>
              </w:rPr>
              <w:br/>
              <w:t xml:space="preserve">(желтая акация)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proofErr w:type="spellStart"/>
            <w:r w:rsidRPr="007626FA">
              <w:rPr>
                <w:sz w:val="22"/>
                <w:szCs w:val="22"/>
              </w:rPr>
              <w:t>Карагана</w:t>
            </w:r>
            <w:proofErr w:type="spellEnd"/>
            <w:r w:rsidRPr="007626FA">
              <w:rPr>
                <w:sz w:val="22"/>
                <w:szCs w:val="22"/>
              </w:rPr>
              <w:t xml:space="preserve">          </w:t>
            </w:r>
            <w:r w:rsidRPr="007626FA">
              <w:rPr>
                <w:sz w:val="22"/>
                <w:szCs w:val="22"/>
              </w:rPr>
              <w:br/>
              <w:t xml:space="preserve">кустарник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Кизильник         </w:t>
            </w:r>
            <w:r w:rsidRPr="007626FA">
              <w:rPr>
                <w:sz w:val="22"/>
                <w:szCs w:val="22"/>
              </w:rPr>
              <w:br/>
              <w:t xml:space="preserve">обыкновенный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Жимолость         </w:t>
            </w:r>
            <w:r w:rsidRPr="007626FA">
              <w:rPr>
                <w:sz w:val="22"/>
                <w:szCs w:val="22"/>
              </w:rPr>
              <w:br/>
              <w:t xml:space="preserve">(различные виды)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Ирга    (различные</w:t>
            </w:r>
            <w:r w:rsidRPr="007626FA">
              <w:rPr>
                <w:sz w:val="22"/>
                <w:szCs w:val="22"/>
              </w:rPr>
              <w:br/>
              <w:t xml:space="preserve">виды)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Калина </w:t>
            </w:r>
            <w:proofErr w:type="spellStart"/>
            <w:r w:rsidRPr="007626FA">
              <w:rPr>
                <w:sz w:val="22"/>
                <w:szCs w:val="22"/>
              </w:rPr>
              <w:t>гордовина</w:t>
            </w:r>
            <w:proofErr w:type="spellEnd"/>
            <w:r w:rsidRPr="007626FA">
              <w:rPr>
                <w:sz w:val="22"/>
                <w:szCs w:val="22"/>
              </w:rPr>
              <w:t xml:space="preserve">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Калина            </w:t>
            </w:r>
            <w:r w:rsidRPr="007626FA">
              <w:rPr>
                <w:sz w:val="22"/>
                <w:szCs w:val="22"/>
              </w:rPr>
              <w:br/>
              <w:t xml:space="preserve">обыкновенная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roofErr w:type="spellStart"/>
            <w:r w:rsidRPr="007626FA">
              <w:rPr>
                <w:sz w:val="22"/>
                <w:szCs w:val="22"/>
              </w:rPr>
              <w:t>бульв</w:t>
            </w:r>
            <w:proofErr w:type="spellEnd"/>
            <w:r w:rsidRPr="007626FA">
              <w:rPr>
                <w:sz w:val="22"/>
                <w:szCs w:val="22"/>
              </w:rPr>
              <w:t xml:space="preserve">. </w:t>
            </w:r>
            <w:r w:rsidRPr="007626FA">
              <w:rPr>
                <w:sz w:val="22"/>
                <w:szCs w:val="22"/>
              </w:rPr>
              <w:br/>
              <w:t xml:space="preserve">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Кизильник         </w:t>
            </w:r>
            <w:r w:rsidRPr="007626FA">
              <w:rPr>
                <w:sz w:val="22"/>
                <w:szCs w:val="22"/>
              </w:rPr>
              <w:br/>
              <w:t xml:space="preserve">блестящий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Пузыреплодник     </w:t>
            </w:r>
            <w:r w:rsidRPr="007626FA">
              <w:rPr>
                <w:sz w:val="22"/>
                <w:szCs w:val="22"/>
              </w:rPr>
              <w:br/>
            </w:r>
            <w:proofErr w:type="spellStart"/>
            <w:r w:rsidRPr="007626FA">
              <w:rPr>
                <w:sz w:val="22"/>
                <w:szCs w:val="22"/>
              </w:rPr>
              <w:t>калинолистный</w:t>
            </w:r>
            <w:proofErr w:type="spellEnd"/>
            <w:r w:rsidRPr="007626FA">
              <w:rPr>
                <w:sz w:val="22"/>
                <w:szCs w:val="22"/>
              </w:rPr>
              <w:t xml:space="preserve">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lastRenderedPageBreak/>
              <w:t>Роза    (различные</w:t>
            </w:r>
            <w:r w:rsidRPr="007626FA">
              <w:rPr>
                <w:sz w:val="22"/>
                <w:szCs w:val="22"/>
              </w:rPr>
              <w:br/>
              <w:t xml:space="preserve">виды)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Сирень венгерская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Сирень            </w:t>
            </w:r>
            <w:r w:rsidRPr="007626FA">
              <w:rPr>
                <w:sz w:val="22"/>
                <w:szCs w:val="22"/>
              </w:rPr>
              <w:br/>
              <w:t xml:space="preserve">обыкновенная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Смородина         </w:t>
            </w:r>
            <w:r w:rsidRPr="007626FA">
              <w:rPr>
                <w:sz w:val="22"/>
                <w:szCs w:val="22"/>
              </w:rPr>
              <w:br/>
              <w:t xml:space="preserve">альпийская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Смородина         </w:t>
            </w:r>
            <w:r w:rsidRPr="007626FA">
              <w:rPr>
                <w:sz w:val="22"/>
                <w:szCs w:val="22"/>
              </w:rPr>
              <w:br/>
              <w:t xml:space="preserve">золотистая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Снежноягодник     </w:t>
            </w:r>
            <w:r w:rsidRPr="007626FA">
              <w:rPr>
                <w:sz w:val="22"/>
                <w:szCs w:val="22"/>
              </w:rPr>
              <w:br/>
              <w:t xml:space="preserve">белый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Спирея  (различные</w:t>
            </w:r>
            <w:r w:rsidRPr="007626FA">
              <w:rPr>
                <w:sz w:val="22"/>
                <w:szCs w:val="22"/>
              </w:rPr>
              <w:br/>
              <w:t xml:space="preserve">виды)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proofErr w:type="spellStart"/>
            <w:r w:rsidRPr="007626FA">
              <w:rPr>
                <w:sz w:val="22"/>
                <w:szCs w:val="22"/>
              </w:rPr>
              <w:t>Форзичия</w:t>
            </w:r>
            <w:proofErr w:type="spellEnd"/>
            <w:r w:rsidRPr="007626FA">
              <w:rPr>
                <w:sz w:val="22"/>
                <w:szCs w:val="22"/>
              </w:rPr>
              <w:t xml:space="preserve">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с </w:t>
            </w:r>
            <w:proofErr w:type="spellStart"/>
            <w:r w:rsidRPr="007626FA">
              <w:rPr>
                <w:sz w:val="22"/>
                <w:szCs w:val="22"/>
              </w:rPr>
              <w:t>огр</w:t>
            </w:r>
            <w:proofErr w:type="spellEnd"/>
            <w:r w:rsidRPr="007626FA">
              <w:rPr>
                <w:sz w:val="22"/>
                <w:szCs w:val="22"/>
              </w:rPr>
              <w:t xml:space="preserve">.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Чубушник венечный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с </w:t>
            </w:r>
            <w:proofErr w:type="spellStart"/>
            <w:r w:rsidRPr="007626FA">
              <w:rPr>
                <w:sz w:val="22"/>
                <w:szCs w:val="22"/>
              </w:rPr>
              <w:t>огр</w:t>
            </w:r>
            <w:proofErr w:type="spellEnd"/>
            <w:r w:rsidRPr="007626FA">
              <w:rPr>
                <w:sz w:val="22"/>
                <w:szCs w:val="22"/>
              </w:rPr>
              <w:t xml:space="preserve">.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blCellSpacing w:w="5" w:type="nil"/>
        </w:trPr>
        <w:tc>
          <w:tcPr>
            <w:tcW w:w="9405" w:type="dxa"/>
            <w:gridSpan w:val="6"/>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Лианы                                  </w:t>
            </w:r>
          </w:p>
        </w:tc>
      </w:tr>
      <w:tr w:rsidR="001015FE" w:rsidRPr="007626FA">
        <w:trPr>
          <w:tblCellSpacing w:w="5" w:type="nil"/>
        </w:trPr>
        <w:tc>
          <w:tcPr>
            <w:tcW w:w="256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Девичий виноград  </w:t>
            </w:r>
          </w:p>
        </w:tc>
        <w:tc>
          <w:tcPr>
            <w:tcW w:w="128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536"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08"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481"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c>
          <w:tcPr>
            <w:tcW w:w="1140" w:type="dxa"/>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     +     </w:t>
            </w:r>
          </w:p>
        </w:tc>
      </w:tr>
      <w:tr w:rsidR="001015FE" w:rsidRPr="007626FA">
        <w:trPr>
          <w:trHeight w:val="400"/>
          <w:tblCellSpacing w:w="5" w:type="nil"/>
        </w:trPr>
        <w:tc>
          <w:tcPr>
            <w:tcW w:w="9405" w:type="dxa"/>
            <w:gridSpan w:val="6"/>
            <w:tcBorders>
              <w:left w:val="single" w:sz="4" w:space="0" w:color="auto"/>
              <w:bottom w:val="single" w:sz="4" w:space="0" w:color="auto"/>
              <w:right w:val="single" w:sz="4" w:space="0" w:color="auto"/>
            </w:tcBorders>
          </w:tcPr>
          <w:p w:rsidR="001015FE" w:rsidRPr="007626FA" w:rsidRDefault="001015FE" w:rsidP="00247965">
            <w:pPr>
              <w:pStyle w:val="ConsPlusCell"/>
              <w:rPr>
                <w:sz w:val="22"/>
                <w:szCs w:val="22"/>
              </w:rPr>
            </w:pPr>
            <w:r w:rsidRPr="007626FA">
              <w:rPr>
                <w:sz w:val="22"/>
                <w:szCs w:val="22"/>
              </w:rPr>
              <w:t xml:space="preserve">Примечания - сокращения в таблице: с </w:t>
            </w:r>
            <w:proofErr w:type="spellStart"/>
            <w:r w:rsidRPr="007626FA">
              <w:rPr>
                <w:sz w:val="22"/>
                <w:szCs w:val="22"/>
              </w:rPr>
              <w:t>огр</w:t>
            </w:r>
            <w:proofErr w:type="spellEnd"/>
            <w:r w:rsidRPr="007626FA">
              <w:rPr>
                <w:sz w:val="22"/>
                <w:szCs w:val="22"/>
              </w:rPr>
              <w:t xml:space="preserve">. - с ограничением; </w:t>
            </w:r>
            <w:proofErr w:type="spellStart"/>
            <w:r w:rsidRPr="007626FA">
              <w:rPr>
                <w:sz w:val="22"/>
                <w:szCs w:val="22"/>
              </w:rPr>
              <w:t>скв</w:t>
            </w:r>
            <w:proofErr w:type="spellEnd"/>
            <w:r w:rsidRPr="007626FA">
              <w:rPr>
                <w:sz w:val="22"/>
                <w:szCs w:val="22"/>
              </w:rPr>
              <w:t xml:space="preserve">. -       </w:t>
            </w:r>
            <w:r w:rsidRPr="007626FA">
              <w:rPr>
                <w:sz w:val="22"/>
                <w:szCs w:val="22"/>
              </w:rPr>
              <w:br/>
              <w:t xml:space="preserve">сквер, ул. - улицы, </w:t>
            </w:r>
            <w:proofErr w:type="spellStart"/>
            <w:r w:rsidRPr="007626FA">
              <w:rPr>
                <w:sz w:val="22"/>
                <w:szCs w:val="22"/>
              </w:rPr>
              <w:t>бульв</w:t>
            </w:r>
            <w:proofErr w:type="spellEnd"/>
            <w:r w:rsidRPr="007626FA">
              <w:rPr>
                <w:sz w:val="22"/>
                <w:szCs w:val="22"/>
              </w:rPr>
              <w:t xml:space="preserve">. - бульвар.                                    </w:t>
            </w:r>
          </w:p>
        </w:tc>
      </w:tr>
    </w:tbl>
    <w:p w:rsidR="001015FE" w:rsidRPr="007626FA" w:rsidRDefault="001015FE" w:rsidP="00247965">
      <w:pPr>
        <w:widowControl w:val="0"/>
        <w:autoSpaceDE w:val="0"/>
        <w:autoSpaceDN w:val="0"/>
        <w:adjustRightInd w:val="0"/>
        <w:jc w:val="center"/>
        <w:rPr>
          <w:sz w:val="22"/>
          <w:szCs w:val="22"/>
        </w:rPr>
      </w:pPr>
    </w:p>
    <w:p w:rsidR="007F709B" w:rsidRPr="007626FA" w:rsidRDefault="007F709B" w:rsidP="00247965">
      <w:pPr>
        <w:widowControl w:val="0"/>
        <w:autoSpaceDE w:val="0"/>
        <w:autoSpaceDN w:val="0"/>
        <w:adjustRightInd w:val="0"/>
        <w:jc w:val="center"/>
        <w:rPr>
          <w:sz w:val="22"/>
          <w:szCs w:val="22"/>
        </w:rPr>
      </w:pPr>
    </w:p>
    <w:p w:rsidR="008B1AFE" w:rsidRPr="007626FA" w:rsidRDefault="008B1AFE" w:rsidP="008C13C3">
      <w:pPr>
        <w:widowControl w:val="0"/>
        <w:autoSpaceDE w:val="0"/>
        <w:autoSpaceDN w:val="0"/>
        <w:adjustRightInd w:val="0"/>
        <w:rPr>
          <w:sz w:val="22"/>
          <w:szCs w:val="22"/>
        </w:rPr>
      </w:pPr>
    </w:p>
    <w:p w:rsidR="001015FE" w:rsidRPr="007626FA" w:rsidRDefault="001015FE" w:rsidP="00247965">
      <w:pPr>
        <w:widowControl w:val="0"/>
        <w:autoSpaceDE w:val="0"/>
        <w:autoSpaceDN w:val="0"/>
        <w:adjustRightInd w:val="0"/>
        <w:jc w:val="center"/>
        <w:outlineLvl w:val="1"/>
        <w:rPr>
          <w:sz w:val="22"/>
          <w:szCs w:val="22"/>
        </w:rPr>
      </w:pPr>
      <w:r w:rsidRPr="007626FA">
        <w:rPr>
          <w:sz w:val="22"/>
          <w:szCs w:val="22"/>
        </w:rPr>
        <w:t>Таблица 8. Параметры и требования для сортировки</w:t>
      </w:r>
    </w:p>
    <w:p w:rsidR="001015FE" w:rsidRPr="007626FA" w:rsidRDefault="001015FE" w:rsidP="00247965">
      <w:pPr>
        <w:widowControl w:val="0"/>
        <w:autoSpaceDE w:val="0"/>
        <w:autoSpaceDN w:val="0"/>
        <w:adjustRightInd w:val="0"/>
        <w:jc w:val="center"/>
        <w:rPr>
          <w:sz w:val="22"/>
          <w:szCs w:val="22"/>
        </w:rPr>
      </w:pPr>
      <w:r w:rsidRPr="007626FA">
        <w:rPr>
          <w:sz w:val="22"/>
          <w:szCs w:val="22"/>
        </w:rPr>
        <w:t>крупномерных деревьев</w:t>
      </w:r>
    </w:p>
    <w:p w:rsidR="007F709B" w:rsidRPr="007626FA" w:rsidRDefault="007F709B" w:rsidP="00247965">
      <w:pPr>
        <w:widowControl w:val="0"/>
        <w:autoSpaceDE w:val="0"/>
        <w:autoSpaceDN w:val="0"/>
        <w:adjustRightInd w:val="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7"/>
        <w:gridCol w:w="4560"/>
        <w:gridCol w:w="2622"/>
      </w:tblGrid>
      <w:tr w:rsidR="007F709B" w:rsidRPr="007626FA">
        <w:tc>
          <w:tcPr>
            <w:tcW w:w="2027" w:type="dxa"/>
          </w:tcPr>
          <w:p w:rsidR="007F709B" w:rsidRPr="007626FA" w:rsidRDefault="007F709B" w:rsidP="00247965">
            <w:pPr>
              <w:widowControl w:val="0"/>
              <w:autoSpaceDE w:val="0"/>
              <w:autoSpaceDN w:val="0"/>
              <w:adjustRightInd w:val="0"/>
              <w:jc w:val="center"/>
              <w:rPr>
                <w:sz w:val="22"/>
                <w:szCs w:val="22"/>
              </w:rPr>
            </w:pPr>
            <w:r w:rsidRPr="007626FA">
              <w:rPr>
                <w:sz w:val="22"/>
                <w:szCs w:val="22"/>
              </w:rPr>
              <w:t>Наименование</w:t>
            </w:r>
          </w:p>
        </w:tc>
        <w:tc>
          <w:tcPr>
            <w:tcW w:w="4560" w:type="dxa"/>
          </w:tcPr>
          <w:p w:rsidR="007F709B" w:rsidRPr="007626FA" w:rsidRDefault="007F709B" w:rsidP="00247965">
            <w:pPr>
              <w:widowControl w:val="0"/>
              <w:autoSpaceDE w:val="0"/>
              <w:autoSpaceDN w:val="0"/>
              <w:adjustRightInd w:val="0"/>
              <w:jc w:val="center"/>
              <w:rPr>
                <w:sz w:val="22"/>
                <w:szCs w:val="22"/>
              </w:rPr>
            </w:pPr>
            <w:r w:rsidRPr="007626FA">
              <w:rPr>
                <w:sz w:val="22"/>
                <w:szCs w:val="22"/>
              </w:rPr>
              <w:t>Требования</w:t>
            </w:r>
          </w:p>
        </w:tc>
        <w:tc>
          <w:tcPr>
            <w:tcW w:w="2622" w:type="dxa"/>
          </w:tcPr>
          <w:p w:rsidR="007F709B" w:rsidRPr="007626FA" w:rsidRDefault="007F709B" w:rsidP="00247965">
            <w:pPr>
              <w:widowControl w:val="0"/>
              <w:autoSpaceDE w:val="0"/>
              <w:autoSpaceDN w:val="0"/>
              <w:adjustRightInd w:val="0"/>
              <w:jc w:val="center"/>
              <w:rPr>
                <w:sz w:val="22"/>
                <w:szCs w:val="22"/>
              </w:rPr>
            </w:pPr>
            <w:r w:rsidRPr="007626FA">
              <w:rPr>
                <w:sz w:val="22"/>
                <w:szCs w:val="22"/>
              </w:rPr>
              <w:t>Сортировка</w:t>
            </w:r>
          </w:p>
        </w:tc>
      </w:tr>
      <w:tr w:rsidR="007F709B" w:rsidRPr="007626FA">
        <w:tc>
          <w:tcPr>
            <w:tcW w:w="2027" w:type="dxa"/>
          </w:tcPr>
          <w:p w:rsidR="007F709B" w:rsidRPr="007626FA" w:rsidRDefault="007F709B" w:rsidP="00247965">
            <w:pPr>
              <w:pStyle w:val="ConsPlusCell"/>
              <w:rPr>
                <w:sz w:val="22"/>
                <w:szCs w:val="22"/>
              </w:rPr>
            </w:pPr>
            <w:proofErr w:type="gramStart"/>
            <w:r w:rsidRPr="007626FA">
              <w:rPr>
                <w:sz w:val="22"/>
                <w:szCs w:val="22"/>
              </w:rPr>
              <w:t xml:space="preserve">Крупномерные деревья   </w:t>
            </w:r>
            <w:hyperlink r:id="rId37" w:history="1">
              <w:r w:rsidRPr="007626FA">
                <w:rPr>
                  <w:sz w:val="22"/>
                  <w:szCs w:val="22"/>
                </w:rPr>
                <w:t>&lt;*&gt;</w:t>
              </w:r>
            </w:hyperlink>
            <w:r w:rsidRPr="007626FA">
              <w:rPr>
                <w:sz w:val="22"/>
                <w:szCs w:val="22"/>
              </w:rPr>
              <w:t xml:space="preserve"> (</w:t>
            </w:r>
            <w:proofErr w:type="spellStart"/>
            <w:r w:rsidRPr="007626FA">
              <w:rPr>
                <w:sz w:val="22"/>
                <w:szCs w:val="22"/>
              </w:rPr>
              <w:t>Кр</w:t>
            </w:r>
            <w:proofErr w:type="spellEnd"/>
            <w:r w:rsidRPr="007626FA">
              <w:rPr>
                <w:sz w:val="22"/>
                <w:szCs w:val="22"/>
              </w:rPr>
              <w:t>.</w:t>
            </w:r>
            <w:proofErr w:type="gramEnd"/>
            <w:r w:rsidRPr="007626FA">
              <w:rPr>
                <w:sz w:val="22"/>
                <w:szCs w:val="22"/>
              </w:rPr>
              <w:t xml:space="preserve">     Д.)</w:t>
            </w:r>
          </w:p>
          <w:p w:rsidR="007F709B" w:rsidRPr="007626FA" w:rsidRDefault="007F709B" w:rsidP="00247965">
            <w:pPr>
              <w:widowControl w:val="0"/>
              <w:autoSpaceDE w:val="0"/>
              <w:autoSpaceDN w:val="0"/>
              <w:adjustRightInd w:val="0"/>
              <w:jc w:val="center"/>
              <w:rPr>
                <w:sz w:val="22"/>
                <w:szCs w:val="22"/>
              </w:rPr>
            </w:pPr>
            <w:r w:rsidRPr="007626FA">
              <w:rPr>
                <w:sz w:val="22"/>
                <w:szCs w:val="22"/>
              </w:rPr>
              <w:t>пересаженные дважды       (2 x</w:t>
            </w:r>
            <w:proofErr w:type="gramStart"/>
            <w:r w:rsidRPr="007626FA">
              <w:rPr>
                <w:sz w:val="22"/>
                <w:szCs w:val="22"/>
              </w:rPr>
              <w:t xml:space="preserve"> П</w:t>
            </w:r>
            <w:proofErr w:type="gramEnd"/>
            <w:r w:rsidRPr="007626FA">
              <w:rPr>
                <w:sz w:val="22"/>
                <w:szCs w:val="22"/>
              </w:rPr>
              <w:t xml:space="preserve">ер)    </w:t>
            </w:r>
          </w:p>
        </w:tc>
        <w:tc>
          <w:tcPr>
            <w:tcW w:w="4560" w:type="dxa"/>
          </w:tcPr>
          <w:p w:rsidR="007F709B" w:rsidRPr="007626FA" w:rsidRDefault="007F709B" w:rsidP="00247965">
            <w:pPr>
              <w:pStyle w:val="ConsPlusCell"/>
              <w:rPr>
                <w:sz w:val="22"/>
                <w:szCs w:val="22"/>
              </w:rPr>
            </w:pPr>
            <w:proofErr w:type="spellStart"/>
            <w:r w:rsidRPr="007626FA">
              <w:rPr>
                <w:sz w:val="22"/>
                <w:szCs w:val="22"/>
              </w:rPr>
              <w:t>Кр</w:t>
            </w:r>
            <w:proofErr w:type="spellEnd"/>
            <w:r w:rsidRPr="007626FA">
              <w:rPr>
                <w:sz w:val="22"/>
                <w:szCs w:val="22"/>
              </w:rPr>
              <w:t>. д.  должны  быть  предварительно</w:t>
            </w:r>
          </w:p>
          <w:p w:rsidR="007F709B" w:rsidRPr="007626FA" w:rsidRDefault="007F709B" w:rsidP="00247965">
            <w:pPr>
              <w:pStyle w:val="ConsPlusCell"/>
              <w:rPr>
                <w:sz w:val="22"/>
                <w:szCs w:val="22"/>
              </w:rPr>
            </w:pPr>
            <w:r w:rsidRPr="007626FA">
              <w:rPr>
                <w:sz w:val="22"/>
                <w:szCs w:val="22"/>
              </w:rPr>
              <w:t xml:space="preserve">пересажены   два   раза   или    быть приведены в равноценное  состояние  с помощью соответствующих  </w:t>
            </w:r>
            <w:proofErr w:type="spellStart"/>
            <w:r w:rsidRPr="007626FA">
              <w:rPr>
                <w:sz w:val="22"/>
                <w:szCs w:val="22"/>
              </w:rPr>
              <w:t>агроприемов</w:t>
            </w:r>
            <w:proofErr w:type="spellEnd"/>
            <w:r w:rsidRPr="007626FA">
              <w:rPr>
                <w:sz w:val="22"/>
                <w:szCs w:val="22"/>
              </w:rPr>
              <w:t xml:space="preserve">.                   Независимо   от    мероприятий    они  обозначаются  как "пересаженные  два    раза".  Они  должны   соответствовать одному из сортов, иметь прямой  ствол не менее </w:t>
            </w:r>
            <w:smartTag w:uri="urn:schemas-microsoft-com:office:smarttags" w:element="metricconverter">
              <w:smartTagPr>
                <w:attr w:name="ProductID" w:val="180 см"/>
              </w:smartTagPr>
              <w:r w:rsidRPr="007626FA">
                <w:rPr>
                  <w:sz w:val="22"/>
                  <w:szCs w:val="22"/>
                </w:rPr>
                <w:t>180 см</w:t>
              </w:r>
            </w:smartTag>
            <w:r w:rsidRPr="007626FA">
              <w:rPr>
                <w:sz w:val="22"/>
                <w:szCs w:val="22"/>
              </w:rPr>
              <w:t xml:space="preserve"> в высоту и выраженный центральный   побег   внутри    кроны          (исключения: шарообразная и  плакучая формы). </w:t>
            </w:r>
            <w:proofErr w:type="spellStart"/>
            <w:r w:rsidRPr="007626FA">
              <w:rPr>
                <w:sz w:val="22"/>
                <w:szCs w:val="22"/>
              </w:rPr>
              <w:t>Кр</w:t>
            </w:r>
            <w:proofErr w:type="spellEnd"/>
            <w:r w:rsidRPr="007626FA">
              <w:rPr>
                <w:sz w:val="22"/>
                <w:szCs w:val="22"/>
              </w:rPr>
              <w:t xml:space="preserve">. д. должны выращиваться на одном   месте   не   менее    четырех вегетационных     периодов      после последней пересадки                                       </w:t>
            </w:r>
          </w:p>
          <w:p w:rsidR="007F709B" w:rsidRPr="007626FA" w:rsidRDefault="007F709B" w:rsidP="00247965">
            <w:pPr>
              <w:widowControl w:val="0"/>
              <w:autoSpaceDE w:val="0"/>
              <w:autoSpaceDN w:val="0"/>
              <w:adjustRightInd w:val="0"/>
              <w:jc w:val="center"/>
              <w:rPr>
                <w:sz w:val="22"/>
                <w:szCs w:val="22"/>
              </w:rPr>
            </w:pPr>
          </w:p>
        </w:tc>
        <w:tc>
          <w:tcPr>
            <w:tcW w:w="2622" w:type="dxa"/>
          </w:tcPr>
          <w:p w:rsidR="007F709B" w:rsidRPr="007626FA" w:rsidRDefault="007F709B" w:rsidP="00247965">
            <w:pPr>
              <w:pStyle w:val="ConsPlusCell"/>
              <w:rPr>
                <w:sz w:val="22"/>
                <w:szCs w:val="22"/>
              </w:rPr>
            </w:pPr>
            <w:r w:rsidRPr="007626FA">
              <w:rPr>
                <w:sz w:val="22"/>
                <w:szCs w:val="22"/>
              </w:rPr>
              <w:t>Сортировка           осуществляется     по обхвату ствола (</w:t>
            </w:r>
            <w:proofErr w:type="gramStart"/>
            <w:r w:rsidRPr="007626FA">
              <w:rPr>
                <w:sz w:val="22"/>
                <w:szCs w:val="22"/>
              </w:rPr>
              <w:t>см</w:t>
            </w:r>
            <w:proofErr w:type="gramEnd"/>
            <w:r w:rsidRPr="007626FA">
              <w:rPr>
                <w:sz w:val="22"/>
                <w:szCs w:val="22"/>
              </w:rPr>
              <w:t xml:space="preserve">): </w:t>
            </w:r>
          </w:p>
          <w:p w:rsidR="007F709B" w:rsidRPr="007626FA" w:rsidRDefault="007F709B" w:rsidP="00247965">
            <w:pPr>
              <w:pStyle w:val="ConsPlusCell"/>
              <w:rPr>
                <w:sz w:val="22"/>
                <w:szCs w:val="22"/>
              </w:rPr>
            </w:pPr>
            <w:r w:rsidRPr="007626FA">
              <w:rPr>
                <w:sz w:val="22"/>
                <w:szCs w:val="22"/>
              </w:rPr>
              <w:t xml:space="preserve">8 - 10 </w:t>
            </w:r>
            <w:hyperlink r:id="rId38" w:history="1">
              <w:r w:rsidRPr="007626FA">
                <w:rPr>
                  <w:sz w:val="22"/>
                  <w:szCs w:val="22"/>
                </w:rPr>
                <w:t>&lt;**&gt;</w:t>
              </w:r>
            </w:hyperlink>
            <w:r w:rsidRPr="007626FA">
              <w:rPr>
                <w:sz w:val="22"/>
                <w:szCs w:val="22"/>
              </w:rPr>
              <w:t xml:space="preserve">,     </w:t>
            </w:r>
          </w:p>
          <w:p w:rsidR="007F709B" w:rsidRPr="007626FA" w:rsidRDefault="007F709B" w:rsidP="00247965">
            <w:pPr>
              <w:pStyle w:val="ConsPlusCell"/>
              <w:rPr>
                <w:sz w:val="22"/>
                <w:szCs w:val="22"/>
              </w:rPr>
            </w:pPr>
            <w:r w:rsidRPr="007626FA">
              <w:rPr>
                <w:sz w:val="22"/>
                <w:szCs w:val="22"/>
              </w:rPr>
              <w:t xml:space="preserve">10 </w:t>
            </w:r>
            <w:hyperlink r:id="rId39" w:history="1">
              <w:r w:rsidRPr="007626FA">
                <w:rPr>
                  <w:sz w:val="22"/>
                  <w:szCs w:val="22"/>
                </w:rPr>
                <w:t>&lt;**&gt;</w:t>
              </w:r>
            </w:hyperlink>
            <w:r w:rsidRPr="007626FA">
              <w:rPr>
                <w:sz w:val="22"/>
                <w:szCs w:val="22"/>
              </w:rPr>
              <w:t xml:space="preserve"> - 12     Количество   растений</w:t>
            </w:r>
          </w:p>
          <w:p w:rsidR="007F709B" w:rsidRPr="007626FA" w:rsidRDefault="007F709B" w:rsidP="00247965">
            <w:pPr>
              <w:pStyle w:val="ConsPlusCell"/>
              <w:rPr>
                <w:sz w:val="22"/>
                <w:szCs w:val="22"/>
              </w:rPr>
            </w:pPr>
            <w:r w:rsidRPr="007626FA">
              <w:rPr>
                <w:sz w:val="22"/>
                <w:szCs w:val="22"/>
              </w:rPr>
              <w:t xml:space="preserve">при транспортировке в пучках: не более 5   </w:t>
            </w:r>
          </w:p>
        </w:tc>
      </w:tr>
      <w:tr w:rsidR="007F709B" w:rsidRPr="007626FA">
        <w:tc>
          <w:tcPr>
            <w:tcW w:w="2027" w:type="dxa"/>
          </w:tcPr>
          <w:p w:rsidR="007F709B" w:rsidRPr="007626FA" w:rsidRDefault="007F709B" w:rsidP="00247965">
            <w:pPr>
              <w:widowControl w:val="0"/>
              <w:autoSpaceDE w:val="0"/>
              <w:autoSpaceDN w:val="0"/>
              <w:adjustRightInd w:val="0"/>
              <w:jc w:val="center"/>
              <w:rPr>
                <w:sz w:val="22"/>
                <w:szCs w:val="22"/>
              </w:rPr>
            </w:pPr>
            <w:r w:rsidRPr="007626FA">
              <w:rPr>
                <w:sz w:val="22"/>
                <w:szCs w:val="22"/>
              </w:rPr>
              <w:t>Крупномерные деревья, пересаженные трижды (3хПер), крупномерные деревья, пересаженные четыре раза и более</w:t>
            </w:r>
          </w:p>
        </w:tc>
        <w:tc>
          <w:tcPr>
            <w:tcW w:w="4560" w:type="dxa"/>
          </w:tcPr>
          <w:p w:rsidR="007F709B" w:rsidRPr="007626FA" w:rsidRDefault="007F709B" w:rsidP="00247965">
            <w:pPr>
              <w:widowControl w:val="0"/>
              <w:autoSpaceDE w:val="0"/>
              <w:autoSpaceDN w:val="0"/>
              <w:adjustRightInd w:val="0"/>
              <w:jc w:val="center"/>
              <w:rPr>
                <w:sz w:val="22"/>
                <w:szCs w:val="22"/>
              </w:rPr>
            </w:pPr>
            <w:proofErr w:type="spellStart"/>
            <w:r w:rsidRPr="007626FA">
              <w:rPr>
                <w:sz w:val="22"/>
                <w:szCs w:val="22"/>
              </w:rPr>
              <w:t>Кр</w:t>
            </w:r>
            <w:proofErr w:type="spellEnd"/>
            <w:r w:rsidRPr="007626FA">
              <w:rPr>
                <w:sz w:val="22"/>
                <w:szCs w:val="22"/>
              </w:rPr>
              <w:t>. д.,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200  см. Дальнейшее  удаление  сучьев   должно</w:t>
            </w:r>
            <w:r w:rsidR="00983E7E" w:rsidRPr="007626FA">
              <w:rPr>
                <w:sz w:val="22"/>
                <w:szCs w:val="22"/>
              </w:rPr>
              <w:t xml:space="preserve"> </w:t>
            </w:r>
            <w:r w:rsidRPr="007626FA">
              <w:rPr>
                <w:sz w:val="22"/>
                <w:szCs w:val="22"/>
              </w:rPr>
              <w:t>происходить   соответственно    виду</w:t>
            </w:r>
            <w:r w:rsidR="00983E7E" w:rsidRPr="007626FA">
              <w:rPr>
                <w:sz w:val="22"/>
                <w:szCs w:val="22"/>
              </w:rPr>
              <w:t xml:space="preserve">, </w:t>
            </w:r>
            <w:r w:rsidRPr="007626FA">
              <w:rPr>
                <w:sz w:val="22"/>
                <w:szCs w:val="22"/>
              </w:rPr>
              <w:t>недопустимы  мутовчатое  разветвление</w:t>
            </w:r>
            <w:r w:rsidR="00983E7E" w:rsidRPr="007626FA">
              <w:rPr>
                <w:sz w:val="22"/>
                <w:szCs w:val="22"/>
              </w:rPr>
              <w:t xml:space="preserve"> </w:t>
            </w:r>
            <w:r w:rsidRPr="007626FA">
              <w:rPr>
                <w:sz w:val="22"/>
                <w:szCs w:val="22"/>
              </w:rPr>
              <w:t>или раздвоение (исключения:  прививка</w:t>
            </w:r>
            <w:r w:rsidR="00983E7E" w:rsidRPr="007626FA">
              <w:rPr>
                <w:sz w:val="22"/>
                <w:szCs w:val="22"/>
              </w:rPr>
              <w:t xml:space="preserve"> </w:t>
            </w:r>
            <w:r w:rsidRPr="007626FA">
              <w:rPr>
                <w:sz w:val="22"/>
                <w:szCs w:val="22"/>
              </w:rPr>
              <w:t>в  штамб,  шарообразная  и   плакучая</w:t>
            </w:r>
            <w:r w:rsidR="00983E7E" w:rsidRPr="007626FA">
              <w:rPr>
                <w:sz w:val="22"/>
                <w:szCs w:val="22"/>
              </w:rPr>
              <w:t xml:space="preserve"> </w:t>
            </w:r>
            <w:r w:rsidRPr="007626FA">
              <w:rPr>
                <w:sz w:val="22"/>
                <w:szCs w:val="22"/>
              </w:rPr>
              <w:t>форма кроны). Крона должна  регулярно</w:t>
            </w:r>
            <w:r w:rsidR="00983E7E" w:rsidRPr="007626FA">
              <w:rPr>
                <w:sz w:val="22"/>
                <w:szCs w:val="22"/>
              </w:rPr>
              <w:t xml:space="preserve"> </w:t>
            </w:r>
            <w:r w:rsidRPr="007626FA">
              <w:rPr>
                <w:sz w:val="22"/>
                <w:szCs w:val="22"/>
              </w:rPr>
              <w:t>подрезаться. Последняя стрижка должна</w:t>
            </w:r>
            <w:r w:rsidR="00983E7E" w:rsidRPr="007626FA">
              <w:rPr>
                <w:sz w:val="22"/>
                <w:szCs w:val="22"/>
              </w:rPr>
              <w:t xml:space="preserve"> </w:t>
            </w:r>
            <w:r w:rsidRPr="007626FA">
              <w:rPr>
                <w:sz w:val="22"/>
                <w:szCs w:val="22"/>
              </w:rPr>
              <w:t>быть  проведена   не  позднее  чем  в</w:t>
            </w:r>
            <w:r w:rsidR="00983E7E" w:rsidRPr="007626FA">
              <w:rPr>
                <w:sz w:val="22"/>
                <w:szCs w:val="22"/>
              </w:rPr>
              <w:t xml:space="preserve"> </w:t>
            </w:r>
            <w:r w:rsidRPr="007626FA">
              <w:rPr>
                <w:sz w:val="22"/>
                <w:szCs w:val="22"/>
              </w:rPr>
              <w:t>предпоследний  вегетационный   период</w:t>
            </w:r>
            <w:r w:rsidR="00983E7E" w:rsidRPr="007626FA">
              <w:rPr>
                <w:sz w:val="22"/>
                <w:szCs w:val="22"/>
              </w:rPr>
              <w:t xml:space="preserve"> </w:t>
            </w:r>
            <w:r w:rsidRPr="007626FA">
              <w:rPr>
                <w:sz w:val="22"/>
                <w:szCs w:val="22"/>
              </w:rPr>
              <w:t>(исключением  может  быть,  например</w:t>
            </w:r>
            <w:r w:rsidR="00983E7E" w:rsidRPr="007626FA">
              <w:rPr>
                <w:sz w:val="22"/>
                <w:szCs w:val="22"/>
              </w:rPr>
              <w:t xml:space="preserve">, </w:t>
            </w:r>
            <w:r w:rsidRPr="007626FA">
              <w:rPr>
                <w:sz w:val="22"/>
                <w:szCs w:val="22"/>
              </w:rPr>
              <w:t>Робиния    псевдоакация).     Стрижка</w:t>
            </w:r>
            <w:r w:rsidR="00983E7E" w:rsidRPr="007626FA">
              <w:rPr>
                <w:sz w:val="22"/>
                <w:szCs w:val="22"/>
              </w:rPr>
              <w:t xml:space="preserve"> </w:t>
            </w:r>
            <w:r w:rsidRPr="007626FA">
              <w:rPr>
                <w:sz w:val="22"/>
                <w:szCs w:val="22"/>
              </w:rPr>
              <w:t>проводится по  годичному  приросту  в</w:t>
            </w:r>
            <w:r w:rsidR="00983E7E" w:rsidRPr="007626FA">
              <w:rPr>
                <w:sz w:val="22"/>
                <w:szCs w:val="22"/>
              </w:rPr>
              <w:t xml:space="preserve"> </w:t>
            </w:r>
            <w:r w:rsidRPr="007626FA">
              <w:rPr>
                <w:sz w:val="22"/>
                <w:szCs w:val="22"/>
              </w:rPr>
              <w:t>установленные сроки.  Поставляются  с</w:t>
            </w:r>
            <w:r w:rsidR="00983E7E" w:rsidRPr="007626FA">
              <w:rPr>
                <w:sz w:val="22"/>
                <w:szCs w:val="22"/>
              </w:rPr>
              <w:t xml:space="preserve"> </w:t>
            </w:r>
            <w:r w:rsidRPr="007626FA">
              <w:rPr>
                <w:sz w:val="22"/>
                <w:szCs w:val="22"/>
              </w:rPr>
              <w:t>комом,  упакованным  в  мешковину   и</w:t>
            </w:r>
            <w:r w:rsidR="00983E7E" w:rsidRPr="007626FA">
              <w:rPr>
                <w:sz w:val="22"/>
                <w:szCs w:val="22"/>
              </w:rPr>
              <w:t xml:space="preserve"> </w:t>
            </w:r>
            <w:r w:rsidRPr="007626FA">
              <w:rPr>
                <w:sz w:val="22"/>
                <w:szCs w:val="22"/>
              </w:rPr>
              <w:t>металлическую     сетку     или     в</w:t>
            </w:r>
            <w:r w:rsidR="00983E7E" w:rsidRPr="007626FA">
              <w:rPr>
                <w:sz w:val="22"/>
                <w:szCs w:val="22"/>
              </w:rPr>
              <w:t xml:space="preserve"> </w:t>
            </w:r>
            <w:r w:rsidRPr="007626FA">
              <w:rPr>
                <w:sz w:val="22"/>
                <w:szCs w:val="22"/>
              </w:rPr>
              <w:t xml:space="preserve">контейнерах                          </w:t>
            </w:r>
          </w:p>
        </w:tc>
        <w:tc>
          <w:tcPr>
            <w:tcW w:w="2622" w:type="dxa"/>
          </w:tcPr>
          <w:p w:rsidR="00983E7E" w:rsidRPr="007626FA" w:rsidRDefault="00983E7E" w:rsidP="00247965">
            <w:pPr>
              <w:pStyle w:val="ConsPlusCell"/>
              <w:rPr>
                <w:sz w:val="22"/>
                <w:szCs w:val="22"/>
              </w:rPr>
            </w:pPr>
            <w:r w:rsidRPr="007626FA">
              <w:rPr>
                <w:sz w:val="22"/>
                <w:szCs w:val="22"/>
              </w:rPr>
              <w:t xml:space="preserve">Сортировка           </w:t>
            </w:r>
          </w:p>
          <w:p w:rsidR="00983E7E" w:rsidRPr="007626FA" w:rsidRDefault="00983E7E" w:rsidP="00247965">
            <w:pPr>
              <w:pStyle w:val="ConsPlusCell"/>
              <w:rPr>
                <w:sz w:val="22"/>
                <w:szCs w:val="22"/>
              </w:rPr>
            </w:pPr>
            <w:r w:rsidRPr="007626FA">
              <w:rPr>
                <w:sz w:val="22"/>
                <w:szCs w:val="22"/>
              </w:rPr>
              <w:t>осуществляется     по обхвату ствола (</w:t>
            </w:r>
            <w:proofErr w:type="gramStart"/>
            <w:r w:rsidRPr="007626FA">
              <w:rPr>
                <w:sz w:val="22"/>
                <w:szCs w:val="22"/>
              </w:rPr>
              <w:t>см</w:t>
            </w:r>
            <w:proofErr w:type="gramEnd"/>
            <w:r w:rsidRPr="007626FA">
              <w:rPr>
                <w:sz w:val="22"/>
                <w:szCs w:val="22"/>
              </w:rPr>
              <w:t xml:space="preserve">): </w:t>
            </w:r>
          </w:p>
          <w:p w:rsidR="00983E7E" w:rsidRPr="007626FA" w:rsidRDefault="00983E7E" w:rsidP="00247965">
            <w:pPr>
              <w:pStyle w:val="ConsPlusCell"/>
              <w:rPr>
                <w:sz w:val="22"/>
                <w:szCs w:val="22"/>
              </w:rPr>
            </w:pPr>
            <w:r w:rsidRPr="007626FA">
              <w:rPr>
                <w:sz w:val="22"/>
                <w:szCs w:val="22"/>
              </w:rPr>
              <w:t xml:space="preserve">10 - 12, 12 - 14,  </w:t>
            </w:r>
          </w:p>
          <w:p w:rsidR="00983E7E" w:rsidRPr="007626FA" w:rsidRDefault="00983E7E" w:rsidP="00247965">
            <w:pPr>
              <w:pStyle w:val="ConsPlusCell"/>
              <w:rPr>
                <w:sz w:val="22"/>
                <w:szCs w:val="22"/>
              </w:rPr>
            </w:pPr>
            <w:r w:rsidRPr="007626FA">
              <w:rPr>
                <w:sz w:val="22"/>
                <w:szCs w:val="22"/>
              </w:rPr>
              <w:t xml:space="preserve">14 - 16, 16 - 18,  </w:t>
            </w:r>
          </w:p>
          <w:p w:rsidR="00983E7E" w:rsidRPr="007626FA" w:rsidRDefault="00983E7E" w:rsidP="00247965">
            <w:pPr>
              <w:pStyle w:val="ConsPlusCell"/>
              <w:rPr>
                <w:sz w:val="22"/>
                <w:szCs w:val="22"/>
              </w:rPr>
            </w:pPr>
            <w:r w:rsidRPr="007626FA">
              <w:rPr>
                <w:sz w:val="22"/>
                <w:szCs w:val="22"/>
              </w:rPr>
              <w:t xml:space="preserve">18 - 20, 20 - 25   </w:t>
            </w:r>
          </w:p>
          <w:p w:rsidR="00983E7E" w:rsidRPr="007626FA" w:rsidRDefault="00983E7E" w:rsidP="00247965">
            <w:pPr>
              <w:pStyle w:val="ConsPlusCell"/>
              <w:rPr>
                <w:sz w:val="22"/>
                <w:szCs w:val="22"/>
              </w:rPr>
            </w:pPr>
            <w:r w:rsidRPr="007626FA">
              <w:rPr>
                <w:sz w:val="22"/>
                <w:szCs w:val="22"/>
              </w:rPr>
              <w:t xml:space="preserve">и далее с интервалом </w:t>
            </w:r>
          </w:p>
          <w:p w:rsidR="00983E7E" w:rsidRPr="007626FA" w:rsidRDefault="00983E7E" w:rsidP="00247965">
            <w:pPr>
              <w:pStyle w:val="ConsPlusCell"/>
              <w:rPr>
                <w:sz w:val="22"/>
                <w:szCs w:val="22"/>
              </w:rPr>
            </w:pPr>
            <w:smartTag w:uri="urn:schemas-microsoft-com:office:smarttags" w:element="metricconverter">
              <w:smartTagPr>
                <w:attr w:name="ProductID" w:val="5 см"/>
              </w:smartTagPr>
              <w:r w:rsidRPr="007626FA">
                <w:rPr>
                  <w:sz w:val="22"/>
                  <w:szCs w:val="22"/>
                </w:rPr>
                <w:t>5 см</w:t>
              </w:r>
            </w:smartTag>
            <w:r w:rsidRPr="007626FA">
              <w:rPr>
                <w:sz w:val="22"/>
                <w:szCs w:val="22"/>
              </w:rPr>
              <w:t xml:space="preserve">, при обхвате  </w:t>
            </w:r>
          </w:p>
          <w:p w:rsidR="00983E7E" w:rsidRPr="007626FA" w:rsidRDefault="00983E7E" w:rsidP="00247965">
            <w:pPr>
              <w:pStyle w:val="ConsPlusCell"/>
              <w:rPr>
                <w:sz w:val="22"/>
                <w:szCs w:val="22"/>
              </w:rPr>
            </w:pPr>
            <w:r w:rsidRPr="007626FA">
              <w:rPr>
                <w:sz w:val="22"/>
                <w:szCs w:val="22"/>
              </w:rPr>
              <w:t xml:space="preserve">  более </w:t>
            </w:r>
            <w:smartTag w:uri="urn:schemas-microsoft-com:office:smarttags" w:element="metricconverter">
              <w:smartTagPr>
                <w:attr w:name="ProductID" w:val="50 см"/>
              </w:smartTagPr>
              <w:r w:rsidRPr="007626FA">
                <w:rPr>
                  <w:sz w:val="22"/>
                  <w:szCs w:val="22"/>
                </w:rPr>
                <w:t>50 см</w:t>
              </w:r>
            </w:smartTag>
            <w:r w:rsidRPr="007626FA">
              <w:rPr>
                <w:sz w:val="22"/>
                <w:szCs w:val="22"/>
              </w:rPr>
              <w:t xml:space="preserve"> - </w:t>
            </w:r>
            <w:proofErr w:type="gramStart"/>
            <w:r w:rsidRPr="007626FA">
              <w:rPr>
                <w:sz w:val="22"/>
                <w:szCs w:val="22"/>
              </w:rPr>
              <w:t>с</w:t>
            </w:r>
            <w:proofErr w:type="gramEnd"/>
            <w:r w:rsidRPr="007626FA">
              <w:rPr>
                <w:sz w:val="22"/>
                <w:szCs w:val="22"/>
              </w:rPr>
              <w:t xml:space="preserve">   </w:t>
            </w:r>
          </w:p>
          <w:p w:rsidR="00983E7E" w:rsidRPr="007626FA" w:rsidRDefault="00983E7E" w:rsidP="00247965">
            <w:pPr>
              <w:pStyle w:val="ConsPlusCell"/>
              <w:rPr>
                <w:sz w:val="22"/>
                <w:szCs w:val="22"/>
              </w:rPr>
            </w:pPr>
            <w:r w:rsidRPr="007626FA">
              <w:rPr>
                <w:sz w:val="22"/>
                <w:szCs w:val="22"/>
              </w:rPr>
              <w:t xml:space="preserve">интервалом </w:t>
            </w:r>
            <w:smartTag w:uri="urn:schemas-microsoft-com:office:smarttags" w:element="metricconverter">
              <w:smartTagPr>
                <w:attr w:name="ProductID" w:val="10 см"/>
              </w:smartTagPr>
              <w:r w:rsidRPr="007626FA">
                <w:rPr>
                  <w:sz w:val="22"/>
                  <w:szCs w:val="22"/>
                </w:rPr>
                <w:t>10 см</w:t>
              </w:r>
            </w:smartTag>
            <w:r w:rsidRPr="007626FA">
              <w:rPr>
                <w:sz w:val="22"/>
                <w:szCs w:val="22"/>
              </w:rPr>
              <w:t xml:space="preserve">.  </w:t>
            </w:r>
          </w:p>
          <w:p w:rsidR="00983E7E" w:rsidRPr="007626FA" w:rsidRDefault="00983E7E" w:rsidP="00247965">
            <w:pPr>
              <w:pStyle w:val="ConsPlusCell"/>
              <w:rPr>
                <w:sz w:val="22"/>
                <w:szCs w:val="22"/>
              </w:rPr>
            </w:pPr>
            <w:r w:rsidRPr="007626FA">
              <w:rPr>
                <w:sz w:val="22"/>
                <w:szCs w:val="22"/>
              </w:rPr>
              <w:t xml:space="preserve">В   зависимости    от вида,     сорта     и размеров  могут  быть указаны              </w:t>
            </w:r>
          </w:p>
          <w:p w:rsidR="00983E7E" w:rsidRPr="007626FA" w:rsidRDefault="00983E7E" w:rsidP="00247965">
            <w:pPr>
              <w:pStyle w:val="ConsPlusCell"/>
              <w:rPr>
                <w:sz w:val="22"/>
                <w:szCs w:val="22"/>
              </w:rPr>
            </w:pPr>
            <w:r w:rsidRPr="007626FA">
              <w:rPr>
                <w:sz w:val="22"/>
                <w:szCs w:val="22"/>
              </w:rPr>
              <w:t xml:space="preserve">дополнительные данные по  общей  высоте   и ширине кроны.       </w:t>
            </w:r>
          </w:p>
          <w:p w:rsidR="00983E7E" w:rsidRPr="007626FA" w:rsidRDefault="00983E7E" w:rsidP="00247965">
            <w:pPr>
              <w:pStyle w:val="ConsPlusCell"/>
              <w:rPr>
                <w:sz w:val="22"/>
                <w:szCs w:val="22"/>
              </w:rPr>
            </w:pPr>
            <w:r w:rsidRPr="007626FA">
              <w:rPr>
                <w:sz w:val="22"/>
                <w:szCs w:val="22"/>
              </w:rPr>
              <w:t xml:space="preserve">Ширина кроны в </w:t>
            </w:r>
            <w:proofErr w:type="gramStart"/>
            <w:r w:rsidRPr="007626FA">
              <w:rPr>
                <w:sz w:val="22"/>
                <w:szCs w:val="22"/>
              </w:rPr>
              <w:t>см</w:t>
            </w:r>
            <w:proofErr w:type="gramEnd"/>
            <w:r w:rsidRPr="007626FA">
              <w:rPr>
                <w:sz w:val="22"/>
                <w:szCs w:val="22"/>
              </w:rPr>
              <w:t xml:space="preserve">:   </w:t>
            </w:r>
          </w:p>
          <w:p w:rsidR="00983E7E" w:rsidRPr="007626FA" w:rsidRDefault="00983E7E" w:rsidP="00247965">
            <w:pPr>
              <w:pStyle w:val="ConsPlusCell"/>
              <w:rPr>
                <w:sz w:val="22"/>
                <w:szCs w:val="22"/>
              </w:rPr>
            </w:pPr>
            <w:r w:rsidRPr="007626FA">
              <w:rPr>
                <w:sz w:val="22"/>
                <w:szCs w:val="22"/>
              </w:rPr>
              <w:t>60 - 100, 100 -  150,</w:t>
            </w:r>
          </w:p>
          <w:p w:rsidR="00983E7E" w:rsidRPr="007626FA" w:rsidRDefault="00983E7E" w:rsidP="00247965">
            <w:pPr>
              <w:pStyle w:val="ConsPlusCell"/>
              <w:rPr>
                <w:sz w:val="22"/>
                <w:szCs w:val="22"/>
              </w:rPr>
            </w:pPr>
            <w:r w:rsidRPr="007626FA">
              <w:rPr>
                <w:sz w:val="22"/>
                <w:szCs w:val="22"/>
              </w:rPr>
              <w:t>150 - 200, 200 - 300,</w:t>
            </w:r>
          </w:p>
          <w:p w:rsidR="00983E7E" w:rsidRPr="007626FA" w:rsidRDefault="00983E7E" w:rsidP="00247965">
            <w:pPr>
              <w:pStyle w:val="ConsPlusCell"/>
              <w:rPr>
                <w:sz w:val="22"/>
                <w:szCs w:val="22"/>
              </w:rPr>
            </w:pPr>
            <w:r w:rsidRPr="007626FA">
              <w:rPr>
                <w:sz w:val="22"/>
                <w:szCs w:val="22"/>
              </w:rPr>
              <w:lastRenderedPageBreak/>
              <w:t xml:space="preserve">300 - 400, 400 - 600 </w:t>
            </w:r>
          </w:p>
          <w:p w:rsidR="00983E7E" w:rsidRPr="007626FA" w:rsidRDefault="00983E7E" w:rsidP="00247965">
            <w:pPr>
              <w:pStyle w:val="ConsPlusCell"/>
              <w:rPr>
                <w:sz w:val="22"/>
                <w:szCs w:val="22"/>
              </w:rPr>
            </w:pPr>
            <w:r w:rsidRPr="007626FA">
              <w:rPr>
                <w:sz w:val="22"/>
                <w:szCs w:val="22"/>
              </w:rPr>
              <w:t xml:space="preserve">Общая высота в </w:t>
            </w:r>
            <w:proofErr w:type="gramStart"/>
            <w:r w:rsidRPr="007626FA">
              <w:rPr>
                <w:sz w:val="22"/>
                <w:szCs w:val="22"/>
              </w:rPr>
              <w:t>см</w:t>
            </w:r>
            <w:proofErr w:type="gramEnd"/>
            <w:r w:rsidRPr="007626FA">
              <w:rPr>
                <w:sz w:val="22"/>
                <w:szCs w:val="22"/>
              </w:rPr>
              <w:t xml:space="preserve">:   </w:t>
            </w:r>
          </w:p>
          <w:p w:rsidR="00983E7E" w:rsidRPr="007626FA" w:rsidRDefault="00983E7E" w:rsidP="00247965">
            <w:pPr>
              <w:pStyle w:val="ConsPlusCell"/>
              <w:rPr>
                <w:sz w:val="22"/>
                <w:szCs w:val="22"/>
              </w:rPr>
            </w:pPr>
            <w:r w:rsidRPr="007626FA">
              <w:rPr>
                <w:sz w:val="22"/>
                <w:szCs w:val="22"/>
              </w:rPr>
              <w:t xml:space="preserve">выше   300    см    с интервалом </w:t>
            </w:r>
            <w:smartTag w:uri="urn:schemas-microsoft-com:office:smarttags" w:element="metricconverter">
              <w:smartTagPr>
                <w:attr w:name="ProductID" w:val="100 см"/>
              </w:smartTagPr>
              <w:r w:rsidRPr="007626FA">
                <w:rPr>
                  <w:sz w:val="22"/>
                  <w:szCs w:val="22"/>
                </w:rPr>
                <w:t>100 см</w:t>
              </w:r>
            </w:smartTag>
            <w:r w:rsidRPr="007626FA">
              <w:rPr>
                <w:sz w:val="22"/>
                <w:szCs w:val="22"/>
              </w:rPr>
              <w:t xml:space="preserve">    </w:t>
            </w:r>
          </w:p>
          <w:p w:rsidR="00983E7E" w:rsidRPr="007626FA" w:rsidRDefault="00983E7E" w:rsidP="00247965">
            <w:pPr>
              <w:pStyle w:val="ConsPlusCell"/>
              <w:rPr>
                <w:sz w:val="22"/>
                <w:szCs w:val="22"/>
              </w:rPr>
            </w:pPr>
            <w:r w:rsidRPr="007626FA">
              <w:rPr>
                <w:sz w:val="22"/>
                <w:szCs w:val="22"/>
              </w:rPr>
              <w:t xml:space="preserve">выше   500    см    с интервалом </w:t>
            </w:r>
            <w:smartTag w:uri="urn:schemas-microsoft-com:office:smarttags" w:element="metricconverter">
              <w:smartTagPr>
                <w:attr w:name="ProductID" w:val="200 см"/>
              </w:smartTagPr>
              <w:r w:rsidRPr="007626FA">
                <w:rPr>
                  <w:sz w:val="22"/>
                  <w:szCs w:val="22"/>
                </w:rPr>
                <w:t>200 см</w:t>
              </w:r>
            </w:smartTag>
            <w:r w:rsidRPr="007626FA">
              <w:rPr>
                <w:sz w:val="22"/>
                <w:szCs w:val="22"/>
              </w:rPr>
              <w:t xml:space="preserve">    </w:t>
            </w:r>
          </w:p>
          <w:p w:rsidR="00983E7E" w:rsidRPr="007626FA" w:rsidRDefault="00983E7E" w:rsidP="00247965">
            <w:pPr>
              <w:pStyle w:val="ConsPlusCell"/>
              <w:rPr>
                <w:sz w:val="22"/>
                <w:szCs w:val="22"/>
              </w:rPr>
            </w:pPr>
            <w:r w:rsidRPr="007626FA">
              <w:rPr>
                <w:sz w:val="22"/>
                <w:szCs w:val="22"/>
              </w:rPr>
              <w:t xml:space="preserve">выше   900    см    с интервалом </w:t>
            </w:r>
            <w:smartTag w:uri="urn:schemas-microsoft-com:office:smarttags" w:element="metricconverter">
              <w:smartTagPr>
                <w:attr w:name="ProductID" w:val="300 см"/>
              </w:smartTagPr>
              <w:r w:rsidRPr="007626FA">
                <w:rPr>
                  <w:sz w:val="22"/>
                  <w:szCs w:val="22"/>
                </w:rPr>
                <w:t>300 см</w:t>
              </w:r>
            </w:smartTag>
            <w:r w:rsidRPr="007626FA">
              <w:rPr>
                <w:sz w:val="22"/>
                <w:szCs w:val="22"/>
              </w:rPr>
              <w:t xml:space="preserve">.   </w:t>
            </w:r>
          </w:p>
          <w:p w:rsidR="00983E7E" w:rsidRPr="007626FA" w:rsidRDefault="00983E7E" w:rsidP="00247965">
            <w:pPr>
              <w:pStyle w:val="ConsPlusCell"/>
              <w:rPr>
                <w:sz w:val="22"/>
                <w:szCs w:val="22"/>
              </w:rPr>
            </w:pPr>
            <w:r w:rsidRPr="007626FA">
              <w:rPr>
                <w:sz w:val="22"/>
                <w:szCs w:val="22"/>
              </w:rPr>
              <w:t>Количество пересадок</w:t>
            </w:r>
          </w:p>
          <w:p w:rsidR="00983E7E" w:rsidRPr="007626FA" w:rsidRDefault="00983E7E" w:rsidP="00247965">
            <w:pPr>
              <w:pStyle w:val="ConsPlusCell"/>
              <w:rPr>
                <w:sz w:val="22"/>
                <w:szCs w:val="22"/>
              </w:rPr>
            </w:pPr>
            <w:r w:rsidRPr="007626FA">
              <w:rPr>
                <w:sz w:val="22"/>
                <w:szCs w:val="22"/>
              </w:rPr>
              <w:t xml:space="preserve">дается у  растений  с комом в </w:t>
            </w:r>
            <w:proofErr w:type="gramStart"/>
            <w:r w:rsidRPr="007626FA">
              <w:rPr>
                <w:sz w:val="22"/>
                <w:szCs w:val="22"/>
              </w:rPr>
              <w:t>металлической</w:t>
            </w:r>
            <w:proofErr w:type="gramEnd"/>
          </w:p>
          <w:p w:rsidR="007F709B" w:rsidRPr="007626FA" w:rsidRDefault="00983E7E" w:rsidP="00247965">
            <w:pPr>
              <w:pStyle w:val="ConsPlusCell"/>
              <w:rPr>
                <w:sz w:val="22"/>
                <w:szCs w:val="22"/>
              </w:rPr>
            </w:pPr>
            <w:r w:rsidRPr="007626FA">
              <w:rPr>
                <w:sz w:val="22"/>
                <w:szCs w:val="22"/>
              </w:rPr>
              <w:t>сетке (4 x</w:t>
            </w:r>
            <w:proofErr w:type="gramStart"/>
            <w:r w:rsidRPr="007626FA">
              <w:rPr>
                <w:sz w:val="22"/>
                <w:szCs w:val="22"/>
              </w:rPr>
              <w:t xml:space="preserve"> П</w:t>
            </w:r>
            <w:proofErr w:type="gramEnd"/>
            <w:r w:rsidRPr="007626FA">
              <w:rPr>
                <w:sz w:val="22"/>
                <w:szCs w:val="22"/>
              </w:rPr>
              <w:t>ер,      5 x Пер и т.д.)      │</w:t>
            </w:r>
          </w:p>
        </w:tc>
      </w:tr>
      <w:tr w:rsidR="007F709B" w:rsidRPr="007626FA">
        <w:tc>
          <w:tcPr>
            <w:tcW w:w="2027" w:type="dxa"/>
          </w:tcPr>
          <w:p w:rsidR="007F709B" w:rsidRPr="007626FA" w:rsidRDefault="00983E7E" w:rsidP="00247965">
            <w:pPr>
              <w:widowControl w:val="0"/>
              <w:autoSpaceDE w:val="0"/>
              <w:autoSpaceDN w:val="0"/>
              <w:adjustRightInd w:val="0"/>
              <w:jc w:val="center"/>
              <w:rPr>
                <w:sz w:val="22"/>
                <w:szCs w:val="22"/>
              </w:rPr>
            </w:pPr>
            <w:proofErr w:type="gramStart"/>
            <w:r w:rsidRPr="007626FA">
              <w:rPr>
                <w:sz w:val="22"/>
                <w:szCs w:val="22"/>
              </w:rPr>
              <w:lastRenderedPageBreak/>
              <w:t>Аллейные деревья (</w:t>
            </w:r>
            <w:proofErr w:type="spellStart"/>
            <w:r w:rsidRPr="007626FA">
              <w:rPr>
                <w:sz w:val="22"/>
                <w:szCs w:val="22"/>
              </w:rPr>
              <w:t>Кр</w:t>
            </w:r>
            <w:proofErr w:type="spellEnd"/>
            <w:r w:rsidRPr="007626FA">
              <w:rPr>
                <w:sz w:val="22"/>
                <w:szCs w:val="22"/>
              </w:rPr>
              <w:t>.</w:t>
            </w:r>
            <w:proofErr w:type="gramEnd"/>
            <w:r w:rsidRPr="007626FA">
              <w:rPr>
                <w:sz w:val="22"/>
                <w:szCs w:val="22"/>
              </w:rPr>
              <w:t xml:space="preserve"> </w:t>
            </w:r>
            <w:proofErr w:type="gramStart"/>
            <w:r w:rsidRPr="007626FA">
              <w:rPr>
                <w:sz w:val="22"/>
                <w:szCs w:val="22"/>
              </w:rPr>
              <w:t>Д. для озеленения улиц)</w:t>
            </w:r>
            <w:proofErr w:type="gramEnd"/>
          </w:p>
        </w:tc>
        <w:tc>
          <w:tcPr>
            <w:tcW w:w="4560" w:type="dxa"/>
          </w:tcPr>
          <w:p w:rsidR="007F709B" w:rsidRPr="007626FA" w:rsidRDefault="00983E7E" w:rsidP="00247965">
            <w:pPr>
              <w:widowControl w:val="0"/>
              <w:autoSpaceDE w:val="0"/>
              <w:autoSpaceDN w:val="0"/>
              <w:adjustRightInd w:val="0"/>
              <w:jc w:val="center"/>
              <w:rPr>
                <w:sz w:val="22"/>
                <w:szCs w:val="22"/>
              </w:rPr>
            </w:pPr>
            <w:r w:rsidRPr="007626FA">
              <w:rPr>
                <w:sz w:val="22"/>
                <w:szCs w:val="22"/>
              </w:rPr>
              <w:t xml:space="preserve">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w:t>
            </w:r>
            <w:smartTag w:uri="urn:schemas-microsoft-com:office:smarttags" w:element="metricconverter">
              <w:smartTagPr>
                <w:attr w:name="ProductID" w:val="25 см"/>
              </w:smartTagPr>
              <w:r w:rsidRPr="007626FA">
                <w:rPr>
                  <w:sz w:val="22"/>
                  <w:szCs w:val="22"/>
                </w:rPr>
                <w:t>25 см</w:t>
              </w:r>
            </w:smartTag>
            <w:r w:rsidRPr="007626FA">
              <w:rPr>
                <w:sz w:val="22"/>
                <w:szCs w:val="22"/>
              </w:rPr>
              <w:t xml:space="preserve"> не менее </w:t>
            </w:r>
            <w:smartTag w:uri="urn:schemas-microsoft-com:office:smarttags" w:element="metricconverter">
              <w:smartTagPr>
                <w:attr w:name="ProductID" w:val="220 см"/>
              </w:smartTagPr>
              <w:r w:rsidRPr="007626FA">
                <w:rPr>
                  <w:sz w:val="22"/>
                  <w:szCs w:val="22"/>
                </w:rPr>
                <w:t>220 см</w:t>
              </w:r>
            </w:smartTag>
            <w:r w:rsidRPr="007626FA">
              <w:rPr>
                <w:sz w:val="22"/>
                <w:szCs w:val="22"/>
              </w:rPr>
              <w:t xml:space="preserve">, при обхвате  более  25  см  не менее </w:t>
            </w:r>
            <w:smartTag w:uri="urn:schemas-microsoft-com:office:smarttags" w:element="metricconverter">
              <w:smartTagPr>
                <w:attr w:name="ProductID" w:val="250 см"/>
              </w:smartTagPr>
              <w:r w:rsidRPr="007626FA">
                <w:rPr>
                  <w:sz w:val="22"/>
                  <w:szCs w:val="22"/>
                </w:rPr>
                <w:t>250 см</w:t>
              </w:r>
            </w:smartTag>
            <w:r w:rsidRPr="007626FA">
              <w:rPr>
                <w:sz w:val="22"/>
                <w:szCs w:val="22"/>
              </w:rPr>
              <w:t xml:space="preserve">                         </w:t>
            </w:r>
          </w:p>
        </w:tc>
        <w:tc>
          <w:tcPr>
            <w:tcW w:w="2622" w:type="dxa"/>
          </w:tcPr>
          <w:p w:rsidR="007F709B" w:rsidRPr="007626FA" w:rsidRDefault="00983E7E" w:rsidP="00247965">
            <w:pPr>
              <w:widowControl w:val="0"/>
              <w:autoSpaceDE w:val="0"/>
              <w:autoSpaceDN w:val="0"/>
              <w:adjustRightInd w:val="0"/>
              <w:jc w:val="center"/>
              <w:rPr>
                <w:sz w:val="22"/>
                <w:szCs w:val="22"/>
              </w:rPr>
            </w:pPr>
            <w:r w:rsidRPr="007626FA">
              <w:rPr>
                <w:sz w:val="22"/>
                <w:szCs w:val="22"/>
              </w:rPr>
              <w:t xml:space="preserve">Сортировка осуществляется как для </w:t>
            </w:r>
            <w:proofErr w:type="spellStart"/>
            <w:r w:rsidRPr="007626FA">
              <w:rPr>
                <w:sz w:val="22"/>
                <w:szCs w:val="22"/>
              </w:rPr>
              <w:t>Кр.д</w:t>
            </w:r>
            <w:proofErr w:type="spellEnd"/>
            <w:r w:rsidRPr="007626FA">
              <w:rPr>
                <w:sz w:val="22"/>
                <w:szCs w:val="22"/>
              </w:rPr>
              <w:t>. (3хПер)</w:t>
            </w:r>
          </w:p>
        </w:tc>
      </w:tr>
      <w:tr w:rsidR="00983E7E" w:rsidRPr="007626FA">
        <w:tc>
          <w:tcPr>
            <w:tcW w:w="2027" w:type="dxa"/>
          </w:tcPr>
          <w:p w:rsidR="00983E7E" w:rsidRPr="007626FA" w:rsidRDefault="00983E7E" w:rsidP="00247965">
            <w:pPr>
              <w:widowControl w:val="0"/>
              <w:autoSpaceDE w:val="0"/>
              <w:autoSpaceDN w:val="0"/>
              <w:adjustRightInd w:val="0"/>
              <w:jc w:val="center"/>
              <w:rPr>
                <w:sz w:val="22"/>
                <w:szCs w:val="22"/>
              </w:rPr>
            </w:pPr>
            <w:proofErr w:type="spellStart"/>
            <w:r w:rsidRPr="007626FA">
              <w:rPr>
                <w:sz w:val="22"/>
                <w:szCs w:val="22"/>
              </w:rPr>
              <w:t>Кр.д</w:t>
            </w:r>
            <w:proofErr w:type="spellEnd"/>
            <w:r w:rsidRPr="007626FA">
              <w:rPr>
                <w:sz w:val="22"/>
                <w:szCs w:val="22"/>
              </w:rPr>
              <w:t>. с шарообразной и плакучей формой кроны</w:t>
            </w:r>
          </w:p>
        </w:tc>
        <w:tc>
          <w:tcPr>
            <w:tcW w:w="4560" w:type="dxa"/>
          </w:tcPr>
          <w:p w:rsidR="00983E7E" w:rsidRPr="007626FA" w:rsidRDefault="00983E7E" w:rsidP="00247965">
            <w:pPr>
              <w:widowControl w:val="0"/>
              <w:autoSpaceDE w:val="0"/>
              <w:autoSpaceDN w:val="0"/>
              <w:adjustRightInd w:val="0"/>
              <w:jc w:val="center"/>
              <w:rPr>
                <w:sz w:val="22"/>
                <w:szCs w:val="22"/>
              </w:rPr>
            </w:pPr>
            <w:r w:rsidRPr="007626FA">
              <w:rPr>
                <w:sz w:val="22"/>
                <w:szCs w:val="22"/>
              </w:rPr>
              <w:t>Так как у них нет прямых приростов ствола в крону, они выращиваются с различной длиной штамба</w:t>
            </w:r>
          </w:p>
        </w:tc>
        <w:tc>
          <w:tcPr>
            <w:tcW w:w="2622" w:type="dxa"/>
          </w:tcPr>
          <w:p w:rsidR="00983E7E" w:rsidRPr="007626FA" w:rsidRDefault="00983E7E" w:rsidP="00247965">
            <w:pPr>
              <w:widowControl w:val="0"/>
              <w:autoSpaceDE w:val="0"/>
              <w:autoSpaceDN w:val="0"/>
              <w:adjustRightInd w:val="0"/>
              <w:jc w:val="center"/>
              <w:rPr>
                <w:sz w:val="22"/>
                <w:szCs w:val="22"/>
              </w:rPr>
            </w:pPr>
            <w:r w:rsidRPr="007626FA">
              <w:rPr>
                <w:sz w:val="22"/>
                <w:szCs w:val="22"/>
              </w:rPr>
              <w:t xml:space="preserve">Сортировка осуществляется как для </w:t>
            </w:r>
            <w:proofErr w:type="spellStart"/>
            <w:r w:rsidRPr="007626FA">
              <w:rPr>
                <w:sz w:val="22"/>
                <w:szCs w:val="22"/>
              </w:rPr>
              <w:t>Кр.д</w:t>
            </w:r>
            <w:proofErr w:type="spellEnd"/>
            <w:r w:rsidRPr="007626FA">
              <w:rPr>
                <w:sz w:val="22"/>
                <w:szCs w:val="22"/>
              </w:rPr>
              <w:t>. (3хПер)</w:t>
            </w:r>
          </w:p>
        </w:tc>
      </w:tr>
      <w:tr w:rsidR="00983E7E" w:rsidRPr="007626FA">
        <w:tc>
          <w:tcPr>
            <w:tcW w:w="9209" w:type="dxa"/>
            <w:gridSpan w:val="3"/>
          </w:tcPr>
          <w:p w:rsidR="00983E7E" w:rsidRPr="007626FA" w:rsidRDefault="00983E7E" w:rsidP="00247965">
            <w:pPr>
              <w:pStyle w:val="ConsPlusCell"/>
              <w:ind w:firstLine="399"/>
              <w:jc w:val="both"/>
              <w:rPr>
                <w:sz w:val="22"/>
                <w:szCs w:val="22"/>
              </w:rPr>
            </w:pPr>
            <w:r w:rsidRPr="007626FA">
              <w:rPr>
                <w:sz w:val="22"/>
                <w:szCs w:val="22"/>
              </w:rPr>
              <w:t>&lt;*&gt; Крупномерные деревья (</w:t>
            </w:r>
            <w:proofErr w:type="spellStart"/>
            <w:r w:rsidRPr="007626FA">
              <w:rPr>
                <w:sz w:val="22"/>
                <w:szCs w:val="22"/>
              </w:rPr>
              <w:t>Кр</w:t>
            </w:r>
            <w:proofErr w:type="spellEnd"/>
            <w:r w:rsidRPr="007626FA">
              <w:rPr>
                <w:sz w:val="22"/>
                <w:szCs w:val="22"/>
              </w:rPr>
              <w:t xml:space="preserve">. д.) - это древесные растения с четкой     границей между стволом и кроной.                                         </w:t>
            </w:r>
          </w:p>
          <w:p w:rsidR="00983E7E" w:rsidRPr="007626FA" w:rsidRDefault="00983E7E" w:rsidP="00247965">
            <w:pPr>
              <w:pStyle w:val="ConsPlusCell"/>
              <w:ind w:firstLine="399"/>
              <w:jc w:val="both"/>
              <w:rPr>
                <w:sz w:val="22"/>
                <w:szCs w:val="22"/>
              </w:rPr>
            </w:pPr>
            <w:r w:rsidRPr="007626FA">
              <w:rPr>
                <w:sz w:val="22"/>
                <w:szCs w:val="22"/>
              </w:rPr>
              <w:t xml:space="preserve">&lt;**&gt; При пограничных значениях интервала посадочный материал следует     относить к низшей группе показателей (например: при обхвате ствола </w:t>
            </w:r>
            <w:smartTag w:uri="urn:schemas-microsoft-com:office:smarttags" w:element="metricconverter">
              <w:smartTagPr>
                <w:attr w:name="ProductID" w:val="10 см"/>
              </w:smartTagPr>
              <w:r w:rsidRPr="007626FA">
                <w:rPr>
                  <w:sz w:val="22"/>
                  <w:szCs w:val="22"/>
                </w:rPr>
                <w:t>10 см</w:t>
              </w:r>
            </w:smartTag>
            <w:r w:rsidRPr="007626FA">
              <w:rPr>
                <w:sz w:val="22"/>
                <w:szCs w:val="22"/>
              </w:rPr>
              <w:t xml:space="preserve"> - к интервалу 8 - </w:t>
            </w:r>
            <w:smartTag w:uri="urn:schemas-microsoft-com:office:smarttags" w:element="metricconverter">
              <w:smartTagPr>
                <w:attr w:name="ProductID" w:val="10 см"/>
              </w:smartTagPr>
              <w:r w:rsidRPr="007626FA">
                <w:rPr>
                  <w:sz w:val="22"/>
                  <w:szCs w:val="22"/>
                </w:rPr>
                <w:t>10 см</w:t>
              </w:r>
            </w:smartTag>
            <w:r w:rsidRPr="007626FA">
              <w:rPr>
                <w:sz w:val="22"/>
                <w:szCs w:val="22"/>
              </w:rPr>
              <w:t xml:space="preserve">, а не 10 - </w:t>
            </w:r>
            <w:smartTag w:uri="urn:schemas-microsoft-com:office:smarttags" w:element="metricconverter">
              <w:smartTagPr>
                <w:attr w:name="ProductID" w:val="12 см"/>
              </w:smartTagPr>
              <w:r w:rsidRPr="007626FA">
                <w:rPr>
                  <w:sz w:val="22"/>
                  <w:szCs w:val="22"/>
                </w:rPr>
                <w:t>12 см</w:t>
              </w:r>
            </w:smartTag>
            <w:r w:rsidRPr="007626FA">
              <w:rPr>
                <w:sz w:val="22"/>
                <w:szCs w:val="22"/>
              </w:rPr>
              <w:t xml:space="preserve">)                                </w:t>
            </w:r>
          </w:p>
        </w:tc>
      </w:tr>
    </w:tbl>
    <w:p w:rsidR="007F709B" w:rsidRPr="007626FA" w:rsidRDefault="007F709B" w:rsidP="00247965">
      <w:pPr>
        <w:widowControl w:val="0"/>
        <w:autoSpaceDE w:val="0"/>
        <w:autoSpaceDN w:val="0"/>
        <w:adjustRightInd w:val="0"/>
        <w:jc w:val="center"/>
        <w:rPr>
          <w:sz w:val="22"/>
          <w:szCs w:val="22"/>
        </w:rPr>
      </w:pPr>
    </w:p>
    <w:p w:rsidR="00B87B83" w:rsidRPr="007626FA" w:rsidRDefault="00B87B83" w:rsidP="007626FA">
      <w:pPr>
        <w:widowControl w:val="0"/>
        <w:autoSpaceDE w:val="0"/>
        <w:autoSpaceDN w:val="0"/>
        <w:adjustRightInd w:val="0"/>
        <w:rPr>
          <w:sz w:val="22"/>
          <w:szCs w:val="22"/>
        </w:rPr>
      </w:pPr>
    </w:p>
    <w:p w:rsidR="00B87B83" w:rsidRPr="007626FA" w:rsidRDefault="00B87B83" w:rsidP="00247965">
      <w:pPr>
        <w:widowControl w:val="0"/>
        <w:autoSpaceDE w:val="0"/>
        <w:autoSpaceDN w:val="0"/>
        <w:adjustRightInd w:val="0"/>
        <w:ind w:firstLine="540"/>
        <w:jc w:val="right"/>
        <w:rPr>
          <w:sz w:val="22"/>
          <w:szCs w:val="22"/>
        </w:rPr>
      </w:pPr>
    </w:p>
    <w:p w:rsidR="008C13C3" w:rsidRPr="007626FA" w:rsidRDefault="008C13C3" w:rsidP="00247965">
      <w:pPr>
        <w:widowControl w:val="0"/>
        <w:autoSpaceDE w:val="0"/>
        <w:autoSpaceDN w:val="0"/>
        <w:adjustRightInd w:val="0"/>
        <w:ind w:firstLine="540"/>
        <w:jc w:val="right"/>
        <w:rPr>
          <w:sz w:val="22"/>
          <w:szCs w:val="22"/>
        </w:rPr>
      </w:pPr>
    </w:p>
    <w:p w:rsidR="009F1961" w:rsidRPr="007626FA" w:rsidRDefault="00FA38D9" w:rsidP="00247965">
      <w:pPr>
        <w:widowControl w:val="0"/>
        <w:autoSpaceDE w:val="0"/>
        <w:autoSpaceDN w:val="0"/>
        <w:adjustRightInd w:val="0"/>
        <w:ind w:firstLine="5472"/>
        <w:rPr>
          <w:sz w:val="22"/>
          <w:szCs w:val="22"/>
        </w:rPr>
      </w:pPr>
      <w:r w:rsidRPr="007626FA">
        <w:rPr>
          <w:sz w:val="22"/>
          <w:szCs w:val="22"/>
        </w:rPr>
        <w:t>Приложение № 3</w:t>
      </w:r>
    </w:p>
    <w:p w:rsidR="009F1961" w:rsidRPr="007626FA" w:rsidRDefault="009F1961" w:rsidP="00247965">
      <w:pPr>
        <w:widowControl w:val="0"/>
        <w:autoSpaceDE w:val="0"/>
        <w:autoSpaceDN w:val="0"/>
        <w:adjustRightInd w:val="0"/>
        <w:ind w:firstLine="5472"/>
        <w:rPr>
          <w:sz w:val="22"/>
          <w:szCs w:val="22"/>
        </w:rPr>
      </w:pPr>
      <w:r w:rsidRPr="007626FA">
        <w:rPr>
          <w:sz w:val="22"/>
          <w:szCs w:val="22"/>
        </w:rPr>
        <w:t xml:space="preserve">к Правилам благоустройства </w:t>
      </w:r>
    </w:p>
    <w:p w:rsidR="00E51E25" w:rsidRPr="007626FA" w:rsidRDefault="008B1AFE" w:rsidP="008B1AFE">
      <w:pPr>
        <w:widowControl w:val="0"/>
        <w:autoSpaceDE w:val="0"/>
        <w:autoSpaceDN w:val="0"/>
        <w:adjustRightInd w:val="0"/>
        <w:ind w:left="5472"/>
        <w:rPr>
          <w:sz w:val="22"/>
          <w:szCs w:val="22"/>
        </w:rPr>
      </w:pPr>
      <w:r w:rsidRPr="007626FA">
        <w:rPr>
          <w:sz w:val="22"/>
          <w:szCs w:val="22"/>
        </w:rPr>
        <w:t xml:space="preserve">городского поселения </w:t>
      </w:r>
    </w:p>
    <w:p w:rsidR="008B1AFE" w:rsidRPr="007626FA" w:rsidRDefault="008B1AFE" w:rsidP="008B1AFE">
      <w:pPr>
        <w:widowControl w:val="0"/>
        <w:autoSpaceDE w:val="0"/>
        <w:autoSpaceDN w:val="0"/>
        <w:adjustRightInd w:val="0"/>
        <w:ind w:left="5472"/>
        <w:rPr>
          <w:sz w:val="22"/>
          <w:szCs w:val="22"/>
        </w:rPr>
      </w:pPr>
      <w:r w:rsidRPr="007626FA">
        <w:rPr>
          <w:sz w:val="22"/>
          <w:szCs w:val="22"/>
        </w:rPr>
        <w:t xml:space="preserve">город Ишимбай муниципального района Ишимбайский район  </w:t>
      </w:r>
    </w:p>
    <w:p w:rsidR="009F1961" w:rsidRPr="007626FA" w:rsidRDefault="009F1961" w:rsidP="00247965">
      <w:pPr>
        <w:widowControl w:val="0"/>
        <w:autoSpaceDE w:val="0"/>
        <w:autoSpaceDN w:val="0"/>
        <w:adjustRightInd w:val="0"/>
        <w:ind w:firstLine="5472"/>
        <w:rPr>
          <w:sz w:val="22"/>
          <w:szCs w:val="22"/>
        </w:rPr>
      </w:pPr>
      <w:r w:rsidRPr="007626FA">
        <w:rPr>
          <w:sz w:val="22"/>
          <w:szCs w:val="22"/>
        </w:rPr>
        <w:t>Республики Башкортостан</w:t>
      </w:r>
    </w:p>
    <w:p w:rsidR="009F1961" w:rsidRPr="007626FA" w:rsidRDefault="009F1961" w:rsidP="00247965">
      <w:pPr>
        <w:widowControl w:val="0"/>
        <w:autoSpaceDE w:val="0"/>
        <w:autoSpaceDN w:val="0"/>
        <w:adjustRightInd w:val="0"/>
        <w:jc w:val="center"/>
        <w:outlineLvl w:val="1"/>
        <w:rPr>
          <w:sz w:val="22"/>
          <w:szCs w:val="22"/>
        </w:rPr>
      </w:pPr>
    </w:p>
    <w:p w:rsidR="009F1961" w:rsidRPr="007626FA" w:rsidRDefault="009F1961" w:rsidP="00247965">
      <w:pPr>
        <w:widowControl w:val="0"/>
        <w:autoSpaceDE w:val="0"/>
        <w:autoSpaceDN w:val="0"/>
        <w:adjustRightInd w:val="0"/>
        <w:jc w:val="center"/>
        <w:outlineLvl w:val="1"/>
        <w:rPr>
          <w:sz w:val="22"/>
          <w:szCs w:val="22"/>
        </w:rPr>
      </w:pPr>
      <w:r w:rsidRPr="007626FA">
        <w:rPr>
          <w:sz w:val="22"/>
          <w:szCs w:val="22"/>
        </w:rPr>
        <w:t>ИГРОВОЕ И СПОРТИВНОЕ ОБОРУДОВАНИЕ</w:t>
      </w:r>
    </w:p>
    <w:p w:rsidR="009F1961" w:rsidRPr="007626FA" w:rsidRDefault="009F1961" w:rsidP="00247965">
      <w:pPr>
        <w:widowControl w:val="0"/>
        <w:autoSpaceDE w:val="0"/>
        <w:autoSpaceDN w:val="0"/>
        <w:adjustRightInd w:val="0"/>
        <w:jc w:val="center"/>
        <w:rPr>
          <w:sz w:val="22"/>
          <w:szCs w:val="22"/>
        </w:rPr>
      </w:pPr>
    </w:p>
    <w:p w:rsidR="009F1961" w:rsidRPr="007626FA" w:rsidRDefault="009F1961" w:rsidP="00247965">
      <w:pPr>
        <w:widowControl w:val="0"/>
        <w:autoSpaceDE w:val="0"/>
        <w:autoSpaceDN w:val="0"/>
        <w:adjustRightInd w:val="0"/>
        <w:jc w:val="center"/>
        <w:outlineLvl w:val="2"/>
        <w:rPr>
          <w:sz w:val="22"/>
          <w:szCs w:val="22"/>
        </w:rPr>
      </w:pPr>
      <w:r w:rsidRPr="007626FA">
        <w:rPr>
          <w:sz w:val="22"/>
          <w:szCs w:val="22"/>
        </w:rPr>
        <w:t>Таблица 1. Состав игрового и спортивного оборудования</w:t>
      </w:r>
    </w:p>
    <w:p w:rsidR="009F1961" w:rsidRPr="007626FA" w:rsidRDefault="009F1961" w:rsidP="00247965">
      <w:pPr>
        <w:widowControl w:val="0"/>
        <w:autoSpaceDE w:val="0"/>
        <w:autoSpaceDN w:val="0"/>
        <w:adjustRightInd w:val="0"/>
        <w:jc w:val="center"/>
        <w:rPr>
          <w:sz w:val="22"/>
          <w:szCs w:val="22"/>
        </w:rPr>
      </w:pPr>
      <w:r w:rsidRPr="007626FA">
        <w:rPr>
          <w:sz w:val="22"/>
          <w:szCs w:val="22"/>
        </w:rPr>
        <w:t>в зависимости от возраста детей</w:t>
      </w:r>
    </w:p>
    <w:p w:rsidR="009F1961" w:rsidRPr="007626FA" w:rsidRDefault="009F1961" w:rsidP="00247965">
      <w:pPr>
        <w:widowControl w:val="0"/>
        <w:autoSpaceDE w:val="0"/>
        <w:autoSpaceDN w:val="0"/>
        <w:adjustRightInd w:val="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9"/>
        <w:gridCol w:w="3139"/>
        <w:gridCol w:w="3901"/>
      </w:tblGrid>
      <w:tr w:rsidR="009364E6" w:rsidRPr="007626FA">
        <w:tc>
          <w:tcPr>
            <w:tcW w:w="2359" w:type="dxa"/>
            <w:tcBorders>
              <w:bottom w:val="single" w:sz="4" w:space="0" w:color="auto"/>
            </w:tcBorders>
          </w:tcPr>
          <w:p w:rsidR="009364E6" w:rsidRPr="007626FA" w:rsidRDefault="009364E6" w:rsidP="00247965">
            <w:pPr>
              <w:widowControl w:val="0"/>
              <w:autoSpaceDE w:val="0"/>
              <w:autoSpaceDN w:val="0"/>
              <w:adjustRightInd w:val="0"/>
              <w:jc w:val="center"/>
              <w:rPr>
                <w:sz w:val="22"/>
                <w:szCs w:val="22"/>
              </w:rPr>
            </w:pPr>
            <w:r w:rsidRPr="007626FA">
              <w:rPr>
                <w:sz w:val="22"/>
                <w:szCs w:val="22"/>
              </w:rPr>
              <w:t>Возраст</w:t>
            </w:r>
          </w:p>
        </w:tc>
        <w:tc>
          <w:tcPr>
            <w:tcW w:w="3139" w:type="dxa"/>
            <w:tcBorders>
              <w:bottom w:val="single" w:sz="4" w:space="0" w:color="auto"/>
            </w:tcBorders>
          </w:tcPr>
          <w:p w:rsidR="009364E6" w:rsidRPr="007626FA" w:rsidRDefault="009364E6" w:rsidP="00247965">
            <w:pPr>
              <w:widowControl w:val="0"/>
              <w:autoSpaceDE w:val="0"/>
              <w:autoSpaceDN w:val="0"/>
              <w:adjustRightInd w:val="0"/>
              <w:jc w:val="center"/>
              <w:rPr>
                <w:sz w:val="22"/>
                <w:szCs w:val="22"/>
              </w:rPr>
            </w:pPr>
            <w:r w:rsidRPr="007626FA">
              <w:rPr>
                <w:sz w:val="22"/>
                <w:szCs w:val="22"/>
              </w:rPr>
              <w:t>Назначение оборудования</w:t>
            </w:r>
          </w:p>
        </w:tc>
        <w:tc>
          <w:tcPr>
            <w:tcW w:w="3901" w:type="dxa"/>
            <w:tcBorders>
              <w:bottom w:val="single" w:sz="4" w:space="0" w:color="auto"/>
            </w:tcBorders>
          </w:tcPr>
          <w:p w:rsidR="009364E6" w:rsidRPr="007626FA" w:rsidRDefault="009364E6" w:rsidP="00247965">
            <w:pPr>
              <w:widowControl w:val="0"/>
              <w:autoSpaceDE w:val="0"/>
              <w:autoSpaceDN w:val="0"/>
              <w:adjustRightInd w:val="0"/>
              <w:jc w:val="center"/>
              <w:rPr>
                <w:sz w:val="22"/>
                <w:szCs w:val="22"/>
              </w:rPr>
            </w:pPr>
            <w:r w:rsidRPr="007626FA">
              <w:rPr>
                <w:sz w:val="22"/>
                <w:szCs w:val="22"/>
              </w:rPr>
              <w:t>Рекомендуемое игровое и физкультурное оборудование</w:t>
            </w:r>
          </w:p>
        </w:tc>
      </w:tr>
      <w:tr w:rsidR="009364E6" w:rsidRPr="007626FA">
        <w:tc>
          <w:tcPr>
            <w:tcW w:w="2359" w:type="dxa"/>
            <w:tcBorders>
              <w:bottom w:val="nil"/>
            </w:tcBorders>
          </w:tcPr>
          <w:p w:rsidR="009364E6" w:rsidRPr="007626FA" w:rsidRDefault="00F63544" w:rsidP="00247965">
            <w:pPr>
              <w:widowControl w:val="0"/>
              <w:autoSpaceDE w:val="0"/>
              <w:autoSpaceDN w:val="0"/>
              <w:adjustRightInd w:val="0"/>
              <w:jc w:val="center"/>
              <w:rPr>
                <w:sz w:val="22"/>
                <w:szCs w:val="22"/>
              </w:rPr>
            </w:pPr>
            <w:r w:rsidRPr="007626FA">
              <w:rPr>
                <w:sz w:val="22"/>
                <w:szCs w:val="22"/>
              </w:rPr>
              <w:t xml:space="preserve">Дети </w:t>
            </w:r>
            <w:proofErr w:type="spellStart"/>
            <w:r w:rsidRPr="007626FA">
              <w:rPr>
                <w:sz w:val="22"/>
                <w:szCs w:val="22"/>
              </w:rPr>
              <w:t>преддошкольного</w:t>
            </w:r>
            <w:proofErr w:type="spellEnd"/>
            <w:r w:rsidRPr="007626FA">
              <w:rPr>
                <w:sz w:val="22"/>
                <w:szCs w:val="22"/>
              </w:rPr>
              <w:t xml:space="preserve"> возраста (1-</w:t>
            </w:r>
            <w:smartTag w:uri="urn:schemas-microsoft-com:office:smarttags" w:element="metricconverter">
              <w:smartTagPr>
                <w:attr w:name="ProductID" w:val="3 г"/>
              </w:smartTagPr>
              <w:r w:rsidRPr="007626FA">
                <w:rPr>
                  <w:sz w:val="22"/>
                  <w:szCs w:val="22"/>
                </w:rPr>
                <w:t>3 г</w:t>
              </w:r>
            </w:smartTag>
            <w:r w:rsidRPr="007626FA">
              <w:rPr>
                <w:sz w:val="22"/>
                <w:szCs w:val="22"/>
              </w:rPr>
              <w:t>.)</w:t>
            </w:r>
          </w:p>
        </w:tc>
        <w:tc>
          <w:tcPr>
            <w:tcW w:w="3139" w:type="dxa"/>
            <w:tcBorders>
              <w:bottom w:val="nil"/>
            </w:tcBorders>
          </w:tcPr>
          <w:p w:rsidR="009364E6" w:rsidRPr="007626FA" w:rsidRDefault="00F63544" w:rsidP="00247965">
            <w:pPr>
              <w:widowControl w:val="0"/>
              <w:autoSpaceDE w:val="0"/>
              <w:autoSpaceDN w:val="0"/>
              <w:adjustRightInd w:val="0"/>
              <w:jc w:val="center"/>
              <w:rPr>
                <w:sz w:val="22"/>
                <w:szCs w:val="22"/>
              </w:rPr>
            </w:pPr>
            <w:r w:rsidRPr="007626FA">
              <w:rPr>
                <w:sz w:val="22"/>
                <w:szCs w:val="22"/>
              </w:rPr>
              <w:t xml:space="preserve">А) Для тихих  игр, тренировки            усидчивости,          терпения,     развития фантазии:             </w:t>
            </w:r>
          </w:p>
        </w:tc>
        <w:tc>
          <w:tcPr>
            <w:tcW w:w="3901" w:type="dxa"/>
            <w:tcBorders>
              <w:bottom w:val="nil"/>
            </w:tcBorders>
          </w:tcPr>
          <w:p w:rsidR="009364E6" w:rsidRPr="007626FA" w:rsidRDefault="00F63544" w:rsidP="00247965">
            <w:pPr>
              <w:widowControl w:val="0"/>
              <w:autoSpaceDE w:val="0"/>
              <w:autoSpaceDN w:val="0"/>
              <w:adjustRightInd w:val="0"/>
              <w:ind w:firstLine="430"/>
              <w:jc w:val="both"/>
              <w:rPr>
                <w:sz w:val="22"/>
                <w:szCs w:val="22"/>
              </w:rPr>
            </w:pPr>
            <w:r w:rsidRPr="007626FA">
              <w:rPr>
                <w:sz w:val="22"/>
                <w:szCs w:val="22"/>
              </w:rPr>
              <w:t>- песочницы</w:t>
            </w:r>
          </w:p>
        </w:tc>
      </w:tr>
      <w:tr w:rsidR="009364E6" w:rsidRPr="007626FA">
        <w:tc>
          <w:tcPr>
            <w:tcW w:w="2359" w:type="dxa"/>
            <w:tcBorders>
              <w:top w:val="nil"/>
              <w:bottom w:val="nil"/>
            </w:tcBorders>
          </w:tcPr>
          <w:p w:rsidR="009364E6" w:rsidRPr="007626FA" w:rsidRDefault="009364E6" w:rsidP="00247965">
            <w:pPr>
              <w:widowControl w:val="0"/>
              <w:autoSpaceDE w:val="0"/>
              <w:autoSpaceDN w:val="0"/>
              <w:adjustRightInd w:val="0"/>
              <w:jc w:val="center"/>
              <w:rPr>
                <w:sz w:val="22"/>
                <w:szCs w:val="22"/>
              </w:rPr>
            </w:pPr>
          </w:p>
        </w:tc>
        <w:tc>
          <w:tcPr>
            <w:tcW w:w="3139" w:type="dxa"/>
            <w:tcBorders>
              <w:top w:val="nil"/>
              <w:bottom w:val="nil"/>
            </w:tcBorders>
          </w:tcPr>
          <w:p w:rsidR="009364E6" w:rsidRPr="007626FA" w:rsidRDefault="00F63544" w:rsidP="00247965">
            <w:pPr>
              <w:widowControl w:val="0"/>
              <w:autoSpaceDE w:val="0"/>
              <w:autoSpaceDN w:val="0"/>
              <w:adjustRightInd w:val="0"/>
              <w:jc w:val="center"/>
              <w:rPr>
                <w:sz w:val="22"/>
                <w:szCs w:val="22"/>
              </w:rPr>
            </w:pPr>
            <w:r w:rsidRPr="007626FA">
              <w:rPr>
                <w:sz w:val="22"/>
                <w:szCs w:val="22"/>
              </w:rPr>
              <w:t xml:space="preserve">Б) Для  тренировки лазания,       ходьбы, перешагивания,        </w:t>
            </w:r>
            <w:proofErr w:type="spellStart"/>
            <w:r w:rsidRPr="007626FA">
              <w:rPr>
                <w:sz w:val="22"/>
                <w:szCs w:val="22"/>
              </w:rPr>
              <w:t>подлезания</w:t>
            </w:r>
            <w:proofErr w:type="spellEnd"/>
            <w:r w:rsidRPr="007626FA">
              <w:rPr>
                <w:sz w:val="22"/>
                <w:szCs w:val="22"/>
              </w:rPr>
              <w:t xml:space="preserve">,           равновесия:           </w:t>
            </w:r>
          </w:p>
        </w:tc>
        <w:tc>
          <w:tcPr>
            <w:tcW w:w="3901" w:type="dxa"/>
            <w:tcBorders>
              <w:top w:val="nil"/>
              <w:bottom w:val="nil"/>
            </w:tcBorders>
          </w:tcPr>
          <w:p w:rsidR="00F63544" w:rsidRPr="007626FA" w:rsidRDefault="00F63544" w:rsidP="00247965">
            <w:pPr>
              <w:pStyle w:val="ConsPlusCell"/>
              <w:ind w:firstLine="430"/>
              <w:jc w:val="both"/>
              <w:rPr>
                <w:sz w:val="22"/>
                <w:szCs w:val="22"/>
              </w:rPr>
            </w:pPr>
            <w:r w:rsidRPr="007626FA">
              <w:rPr>
                <w:sz w:val="22"/>
                <w:szCs w:val="22"/>
              </w:rPr>
              <w:t>-      домики,       пирамиды, гимнастические    стенки,    бумы, бревна, горки                         - кубы деревянные 20  x  40  x</w:t>
            </w:r>
            <w:r w:rsidR="00FF51A2" w:rsidRPr="007626FA">
              <w:rPr>
                <w:sz w:val="22"/>
                <w:szCs w:val="22"/>
              </w:rPr>
              <w:t xml:space="preserve"> </w:t>
            </w:r>
            <w:smartTag w:uri="urn:schemas-microsoft-com:office:smarttags" w:element="metricconverter">
              <w:smartTagPr>
                <w:attr w:name="ProductID" w:val="15 см"/>
              </w:smartTagPr>
              <w:r w:rsidRPr="007626FA">
                <w:rPr>
                  <w:sz w:val="22"/>
                  <w:szCs w:val="22"/>
                </w:rPr>
                <w:t>15 см</w:t>
              </w:r>
            </w:smartTag>
            <w:r w:rsidRPr="007626FA">
              <w:rPr>
                <w:sz w:val="22"/>
                <w:szCs w:val="22"/>
              </w:rPr>
              <w:t>;</w:t>
            </w:r>
            <w:r w:rsidR="00FF51A2" w:rsidRPr="007626FA">
              <w:rPr>
                <w:sz w:val="22"/>
                <w:szCs w:val="22"/>
              </w:rPr>
              <w:t xml:space="preserve">  </w:t>
            </w:r>
            <w:r w:rsidRPr="007626FA">
              <w:rPr>
                <w:sz w:val="22"/>
                <w:szCs w:val="22"/>
              </w:rPr>
              <w:t xml:space="preserve">доски  шириной  15,  20,  25             см, длиной  150,  200  и  250  см; доска  деревянная  -  один   конец приподнят на высоту 10 - </w:t>
            </w:r>
            <w:smartTag w:uri="urn:schemas-microsoft-com:office:smarttags" w:element="metricconverter">
              <w:smartTagPr>
                <w:attr w:name="ProductID" w:val="15 см"/>
              </w:smartTagPr>
              <w:r w:rsidRPr="007626FA">
                <w:rPr>
                  <w:sz w:val="22"/>
                  <w:szCs w:val="22"/>
                </w:rPr>
                <w:t>15 см</w:t>
              </w:r>
            </w:smartTag>
            <w:r w:rsidRPr="007626FA">
              <w:rPr>
                <w:sz w:val="22"/>
                <w:szCs w:val="22"/>
              </w:rPr>
              <w:t xml:space="preserve">;   </w:t>
            </w:r>
          </w:p>
          <w:p w:rsidR="00F63544" w:rsidRPr="007626FA" w:rsidRDefault="00F63544" w:rsidP="00247965">
            <w:pPr>
              <w:pStyle w:val="ConsPlusCell"/>
              <w:ind w:firstLine="430"/>
              <w:jc w:val="both"/>
              <w:rPr>
                <w:sz w:val="22"/>
                <w:szCs w:val="22"/>
              </w:rPr>
            </w:pPr>
            <w:r w:rsidRPr="007626FA">
              <w:rPr>
                <w:sz w:val="22"/>
                <w:szCs w:val="22"/>
              </w:rPr>
              <w:t>- горка с  поручнями</w:t>
            </w:r>
            <w:r w:rsidR="00FF51A2" w:rsidRPr="007626FA">
              <w:rPr>
                <w:sz w:val="22"/>
                <w:szCs w:val="22"/>
              </w:rPr>
              <w:t xml:space="preserve">, </w:t>
            </w:r>
            <w:r w:rsidRPr="007626FA">
              <w:rPr>
                <w:sz w:val="22"/>
                <w:szCs w:val="22"/>
              </w:rPr>
              <w:t xml:space="preserve">ступеньками </w:t>
            </w:r>
            <w:r w:rsidRPr="007626FA">
              <w:rPr>
                <w:sz w:val="22"/>
                <w:szCs w:val="22"/>
              </w:rPr>
              <w:lastRenderedPageBreak/>
              <w:t>и  центральной  площадкой,   длина 240   см,   высота   48   см    (в</w:t>
            </w:r>
            <w:r w:rsidR="00FF51A2" w:rsidRPr="007626FA">
              <w:rPr>
                <w:sz w:val="22"/>
                <w:szCs w:val="22"/>
              </w:rPr>
              <w:t xml:space="preserve"> </w:t>
            </w:r>
            <w:r w:rsidRPr="007626FA">
              <w:rPr>
                <w:sz w:val="22"/>
                <w:szCs w:val="22"/>
              </w:rPr>
              <w:t xml:space="preserve">центральной     части),     ширина ступеньки - </w:t>
            </w:r>
            <w:smartTag w:uri="urn:schemas-microsoft-com:office:smarttags" w:element="metricconverter">
              <w:smartTagPr>
                <w:attr w:name="ProductID" w:val="70 см"/>
              </w:smartTagPr>
              <w:r w:rsidRPr="007626FA">
                <w:rPr>
                  <w:sz w:val="22"/>
                  <w:szCs w:val="22"/>
                </w:rPr>
                <w:t>70 см</w:t>
              </w:r>
            </w:smartTag>
            <w:r w:rsidRPr="007626FA">
              <w:rPr>
                <w:sz w:val="22"/>
                <w:szCs w:val="22"/>
              </w:rPr>
              <w:t>;                -  лестница-стремянка,  высота</w:t>
            </w:r>
          </w:p>
          <w:p w:rsidR="009364E6" w:rsidRPr="007626FA" w:rsidRDefault="00F63544" w:rsidP="00247965">
            <w:pPr>
              <w:widowControl w:val="0"/>
              <w:autoSpaceDE w:val="0"/>
              <w:autoSpaceDN w:val="0"/>
              <w:adjustRightInd w:val="0"/>
              <w:jc w:val="both"/>
              <w:rPr>
                <w:sz w:val="22"/>
                <w:szCs w:val="22"/>
              </w:rPr>
            </w:pPr>
            <w:r w:rsidRPr="007626FA">
              <w:rPr>
                <w:sz w:val="22"/>
                <w:szCs w:val="22"/>
              </w:rPr>
              <w:t xml:space="preserve">100 или </w:t>
            </w:r>
            <w:smartTag w:uri="urn:schemas-microsoft-com:office:smarttags" w:element="metricconverter">
              <w:smartTagPr>
                <w:attr w:name="ProductID" w:val="150 см"/>
              </w:smartTagPr>
              <w:r w:rsidRPr="007626FA">
                <w:rPr>
                  <w:sz w:val="22"/>
                  <w:szCs w:val="22"/>
                </w:rPr>
                <w:t>150 см</w:t>
              </w:r>
            </w:smartTag>
            <w:r w:rsidRPr="007626FA">
              <w:rPr>
                <w:sz w:val="22"/>
                <w:szCs w:val="22"/>
              </w:rPr>
              <w:t xml:space="preserve">,  расстояние  между перекладинами - 10 и </w:t>
            </w:r>
            <w:smartTag w:uri="urn:schemas-microsoft-com:office:smarttags" w:element="metricconverter">
              <w:smartTagPr>
                <w:attr w:name="ProductID" w:val="15 см"/>
              </w:smartTagPr>
              <w:r w:rsidRPr="007626FA">
                <w:rPr>
                  <w:sz w:val="22"/>
                  <w:szCs w:val="22"/>
                </w:rPr>
                <w:t>15 см</w:t>
              </w:r>
            </w:smartTag>
            <w:r w:rsidRPr="007626FA">
              <w:rPr>
                <w:sz w:val="22"/>
                <w:szCs w:val="22"/>
              </w:rPr>
              <w:t xml:space="preserve">.       </w:t>
            </w:r>
          </w:p>
        </w:tc>
      </w:tr>
      <w:tr w:rsidR="009364E6" w:rsidRPr="007626FA">
        <w:tc>
          <w:tcPr>
            <w:tcW w:w="2359" w:type="dxa"/>
            <w:tcBorders>
              <w:top w:val="nil"/>
              <w:bottom w:val="single" w:sz="4" w:space="0" w:color="auto"/>
            </w:tcBorders>
          </w:tcPr>
          <w:p w:rsidR="009364E6" w:rsidRPr="007626FA" w:rsidRDefault="009364E6" w:rsidP="00247965">
            <w:pPr>
              <w:widowControl w:val="0"/>
              <w:autoSpaceDE w:val="0"/>
              <w:autoSpaceDN w:val="0"/>
              <w:adjustRightInd w:val="0"/>
              <w:jc w:val="center"/>
              <w:rPr>
                <w:sz w:val="22"/>
                <w:szCs w:val="22"/>
              </w:rPr>
            </w:pPr>
          </w:p>
        </w:tc>
        <w:tc>
          <w:tcPr>
            <w:tcW w:w="3139" w:type="dxa"/>
            <w:tcBorders>
              <w:top w:val="nil"/>
              <w:bottom w:val="single" w:sz="4" w:space="0" w:color="auto"/>
            </w:tcBorders>
          </w:tcPr>
          <w:p w:rsidR="009364E6" w:rsidRPr="007626FA" w:rsidRDefault="00F63544" w:rsidP="00247965">
            <w:pPr>
              <w:widowControl w:val="0"/>
              <w:autoSpaceDE w:val="0"/>
              <w:autoSpaceDN w:val="0"/>
              <w:adjustRightInd w:val="0"/>
              <w:jc w:val="center"/>
              <w:rPr>
                <w:sz w:val="22"/>
                <w:szCs w:val="22"/>
              </w:rPr>
            </w:pPr>
            <w:r w:rsidRPr="007626FA">
              <w:rPr>
                <w:sz w:val="22"/>
                <w:szCs w:val="22"/>
              </w:rPr>
              <w:t>В) Для  тренировки    вестибулярного        аппарата,   укрепления мышечной       системы (мышц спины, живота  и ног)</w:t>
            </w:r>
            <w:proofErr w:type="gramStart"/>
            <w:r w:rsidRPr="007626FA">
              <w:rPr>
                <w:sz w:val="22"/>
                <w:szCs w:val="22"/>
              </w:rPr>
              <w:t>,с</w:t>
            </w:r>
            <w:proofErr w:type="gramEnd"/>
            <w:r w:rsidRPr="007626FA">
              <w:rPr>
                <w:sz w:val="22"/>
                <w:szCs w:val="22"/>
              </w:rPr>
              <w:t xml:space="preserve">овершенствования     чувства равновесия ритма, ориентировки  в пространстве:         </w:t>
            </w:r>
          </w:p>
        </w:tc>
        <w:tc>
          <w:tcPr>
            <w:tcW w:w="3901" w:type="dxa"/>
            <w:tcBorders>
              <w:top w:val="nil"/>
              <w:bottom w:val="single" w:sz="4" w:space="0" w:color="auto"/>
            </w:tcBorders>
          </w:tcPr>
          <w:p w:rsidR="009364E6" w:rsidRPr="007626FA" w:rsidRDefault="00F63544" w:rsidP="00247965">
            <w:pPr>
              <w:widowControl w:val="0"/>
              <w:autoSpaceDE w:val="0"/>
              <w:autoSpaceDN w:val="0"/>
              <w:adjustRightInd w:val="0"/>
              <w:ind w:firstLine="430"/>
              <w:jc w:val="both"/>
              <w:rPr>
                <w:sz w:val="22"/>
                <w:szCs w:val="22"/>
              </w:rPr>
            </w:pPr>
            <w:r w:rsidRPr="007626FA">
              <w:rPr>
                <w:sz w:val="22"/>
                <w:szCs w:val="22"/>
              </w:rPr>
              <w:t xml:space="preserve">- качели и качалки.           </w:t>
            </w:r>
          </w:p>
        </w:tc>
      </w:tr>
      <w:tr w:rsidR="00F63544" w:rsidRPr="007626FA">
        <w:tc>
          <w:tcPr>
            <w:tcW w:w="2359" w:type="dxa"/>
            <w:tcBorders>
              <w:bottom w:val="nil"/>
            </w:tcBorders>
          </w:tcPr>
          <w:p w:rsidR="00F63544" w:rsidRPr="007626FA" w:rsidRDefault="00F63544" w:rsidP="00247965">
            <w:pPr>
              <w:widowControl w:val="0"/>
              <w:autoSpaceDE w:val="0"/>
              <w:autoSpaceDN w:val="0"/>
              <w:adjustRightInd w:val="0"/>
              <w:jc w:val="center"/>
              <w:rPr>
                <w:sz w:val="22"/>
                <w:szCs w:val="22"/>
              </w:rPr>
            </w:pPr>
            <w:r w:rsidRPr="007626FA">
              <w:rPr>
                <w:sz w:val="22"/>
                <w:szCs w:val="22"/>
              </w:rPr>
              <w:t>Дети дошкольного возраста (3-7 лет)</w:t>
            </w:r>
          </w:p>
        </w:tc>
        <w:tc>
          <w:tcPr>
            <w:tcW w:w="3139" w:type="dxa"/>
            <w:tcBorders>
              <w:bottom w:val="nil"/>
            </w:tcBorders>
          </w:tcPr>
          <w:p w:rsidR="00F63544" w:rsidRPr="007626FA" w:rsidRDefault="00F63544" w:rsidP="00247965">
            <w:pPr>
              <w:widowControl w:val="0"/>
              <w:autoSpaceDE w:val="0"/>
              <w:autoSpaceDN w:val="0"/>
              <w:adjustRightInd w:val="0"/>
              <w:jc w:val="center"/>
              <w:rPr>
                <w:sz w:val="22"/>
                <w:szCs w:val="22"/>
              </w:rPr>
            </w:pPr>
            <w:r w:rsidRPr="007626FA">
              <w:rPr>
                <w:sz w:val="22"/>
                <w:szCs w:val="22"/>
              </w:rPr>
              <w:t>А) Для обучения и совершенствования лазания:</w:t>
            </w:r>
          </w:p>
        </w:tc>
        <w:tc>
          <w:tcPr>
            <w:tcW w:w="3901" w:type="dxa"/>
            <w:tcBorders>
              <w:bottom w:val="nil"/>
            </w:tcBorders>
          </w:tcPr>
          <w:p w:rsidR="00F63544" w:rsidRPr="007626FA" w:rsidRDefault="00F63544" w:rsidP="00247965">
            <w:pPr>
              <w:pStyle w:val="ConsPlusCell"/>
              <w:ind w:firstLine="430"/>
              <w:jc w:val="both"/>
              <w:rPr>
                <w:sz w:val="22"/>
                <w:szCs w:val="22"/>
              </w:rPr>
            </w:pPr>
            <w:r w:rsidRPr="007626FA">
              <w:rPr>
                <w:sz w:val="22"/>
                <w:szCs w:val="22"/>
              </w:rPr>
              <w:t>- пирамиды с  вертикальными  и</w:t>
            </w:r>
            <w:r w:rsidR="00FF51A2" w:rsidRPr="007626FA">
              <w:rPr>
                <w:sz w:val="22"/>
                <w:szCs w:val="22"/>
              </w:rPr>
              <w:t xml:space="preserve"> </w:t>
            </w:r>
            <w:r w:rsidRPr="007626FA">
              <w:rPr>
                <w:sz w:val="22"/>
                <w:szCs w:val="22"/>
              </w:rPr>
              <w:t xml:space="preserve">горизонтальными перекладинами;    </w:t>
            </w:r>
          </w:p>
          <w:p w:rsidR="00F63544" w:rsidRPr="007626FA" w:rsidRDefault="00FF51A2" w:rsidP="00247965">
            <w:pPr>
              <w:pStyle w:val="ConsPlusCell"/>
              <w:ind w:firstLine="430"/>
              <w:jc w:val="both"/>
              <w:rPr>
                <w:sz w:val="22"/>
                <w:szCs w:val="22"/>
              </w:rPr>
            </w:pPr>
            <w:r w:rsidRPr="007626FA">
              <w:rPr>
                <w:sz w:val="22"/>
                <w:szCs w:val="22"/>
              </w:rPr>
              <w:t xml:space="preserve">-      лестницы    </w:t>
            </w:r>
            <w:r w:rsidR="00F63544" w:rsidRPr="007626FA">
              <w:rPr>
                <w:sz w:val="22"/>
                <w:szCs w:val="22"/>
              </w:rPr>
              <w:t>различной</w:t>
            </w:r>
          </w:p>
          <w:p w:rsidR="00FF51A2" w:rsidRPr="007626FA" w:rsidRDefault="00F63544" w:rsidP="00247965">
            <w:pPr>
              <w:pStyle w:val="ConsPlusCell"/>
              <w:jc w:val="both"/>
              <w:rPr>
                <w:sz w:val="22"/>
                <w:szCs w:val="22"/>
              </w:rPr>
            </w:pPr>
            <w:r w:rsidRPr="007626FA">
              <w:rPr>
                <w:sz w:val="22"/>
                <w:szCs w:val="22"/>
              </w:rPr>
              <w:t>конфигурации,</w:t>
            </w:r>
            <w:r w:rsidR="00FF51A2" w:rsidRPr="007626FA">
              <w:rPr>
                <w:sz w:val="22"/>
                <w:szCs w:val="22"/>
              </w:rPr>
              <w:t xml:space="preserve"> со </w:t>
            </w:r>
            <w:r w:rsidRPr="007626FA">
              <w:rPr>
                <w:sz w:val="22"/>
                <w:szCs w:val="22"/>
              </w:rPr>
              <w:t>встроенными</w:t>
            </w:r>
            <w:r w:rsidR="00FF51A2" w:rsidRPr="007626FA">
              <w:rPr>
                <w:sz w:val="22"/>
                <w:szCs w:val="22"/>
              </w:rPr>
              <w:t xml:space="preserve"> </w:t>
            </w:r>
            <w:r w:rsidRPr="007626FA">
              <w:rPr>
                <w:sz w:val="22"/>
                <w:szCs w:val="22"/>
              </w:rPr>
              <w:t xml:space="preserve">обручами, полусферы;             </w:t>
            </w:r>
          </w:p>
          <w:p w:rsidR="00F63544" w:rsidRPr="007626FA" w:rsidRDefault="00F63544" w:rsidP="00247965">
            <w:pPr>
              <w:pStyle w:val="ConsPlusCell"/>
              <w:jc w:val="both"/>
              <w:rPr>
                <w:sz w:val="22"/>
                <w:szCs w:val="22"/>
              </w:rPr>
            </w:pPr>
            <w:r w:rsidRPr="007626FA">
              <w:rPr>
                <w:sz w:val="22"/>
                <w:szCs w:val="22"/>
              </w:rPr>
              <w:t xml:space="preserve"> - доска деревянная  на  высоте 10 -  15  см  (устанавливается  на специальных подставках).          </w:t>
            </w:r>
          </w:p>
        </w:tc>
      </w:tr>
      <w:tr w:rsidR="00F63544" w:rsidRPr="007626FA">
        <w:tc>
          <w:tcPr>
            <w:tcW w:w="2359" w:type="dxa"/>
            <w:tcBorders>
              <w:top w:val="nil"/>
              <w:bottom w:val="nil"/>
            </w:tcBorders>
          </w:tcPr>
          <w:p w:rsidR="00F63544" w:rsidRPr="007626FA" w:rsidRDefault="00F63544" w:rsidP="00247965">
            <w:pPr>
              <w:widowControl w:val="0"/>
              <w:autoSpaceDE w:val="0"/>
              <w:autoSpaceDN w:val="0"/>
              <w:adjustRightInd w:val="0"/>
              <w:jc w:val="center"/>
              <w:rPr>
                <w:sz w:val="22"/>
                <w:szCs w:val="22"/>
              </w:rPr>
            </w:pPr>
          </w:p>
        </w:tc>
        <w:tc>
          <w:tcPr>
            <w:tcW w:w="3139" w:type="dxa"/>
            <w:tcBorders>
              <w:top w:val="nil"/>
              <w:bottom w:val="nil"/>
            </w:tcBorders>
          </w:tcPr>
          <w:p w:rsidR="00F63544" w:rsidRPr="007626FA" w:rsidRDefault="00F63544" w:rsidP="00247965">
            <w:pPr>
              <w:widowControl w:val="0"/>
              <w:autoSpaceDE w:val="0"/>
              <w:autoSpaceDN w:val="0"/>
              <w:adjustRightInd w:val="0"/>
              <w:jc w:val="center"/>
              <w:rPr>
                <w:sz w:val="22"/>
                <w:szCs w:val="22"/>
              </w:rPr>
            </w:pPr>
            <w:r w:rsidRPr="007626FA">
              <w:rPr>
                <w:sz w:val="22"/>
                <w:szCs w:val="22"/>
              </w:rPr>
              <w:t>Б) Для обучения равновесию, перешагиванию, перепрыгиванию, спрыгиванию:</w:t>
            </w:r>
          </w:p>
        </w:tc>
        <w:tc>
          <w:tcPr>
            <w:tcW w:w="3901" w:type="dxa"/>
            <w:tcBorders>
              <w:top w:val="nil"/>
              <w:bottom w:val="nil"/>
            </w:tcBorders>
          </w:tcPr>
          <w:p w:rsidR="00FF51A2" w:rsidRPr="007626FA" w:rsidRDefault="00FF51A2" w:rsidP="00247965">
            <w:pPr>
              <w:pStyle w:val="ConsPlusCell"/>
              <w:ind w:firstLine="430"/>
              <w:jc w:val="both"/>
              <w:rPr>
                <w:sz w:val="22"/>
                <w:szCs w:val="22"/>
              </w:rPr>
            </w:pPr>
            <w:r w:rsidRPr="007626FA">
              <w:rPr>
                <w:sz w:val="22"/>
                <w:szCs w:val="22"/>
              </w:rPr>
              <w:t xml:space="preserve">- бревно со стесанным  верхом, прочно  закрепленное,  лежащее  на земле, длина 2,5 - </w:t>
            </w:r>
            <w:smartTag w:uri="urn:schemas-microsoft-com:office:smarttags" w:element="metricconverter">
              <w:smartTagPr>
                <w:attr w:name="ProductID" w:val="3,5 м"/>
              </w:smartTagPr>
              <w:r w:rsidRPr="007626FA">
                <w:rPr>
                  <w:sz w:val="22"/>
                  <w:szCs w:val="22"/>
                </w:rPr>
                <w:t>3,5 м</w:t>
              </w:r>
            </w:smartTag>
            <w:r w:rsidRPr="007626FA">
              <w:rPr>
                <w:sz w:val="22"/>
                <w:szCs w:val="22"/>
              </w:rPr>
              <w:t xml:space="preserve">, ширина  20 - </w:t>
            </w:r>
            <w:smartTag w:uri="urn:schemas-microsoft-com:office:smarttags" w:element="metricconverter">
              <w:smartTagPr>
                <w:attr w:name="ProductID" w:val="30 см"/>
              </w:smartTagPr>
              <w:r w:rsidRPr="007626FA">
                <w:rPr>
                  <w:sz w:val="22"/>
                  <w:szCs w:val="22"/>
                </w:rPr>
                <w:t>30 см</w:t>
              </w:r>
            </w:smartTag>
            <w:r w:rsidRPr="007626FA">
              <w:rPr>
                <w:sz w:val="22"/>
                <w:szCs w:val="22"/>
              </w:rPr>
              <w:t xml:space="preserve">;   </w:t>
            </w:r>
            <w:r w:rsidR="00964CB1" w:rsidRPr="007626FA">
              <w:rPr>
                <w:sz w:val="22"/>
                <w:szCs w:val="22"/>
              </w:rPr>
              <w:t xml:space="preserve">                        - бум  «Крокодил»</w:t>
            </w:r>
            <w:r w:rsidRPr="007626FA">
              <w:rPr>
                <w:sz w:val="22"/>
                <w:szCs w:val="22"/>
              </w:rPr>
              <w:t xml:space="preserve">,  длина  2,5               м, ширина </w:t>
            </w:r>
            <w:smartTag w:uri="urn:schemas-microsoft-com:office:smarttags" w:element="metricconverter">
              <w:smartTagPr>
                <w:attr w:name="ProductID" w:val="20 см"/>
              </w:smartTagPr>
              <w:r w:rsidRPr="007626FA">
                <w:rPr>
                  <w:sz w:val="22"/>
                  <w:szCs w:val="22"/>
                </w:rPr>
                <w:t>20 см</w:t>
              </w:r>
            </w:smartTag>
            <w:r w:rsidRPr="007626FA">
              <w:rPr>
                <w:sz w:val="22"/>
                <w:szCs w:val="22"/>
              </w:rPr>
              <w:t xml:space="preserve">, высота </w:t>
            </w:r>
            <w:smartTag w:uri="urn:schemas-microsoft-com:office:smarttags" w:element="metricconverter">
              <w:smartTagPr>
                <w:attr w:name="ProductID" w:val="20 см"/>
              </w:smartTagPr>
              <w:r w:rsidRPr="007626FA">
                <w:rPr>
                  <w:sz w:val="22"/>
                  <w:szCs w:val="22"/>
                </w:rPr>
                <w:t>20 см</w:t>
              </w:r>
            </w:smartTag>
            <w:r w:rsidRPr="007626FA">
              <w:rPr>
                <w:sz w:val="22"/>
                <w:szCs w:val="22"/>
              </w:rPr>
              <w:t xml:space="preserve">;    </w:t>
            </w:r>
          </w:p>
          <w:p w:rsidR="00FF51A2" w:rsidRPr="007626FA" w:rsidRDefault="00FF51A2" w:rsidP="00247965">
            <w:pPr>
              <w:pStyle w:val="ConsPlusCell"/>
              <w:ind w:firstLine="430"/>
              <w:jc w:val="both"/>
              <w:rPr>
                <w:sz w:val="22"/>
                <w:szCs w:val="22"/>
              </w:rPr>
            </w:pPr>
            <w:r w:rsidRPr="007626FA">
              <w:rPr>
                <w:sz w:val="22"/>
                <w:szCs w:val="22"/>
              </w:rPr>
              <w:t xml:space="preserve">-    гимнастическое    бревно длина горизонтальной части 3,5  м, наклонной - </w:t>
            </w:r>
            <w:smartTag w:uri="urn:schemas-microsoft-com:office:smarttags" w:element="metricconverter">
              <w:smartTagPr>
                <w:attr w:name="ProductID" w:val="1,2 м"/>
              </w:smartTagPr>
              <w:r w:rsidRPr="007626FA">
                <w:rPr>
                  <w:sz w:val="22"/>
                  <w:szCs w:val="22"/>
                </w:rPr>
                <w:t>1,2 м</w:t>
              </w:r>
            </w:smartTag>
            <w:r w:rsidRPr="007626FA">
              <w:rPr>
                <w:sz w:val="22"/>
                <w:szCs w:val="22"/>
              </w:rPr>
              <w:t xml:space="preserve">,  горизонтальной части  30  или  50   см,   диаметр бревна - </w:t>
            </w:r>
            <w:smartTag w:uri="urn:schemas-microsoft-com:office:smarttags" w:element="metricconverter">
              <w:smartTagPr>
                <w:attr w:name="ProductID" w:val="27 см"/>
              </w:smartTagPr>
              <w:r w:rsidRPr="007626FA">
                <w:rPr>
                  <w:sz w:val="22"/>
                  <w:szCs w:val="22"/>
                </w:rPr>
                <w:t>27 см</w:t>
              </w:r>
            </w:smartTag>
            <w:r w:rsidRPr="007626FA">
              <w:rPr>
                <w:sz w:val="22"/>
                <w:szCs w:val="22"/>
              </w:rPr>
              <w:t xml:space="preserve">;                   </w:t>
            </w:r>
          </w:p>
          <w:p w:rsidR="00F63544" w:rsidRPr="007626FA" w:rsidRDefault="00FF51A2" w:rsidP="00247965">
            <w:pPr>
              <w:pStyle w:val="ConsPlusCell"/>
              <w:ind w:firstLine="430"/>
              <w:jc w:val="both"/>
              <w:rPr>
                <w:sz w:val="22"/>
                <w:szCs w:val="22"/>
              </w:rPr>
            </w:pPr>
            <w:r w:rsidRPr="007626FA">
              <w:rPr>
                <w:sz w:val="22"/>
                <w:szCs w:val="22"/>
              </w:rPr>
              <w:t xml:space="preserve">-   гимнастическая   скамейка, длина </w:t>
            </w:r>
            <w:smartTag w:uri="urn:schemas-microsoft-com:office:smarttags" w:element="metricconverter">
              <w:smartTagPr>
                <w:attr w:name="ProductID" w:val="3 м"/>
              </w:smartTagPr>
              <w:r w:rsidRPr="007626FA">
                <w:rPr>
                  <w:sz w:val="22"/>
                  <w:szCs w:val="22"/>
                </w:rPr>
                <w:t>3 м</w:t>
              </w:r>
            </w:smartTag>
            <w:r w:rsidRPr="007626FA">
              <w:rPr>
                <w:sz w:val="22"/>
                <w:szCs w:val="22"/>
              </w:rPr>
              <w:t xml:space="preserve">, ширина 20  см,  толщина </w:t>
            </w:r>
            <w:smartTag w:uri="urn:schemas-microsoft-com:office:smarttags" w:element="metricconverter">
              <w:smartTagPr>
                <w:attr w:name="ProductID" w:val="3 см"/>
              </w:smartTagPr>
              <w:r w:rsidRPr="007626FA">
                <w:rPr>
                  <w:sz w:val="22"/>
                  <w:szCs w:val="22"/>
                </w:rPr>
                <w:t>3 см</w:t>
              </w:r>
            </w:smartTag>
            <w:r w:rsidRPr="007626FA">
              <w:rPr>
                <w:sz w:val="22"/>
                <w:szCs w:val="22"/>
              </w:rPr>
              <w:t xml:space="preserve">, высота </w:t>
            </w:r>
            <w:smartTag w:uri="urn:schemas-microsoft-com:office:smarttags" w:element="metricconverter">
              <w:smartTagPr>
                <w:attr w:name="ProductID" w:val="20 см"/>
              </w:smartTagPr>
              <w:r w:rsidRPr="007626FA">
                <w:rPr>
                  <w:sz w:val="22"/>
                  <w:szCs w:val="22"/>
                </w:rPr>
                <w:t>20 см</w:t>
              </w:r>
            </w:smartTag>
            <w:r w:rsidRPr="007626FA">
              <w:rPr>
                <w:sz w:val="22"/>
                <w:szCs w:val="22"/>
              </w:rPr>
              <w:t xml:space="preserve">.               </w:t>
            </w:r>
          </w:p>
        </w:tc>
      </w:tr>
      <w:tr w:rsidR="00FF51A2" w:rsidRPr="007626FA">
        <w:tc>
          <w:tcPr>
            <w:tcW w:w="2359" w:type="dxa"/>
            <w:tcBorders>
              <w:top w:val="nil"/>
              <w:bottom w:val="nil"/>
            </w:tcBorders>
          </w:tcPr>
          <w:p w:rsidR="00FF51A2" w:rsidRPr="007626FA" w:rsidRDefault="00FF51A2" w:rsidP="00247965">
            <w:pPr>
              <w:widowControl w:val="0"/>
              <w:autoSpaceDE w:val="0"/>
              <w:autoSpaceDN w:val="0"/>
              <w:adjustRightInd w:val="0"/>
              <w:jc w:val="center"/>
              <w:rPr>
                <w:sz w:val="22"/>
                <w:szCs w:val="22"/>
              </w:rPr>
            </w:pPr>
          </w:p>
        </w:tc>
        <w:tc>
          <w:tcPr>
            <w:tcW w:w="3139" w:type="dxa"/>
            <w:tcBorders>
              <w:top w:val="nil"/>
              <w:bottom w:val="nil"/>
            </w:tcBorders>
          </w:tcPr>
          <w:p w:rsidR="00FF51A2" w:rsidRPr="007626FA" w:rsidRDefault="00FF51A2" w:rsidP="00247965">
            <w:pPr>
              <w:widowControl w:val="0"/>
              <w:autoSpaceDE w:val="0"/>
              <w:autoSpaceDN w:val="0"/>
              <w:adjustRightInd w:val="0"/>
              <w:jc w:val="center"/>
              <w:rPr>
                <w:sz w:val="22"/>
                <w:szCs w:val="22"/>
              </w:rPr>
            </w:pPr>
            <w:r w:rsidRPr="007626FA">
              <w:rPr>
                <w:sz w:val="22"/>
                <w:szCs w:val="22"/>
              </w:rPr>
              <w:t>В) Для обучения вхождению, лазанью, движению на четвереньках, скатыванию:</w:t>
            </w:r>
          </w:p>
        </w:tc>
        <w:tc>
          <w:tcPr>
            <w:tcW w:w="3901" w:type="dxa"/>
            <w:tcBorders>
              <w:top w:val="nil"/>
              <w:bottom w:val="nil"/>
            </w:tcBorders>
          </w:tcPr>
          <w:p w:rsidR="00FF51A2" w:rsidRPr="007626FA" w:rsidRDefault="00FF51A2" w:rsidP="00247965">
            <w:pPr>
              <w:pStyle w:val="ConsPlusCell"/>
              <w:ind w:firstLine="430"/>
              <w:jc w:val="both"/>
              <w:rPr>
                <w:sz w:val="22"/>
                <w:szCs w:val="22"/>
              </w:rPr>
            </w:pPr>
            <w:r w:rsidRPr="007626FA">
              <w:rPr>
                <w:sz w:val="22"/>
                <w:szCs w:val="22"/>
              </w:rPr>
              <w:t xml:space="preserve">- горка с поручнями,  длина  </w:t>
            </w:r>
            <w:smartTag w:uri="urn:schemas-microsoft-com:office:smarttags" w:element="metricconverter">
              <w:smartTagPr>
                <w:attr w:name="ProductID" w:val="2 м"/>
              </w:smartTagPr>
              <w:r w:rsidRPr="007626FA">
                <w:rPr>
                  <w:sz w:val="22"/>
                  <w:szCs w:val="22"/>
                </w:rPr>
                <w:t>2 м</w:t>
              </w:r>
            </w:smartTag>
            <w:r w:rsidRPr="007626FA">
              <w:rPr>
                <w:sz w:val="22"/>
                <w:szCs w:val="22"/>
              </w:rPr>
              <w:t xml:space="preserve">, высота </w:t>
            </w:r>
            <w:smartTag w:uri="urn:schemas-microsoft-com:office:smarttags" w:element="metricconverter">
              <w:smartTagPr>
                <w:attr w:name="ProductID" w:val="60 см"/>
              </w:smartTagPr>
              <w:r w:rsidRPr="007626FA">
                <w:rPr>
                  <w:sz w:val="22"/>
                  <w:szCs w:val="22"/>
                </w:rPr>
                <w:t>60 см</w:t>
              </w:r>
            </w:smartTag>
            <w:r w:rsidRPr="007626FA">
              <w:rPr>
                <w:sz w:val="22"/>
                <w:szCs w:val="22"/>
              </w:rPr>
              <w:t xml:space="preserve">;                  </w:t>
            </w:r>
          </w:p>
          <w:p w:rsidR="00FF51A2" w:rsidRPr="007626FA" w:rsidRDefault="00FF51A2" w:rsidP="00247965">
            <w:pPr>
              <w:pStyle w:val="ConsPlusCell"/>
              <w:ind w:firstLine="430"/>
              <w:jc w:val="both"/>
              <w:rPr>
                <w:sz w:val="22"/>
                <w:szCs w:val="22"/>
              </w:rPr>
            </w:pPr>
            <w:r w:rsidRPr="007626FA">
              <w:rPr>
                <w:sz w:val="22"/>
                <w:szCs w:val="22"/>
              </w:rPr>
              <w:t xml:space="preserve">- горка с лесенкой  и  скатом, длина  240,   высота   80,   длина лесенки и ската -  90  см,  ширина лесенки и ската - </w:t>
            </w:r>
            <w:smartTag w:uri="urn:schemas-microsoft-com:office:smarttags" w:element="metricconverter">
              <w:smartTagPr>
                <w:attr w:name="ProductID" w:val="70 см"/>
              </w:smartTagPr>
              <w:r w:rsidRPr="007626FA">
                <w:rPr>
                  <w:sz w:val="22"/>
                  <w:szCs w:val="22"/>
                </w:rPr>
                <w:t>70 см</w:t>
              </w:r>
            </w:smartTag>
            <w:r w:rsidRPr="007626FA">
              <w:rPr>
                <w:sz w:val="22"/>
                <w:szCs w:val="22"/>
              </w:rPr>
              <w:t xml:space="preserve">           </w:t>
            </w:r>
          </w:p>
        </w:tc>
      </w:tr>
      <w:tr w:rsidR="00FF51A2" w:rsidRPr="007626FA">
        <w:tc>
          <w:tcPr>
            <w:tcW w:w="2359" w:type="dxa"/>
            <w:tcBorders>
              <w:top w:val="nil"/>
              <w:bottom w:val="nil"/>
            </w:tcBorders>
          </w:tcPr>
          <w:p w:rsidR="00FF51A2" w:rsidRPr="007626FA" w:rsidRDefault="00FF51A2" w:rsidP="00247965">
            <w:pPr>
              <w:widowControl w:val="0"/>
              <w:autoSpaceDE w:val="0"/>
              <w:autoSpaceDN w:val="0"/>
              <w:adjustRightInd w:val="0"/>
              <w:jc w:val="center"/>
              <w:rPr>
                <w:sz w:val="22"/>
                <w:szCs w:val="22"/>
              </w:rPr>
            </w:pPr>
          </w:p>
        </w:tc>
        <w:tc>
          <w:tcPr>
            <w:tcW w:w="3139" w:type="dxa"/>
            <w:tcBorders>
              <w:top w:val="nil"/>
              <w:bottom w:val="nil"/>
            </w:tcBorders>
          </w:tcPr>
          <w:p w:rsidR="00FF51A2" w:rsidRPr="007626FA" w:rsidRDefault="00FF51A2" w:rsidP="00247965">
            <w:pPr>
              <w:widowControl w:val="0"/>
              <w:autoSpaceDE w:val="0"/>
              <w:autoSpaceDN w:val="0"/>
              <w:adjustRightInd w:val="0"/>
              <w:jc w:val="center"/>
              <w:rPr>
                <w:sz w:val="22"/>
                <w:szCs w:val="22"/>
              </w:rPr>
            </w:pPr>
            <w:r w:rsidRPr="007626FA">
              <w:rPr>
                <w:sz w:val="22"/>
                <w:szCs w:val="22"/>
              </w:rPr>
              <w:t>Г) Для обучения развитию силы, гибкости, координации движений:</w:t>
            </w:r>
          </w:p>
        </w:tc>
        <w:tc>
          <w:tcPr>
            <w:tcW w:w="3901" w:type="dxa"/>
            <w:tcBorders>
              <w:top w:val="nil"/>
              <w:bottom w:val="nil"/>
            </w:tcBorders>
          </w:tcPr>
          <w:p w:rsidR="00FF51A2" w:rsidRPr="007626FA" w:rsidRDefault="00FF51A2" w:rsidP="00247965">
            <w:pPr>
              <w:pStyle w:val="ConsPlusCell"/>
              <w:ind w:firstLine="430"/>
              <w:jc w:val="both"/>
              <w:rPr>
                <w:sz w:val="22"/>
                <w:szCs w:val="22"/>
              </w:rPr>
            </w:pPr>
            <w:r w:rsidRPr="007626FA">
              <w:rPr>
                <w:sz w:val="22"/>
                <w:szCs w:val="22"/>
              </w:rPr>
              <w:t xml:space="preserve">-    гимнастическая    стенка, высота 3  м,  ширина  пролетов  не менее </w:t>
            </w:r>
            <w:smartTag w:uri="urn:schemas-microsoft-com:office:smarttags" w:element="metricconverter">
              <w:smartTagPr>
                <w:attr w:name="ProductID" w:val="1 м"/>
              </w:smartTagPr>
              <w:r w:rsidRPr="007626FA">
                <w:rPr>
                  <w:sz w:val="22"/>
                  <w:szCs w:val="22"/>
                </w:rPr>
                <w:t>1 м</w:t>
              </w:r>
            </w:smartTag>
            <w:r w:rsidRPr="007626FA">
              <w:rPr>
                <w:sz w:val="22"/>
                <w:szCs w:val="22"/>
              </w:rPr>
              <w:t xml:space="preserve">, диаметр перекладины  - 22    мм,     расстояние     между перекладинами - </w:t>
            </w:r>
            <w:smartTag w:uri="urn:schemas-microsoft-com:office:smarttags" w:element="metricconverter">
              <w:smartTagPr>
                <w:attr w:name="ProductID" w:val="25 см"/>
              </w:smartTagPr>
              <w:r w:rsidRPr="007626FA">
                <w:rPr>
                  <w:sz w:val="22"/>
                  <w:szCs w:val="22"/>
                </w:rPr>
                <w:t>25 см</w:t>
              </w:r>
            </w:smartTag>
            <w:r w:rsidRPr="007626FA">
              <w:rPr>
                <w:sz w:val="22"/>
                <w:szCs w:val="22"/>
              </w:rPr>
              <w:t xml:space="preserve">;            </w:t>
            </w:r>
          </w:p>
          <w:p w:rsidR="00FF51A2" w:rsidRPr="007626FA" w:rsidRDefault="00FF51A2" w:rsidP="00247965">
            <w:pPr>
              <w:pStyle w:val="ConsPlusCell"/>
              <w:ind w:firstLine="430"/>
              <w:jc w:val="both"/>
              <w:rPr>
                <w:sz w:val="22"/>
                <w:szCs w:val="22"/>
              </w:rPr>
            </w:pPr>
            <w:r w:rsidRPr="007626FA">
              <w:rPr>
                <w:sz w:val="22"/>
                <w:szCs w:val="22"/>
              </w:rPr>
              <w:t xml:space="preserve">- гимнастические столбики     </w:t>
            </w:r>
          </w:p>
        </w:tc>
      </w:tr>
      <w:tr w:rsidR="00FF51A2" w:rsidRPr="007626FA">
        <w:tc>
          <w:tcPr>
            <w:tcW w:w="2359" w:type="dxa"/>
            <w:tcBorders>
              <w:top w:val="nil"/>
            </w:tcBorders>
          </w:tcPr>
          <w:p w:rsidR="00FF51A2" w:rsidRPr="007626FA" w:rsidRDefault="00FF51A2" w:rsidP="00247965">
            <w:pPr>
              <w:widowControl w:val="0"/>
              <w:autoSpaceDE w:val="0"/>
              <w:autoSpaceDN w:val="0"/>
              <w:adjustRightInd w:val="0"/>
              <w:jc w:val="center"/>
              <w:rPr>
                <w:sz w:val="22"/>
                <w:szCs w:val="22"/>
              </w:rPr>
            </w:pPr>
          </w:p>
        </w:tc>
        <w:tc>
          <w:tcPr>
            <w:tcW w:w="3139" w:type="dxa"/>
            <w:tcBorders>
              <w:top w:val="nil"/>
            </w:tcBorders>
          </w:tcPr>
          <w:p w:rsidR="00FF51A2" w:rsidRPr="007626FA" w:rsidRDefault="00FF51A2" w:rsidP="00247965">
            <w:pPr>
              <w:widowControl w:val="0"/>
              <w:autoSpaceDE w:val="0"/>
              <w:autoSpaceDN w:val="0"/>
              <w:adjustRightInd w:val="0"/>
              <w:jc w:val="center"/>
              <w:rPr>
                <w:sz w:val="22"/>
                <w:szCs w:val="22"/>
              </w:rPr>
            </w:pPr>
            <w:r w:rsidRPr="007626FA">
              <w:rPr>
                <w:sz w:val="22"/>
                <w:szCs w:val="22"/>
              </w:rPr>
              <w:t>Д)  Для развития глазомера, точности движений, ловкости, для обучения метанию в цель:</w:t>
            </w:r>
          </w:p>
        </w:tc>
        <w:tc>
          <w:tcPr>
            <w:tcW w:w="3901" w:type="dxa"/>
            <w:tcBorders>
              <w:top w:val="nil"/>
            </w:tcBorders>
          </w:tcPr>
          <w:p w:rsidR="00FF51A2" w:rsidRPr="007626FA" w:rsidRDefault="00FF51A2" w:rsidP="00247965">
            <w:pPr>
              <w:pStyle w:val="ConsPlusCell"/>
              <w:ind w:firstLine="430"/>
              <w:jc w:val="both"/>
              <w:rPr>
                <w:sz w:val="22"/>
                <w:szCs w:val="22"/>
              </w:rPr>
            </w:pPr>
            <w:r w:rsidRPr="007626FA">
              <w:rPr>
                <w:sz w:val="22"/>
                <w:szCs w:val="22"/>
              </w:rPr>
              <w:t xml:space="preserve">-  стойка   с   обручами   для метания в цель, высота 120  -  </w:t>
            </w:r>
            <w:smartTag w:uri="urn:schemas-microsoft-com:office:smarttags" w:element="metricconverter">
              <w:smartTagPr>
                <w:attr w:name="ProductID" w:val="130 см"/>
              </w:smartTagPr>
              <w:r w:rsidRPr="007626FA">
                <w:rPr>
                  <w:sz w:val="22"/>
                  <w:szCs w:val="22"/>
                </w:rPr>
                <w:t>130 см</w:t>
              </w:r>
            </w:smartTag>
            <w:r w:rsidRPr="007626FA">
              <w:rPr>
                <w:sz w:val="22"/>
                <w:szCs w:val="22"/>
              </w:rPr>
              <w:t xml:space="preserve">, диаметр обруча 40 - </w:t>
            </w:r>
            <w:smartTag w:uri="urn:schemas-microsoft-com:office:smarttags" w:element="metricconverter">
              <w:smartTagPr>
                <w:attr w:name="ProductID" w:val="50 см"/>
              </w:smartTagPr>
              <w:r w:rsidRPr="007626FA">
                <w:rPr>
                  <w:sz w:val="22"/>
                  <w:szCs w:val="22"/>
                </w:rPr>
                <w:t>50 см</w:t>
              </w:r>
            </w:smartTag>
            <w:r w:rsidRPr="007626FA">
              <w:rPr>
                <w:sz w:val="22"/>
                <w:szCs w:val="22"/>
              </w:rPr>
              <w:t>;    │</w:t>
            </w:r>
          </w:p>
          <w:p w:rsidR="00FF51A2" w:rsidRPr="007626FA" w:rsidRDefault="00FF51A2" w:rsidP="00247965">
            <w:pPr>
              <w:pStyle w:val="ConsPlusCell"/>
              <w:ind w:firstLine="430"/>
              <w:jc w:val="both"/>
              <w:rPr>
                <w:sz w:val="22"/>
                <w:szCs w:val="22"/>
              </w:rPr>
            </w:pPr>
            <w:r w:rsidRPr="007626FA">
              <w:rPr>
                <w:sz w:val="22"/>
                <w:szCs w:val="22"/>
              </w:rPr>
              <w:t>- обор</w:t>
            </w:r>
            <w:r w:rsidR="00964CB1" w:rsidRPr="007626FA">
              <w:rPr>
                <w:sz w:val="22"/>
                <w:szCs w:val="22"/>
              </w:rPr>
              <w:t>удование для  метания  в виде  «цветка»,  «петуха»</w:t>
            </w:r>
            <w:r w:rsidRPr="007626FA">
              <w:rPr>
                <w:sz w:val="22"/>
                <w:szCs w:val="22"/>
              </w:rPr>
              <w:t xml:space="preserve">,   центр мишени расположен  на  высоте  </w:t>
            </w:r>
            <w:smartTag w:uri="urn:schemas-microsoft-com:office:smarttags" w:element="metricconverter">
              <w:smartTagPr>
                <w:attr w:name="ProductID" w:val="120 см"/>
              </w:smartTagPr>
              <w:r w:rsidRPr="007626FA">
                <w:rPr>
                  <w:sz w:val="22"/>
                  <w:szCs w:val="22"/>
                </w:rPr>
                <w:t>120 см</w:t>
              </w:r>
            </w:smartTag>
            <w:r w:rsidRPr="007626FA">
              <w:rPr>
                <w:sz w:val="22"/>
                <w:szCs w:val="22"/>
              </w:rPr>
              <w:t xml:space="preserve">  (мл</w:t>
            </w:r>
            <w:proofErr w:type="gramStart"/>
            <w:r w:rsidRPr="007626FA">
              <w:rPr>
                <w:sz w:val="22"/>
                <w:szCs w:val="22"/>
              </w:rPr>
              <w:t>.</w:t>
            </w:r>
            <w:proofErr w:type="gramEnd"/>
            <w:r w:rsidRPr="007626FA">
              <w:rPr>
                <w:sz w:val="22"/>
                <w:szCs w:val="22"/>
              </w:rPr>
              <w:t xml:space="preserve"> </w:t>
            </w:r>
            <w:proofErr w:type="spellStart"/>
            <w:proofErr w:type="gramStart"/>
            <w:r w:rsidRPr="007626FA">
              <w:rPr>
                <w:sz w:val="22"/>
                <w:szCs w:val="22"/>
              </w:rPr>
              <w:t>д</w:t>
            </w:r>
            <w:proofErr w:type="gramEnd"/>
            <w:r w:rsidRPr="007626FA">
              <w:rPr>
                <w:sz w:val="22"/>
                <w:szCs w:val="22"/>
              </w:rPr>
              <w:t>ошк</w:t>
            </w:r>
            <w:proofErr w:type="spellEnd"/>
            <w:r w:rsidRPr="007626FA">
              <w:rPr>
                <w:sz w:val="22"/>
                <w:szCs w:val="22"/>
              </w:rPr>
              <w:t xml:space="preserve">.) -  150  -  200  см. (ст. </w:t>
            </w:r>
            <w:proofErr w:type="spellStart"/>
            <w:r w:rsidRPr="007626FA">
              <w:rPr>
                <w:sz w:val="22"/>
                <w:szCs w:val="22"/>
              </w:rPr>
              <w:t>дошк</w:t>
            </w:r>
            <w:proofErr w:type="spellEnd"/>
            <w:r w:rsidRPr="007626FA">
              <w:rPr>
                <w:sz w:val="22"/>
                <w:szCs w:val="22"/>
              </w:rPr>
              <w:t xml:space="preserve">.);                      </w:t>
            </w:r>
            <w:proofErr w:type="spellStart"/>
            <w:r w:rsidRPr="007626FA">
              <w:rPr>
                <w:sz w:val="22"/>
                <w:szCs w:val="22"/>
              </w:rPr>
              <w:t>кольцебросы</w:t>
            </w:r>
            <w:proofErr w:type="spellEnd"/>
            <w:r w:rsidRPr="007626FA">
              <w:rPr>
                <w:sz w:val="22"/>
                <w:szCs w:val="22"/>
              </w:rPr>
              <w:t xml:space="preserve">   -   доска   с укрепленными колышками высотой  15 - </w:t>
            </w:r>
            <w:smartTag w:uri="urn:schemas-microsoft-com:office:smarttags" w:element="metricconverter">
              <w:smartTagPr>
                <w:attr w:name="ProductID" w:val="20 см"/>
              </w:smartTagPr>
              <w:r w:rsidRPr="007626FA">
                <w:rPr>
                  <w:sz w:val="22"/>
                  <w:szCs w:val="22"/>
                </w:rPr>
                <w:t>20 см</w:t>
              </w:r>
            </w:smartTag>
            <w:r w:rsidRPr="007626FA">
              <w:rPr>
                <w:sz w:val="22"/>
                <w:szCs w:val="22"/>
              </w:rPr>
              <w:t xml:space="preserve">,  </w:t>
            </w:r>
            <w:proofErr w:type="spellStart"/>
            <w:r w:rsidRPr="007626FA">
              <w:rPr>
                <w:sz w:val="22"/>
                <w:szCs w:val="22"/>
              </w:rPr>
              <w:t>кольцебросы</w:t>
            </w:r>
            <w:proofErr w:type="spellEnd"/>
            <w:r w:rsidRPr="007626FA">
              <w:rPr>
                <w:sz w:val="22"/>
                <w:szCs w:val="22"/>
              </w:rPr>
              <w:t xml:space="preserve">  могут  быть расположены    горизонтально     и наклонно;                       </w:t>
            </w:r>
          </w:p>
          <w:p w:rsidR="00FF51A2" w:rsidRPr="007626FA" w:rsidRDefault="00FF51A2" w:rsidP="00247965">
            <w:pPr>
              <w:pStyle w:val="ConsPlusCell"/>
              <w:ind w:firstLine="430"/>
              <w:jc w:val="both"/>
              <w:rPr>
                <w:sz w:val="22"/>
                <w:szCs w:val="22"/>
              </w:rPr>
            </w:pPr>
            <w:r w:rsidRPr="007626FA">
              <w:rPr>
                <w:sz w:val="22"/>
                <w:szCs w:val="22"/>
              </w:rPr>
              <w:lastRenderedPageBreak/>
              <w:t xml:space="preserve">  - мишени на щитах из  досок  в виде    четырех концентрических кругов диаметром 20,  40,  60,  </w:t>
            </w:r>
            <w:smartTag w:uri="urn:schemas-microsoft-com:office:smarttags" w:element="metricconverter">
              <w:smartTagPr>
                <w:attr w:name="ProductID" w:val="80 см"/>
              </w:smartTagPr>
              <w:r w:rsidRPr="007626FA">
                <w:rPr>
                  <w:sz w:val="22"/>
                  <w:szCs w:val="22"/>
                </w:rPr>
                <w:t>80 см</w:t>
              </w:r>
            </w:smartTag>
            <w:r w:rsidRPr="007626FA">
              <w:rPr>
                <w:sz w:val="22"/>
                <w:szCs w:val="22"/>
              </w:rPr>
              <w:t xml:space="preserve">, центр мишени на высоте  110  - 120  см   от   уровня   пола   или площадки,   круги    красятся    в красный (центр), салатный,  желтый и голубой;                        </w:t>
            </w:r>
          </w:p>
          <w:p w:rsidR="00FF51A2" w:rsidRPr="007626FA" w:rsidRDefault="00FF51A2" w:rsidP="00247965">
            <w:pPr>
              <w:pStyle w:val="ConsPlusCell"/>
              <w:ind w:firstLine="430"/>
              <w:jc w:val="both"/>
              <w:rPr>
                <w:sz w:val="22"/>
                <w:szCs w:val="22"/>
              </w:rPr>
            </w:pPr>
            <w:r w:rsidRPr="007626FA">
              <w:rPr>
                <w:sz w:val="22"/>
                <w:szCs w:val="22"/>
              </w:rPr>
              <w:t xml:space="preserve">- баскетбольные щиты, крепятся на     двух     деревянных     или металлических стойках  так,  чтобы кольцо находилось на  уровне  2  м от пола или поверхности площадки. </w:t>
            </w:r>
          </w:p>
        </w:tc>
      </w:tr>
      <w:tr w:rsidR="00FF51A2" w:rsidRPr="007626FA">
        <w:tc>
          <w:tcPr>
            <w:tcW w:w="2359" w:type="dxa"/>
          </w:tcPr>
          <w:p w:rsidR="00FF51A2" w:rsidRPr="007626FA" w:rsidRDefault="00FF51A2" w:rsidP="00247965">
            <w:pPr>
              <w:widowControl w:val="0"/>
              <w:autoSpaceDE w:val="0"/>
              <w:autoSpaceDN w:val="0"/>
              <w:adjustRightInd w:val="0"/>
              <w:jc w:val="center"/>
              <w:rPr>
                <w:sz w:val="22"/>
                <w:szCs w:val="22"/>
              </w:rPr>
            </w:pPr>
            <w:r w:rsidRPr="007626FA">
              <w:rPr>
                <w:sz w:val="22"/>
                <w:szCs w:val="22"/>
              </w:rPr>
              <w:lastRenderedPageBreak/>
              <w:t>Дети школьного возраста</w:t>
            </w:r>
          </w:p>
        </w:tc>
        <w:tc>
          <w:tcPr>
            <w:tcW w:w="3139" w:type="dxa"/>
          </w:tcPr>
          <w:p w:rsidR="00FF51A2" w:rsidRPr="007626FA" w:rsidRDefault="00FF51A2" w:rsidP="00247965">
            <w:pPr>
              <w:widowControl w:val="0"/>
              <w:autoSpaceDE w:val="0"/>
              <w:autoSpaceDN w:val="0"/>
              <w:adjustRightInd w:val="0"/>
              <w:jc w:val="center"/>
              <w:rPr>
                <w:sz w:val="22"/>
                <w:szCs w:val="22"/>
              </w:rPr>
            </w:pPr>
            <w:r w:rsidRPr="007626FA">
              <w:rPr>
                <w:sz w:val="22"/>
                <w:szCs w:val="22"/>
              </w:rPr>
              <w:t>Для общего физического развития:</w:t>
            </w:r>
          </w:p>
        </w:tc>
        <w:tc>
          <w:tcPr>
            <w:tcW w:w="3901" w:type="dxa"/>
          </w:tcPr>
          <w:p w:rsidR="00FF51A2" w:rsidRPr="007626FA" w:rsidRDefault="00FF51A2" w:rsidP="00247965">
            <w:pPr>
              <w:pStyle w:val="ConsPlusCell"/>
              <w:ind w:firstLine="430"/>
              <w:jc w:val="both"/>
              <w:rPr>
                <w:sz w:val="22"/>
                <w:szCs w:val="22"/>
              </w:rPr>
            </w:pPr>
            <w:r w:rsidRPr="007626FA">
              <w:rPr>
                <w:sz w:val="22"/>
                <w:szCs w:val="22"/>
              </w:rPr>
              <w:t xml:space="preserve">-    гимнастическая     стенка высотой не менее 3  м,  количество пролетов 4 - 6;                   -  разновысокие   перекладины, перекладина-эспандер           для выполнения  силовых  упражнений  в висе;      </w:t>
            </w:r>
            <w:r w:rsidR="00964CB1" w:rsidRPr="007626FA">
              <w:rPr>
                <w:sz w:val="22"/>
                <w:szCs w:val="22"/>
              </w:rPr>
              <w:t xml:space="preserve">                         -     «</w:t>
            </w:r>
            <w:proofErr w:type="spellStart"/>
            <w:r w:rsidR="00964CB1" w:rsidRPr="007626FA">
              <w:rPr>
                <w:sz w:val="22"/>
                <w:szCs w:val="22"/>
              </w:rPr>
              <w:t>рукоход</w:t>
            </w:r>
            <w:proofErr w:type="spellEnd"/>
            <w:r w:rsidR="00964CB1" w:rsidRPr="007626FA">
              <w:rPr>
                <w:sz w:val="22"/>
                <w:szCs w:val="22"/>
              </w:rPr>
              <w:t>»</w:t>
            </w:r>
            <w:r w:rsidRPr="007626FA">
              <w:rPr>
                <w:sz w:val="22"/>
                <w:szCs w:val="22"/>
              </w:rPr>
              <w:t xml:space="preserve">      различной конфигурации     для      обучения передвижению  разными   способами, висам, подтягиванию;                -     спортивно-гимнастические</w:t>
            </w:r>
          </w:p>
          <w:p w:rsidR="00FF51A2" w:rsidRPr="007626FA" w:rsidRDefault="00FF51A2" w:rsidP="00247965">
            <w:pPr>
              <w:pStyle w:val="ConsPlusCell"/>
              <w:jc w:val="both"/>
              <w:rPr>
                <w:sz w:val="22"/>
                <w:szCs w:val="22"/>
              </w:rPr>
            </w:pPr>
            <w:r w:rsidRPr="007626FA">
              <w:rPr>
                <w:sz w:val="22"/>
                <w:szCs w:val="22"/>
              </w:rPr>
              <w:t xml:space="preserve">комплексы - 5 -  6 горизонтальных перекладин, укрепленных на  разной высоте,   к   перекладинам   могут прикрепляться спортивные  снаряды: кольца, трапеции, качели, шесты  и др.;                          </w:t>
            </w:r>
          </w:p>
          <w:p w:rsidR="00FF51A2" w:rsidRPr="007626FA" w:rsidRDefault="00FF51A2" w:rsidP="00247965">
            <w:pPr>
              <w:pStyle w:val="ConsPlusCell"/>
              <w:jc w:val="both"/>
              <w:rPr>
                <w:sz w:val="22"/>
                <w:szCs w:val="22"/>
              </w:rPr>
            </w:pPr>
            <w:r w:rsidRPr="007626FA">
              <w:rPr>
                <w:sz w:val="22"/>
                <w:szCs w:val="22"/>
              </w:rPr>
              <w:t xml:space="preserve">    -   сочлененные перекладины разной высоты: 1,5 - 2,2  -  3  м, могут   располагаться   по   </w:t>
            </w:r>
            <w:r w:rsidR="00964CB1" w:rsidRPr="007626FA">
              <w:rPr>
                <w:sz w:val="22"/>
                <w:szCs w:val="22"/>
              </w:rPr>
              <w:t>одной линии или в форме  букв  «Г»,  «Т»</w:t>
            </w:r>
            <w:r w:rsidRPr="007626FA">
              <w:rPr>
                <w:sz w:val="22"/>
                <w:szCs w:val="22"/>
              </w:rPr>
              <w:t xml:space="preserve"> или змейкой.                      </w:t>
            </w:r>
          </w:p>
        </w:tc>
      </w:tr>
      <w:tr w:rsidR="00FF51A2" w:rsidRPr="007626FA">
        <w:tc>
          <w:tcPr>
            <w:tcW w:w="2359" w:type="dxa"/>
          </w:tcPr>
          <w:p w:rsidR="00FF51A2" w:rsidRPr="007626FA" w:rsidRDefault="00FF51A2" w:rsidP="00247965">
            <w:pPr>
              <w:widowControl w:val="0"/>
              <w:autoSpaceDE w:val="0"/>
              <w:autoSpaceDN w:val="0"/>
              <w:adjustRightInd w:val="0"/>
              <w:jc w:val="center"/>
              <w:rPr>
                <w:sz w:val="22"/>
                <w:szCs w:val="22"/>
              </w:rPr>
            </w:pPr>
            <w:r w:rsidRPr="007626FA">
              <w:rPr>
                <w:sz w:val="22"/>
                <w:szCs w:val="22"/>
              </w:rPr>
              <w:t>Дети старшего школьного возраста</w:t>
            </w:r>
          </w:p>
        </w:tc>
        <w:tc>
          <w:tcPr>
            <w:tcW w:w="3139" w:type="dxa"/>
          </w:tcPr>
          <w:p w:rsidR="00FF51A2" w:rsidRPr="007626FA" w:rsidRDefault="00FF51A2" w:rsidP="00247965">
            <w:pPr>
              <w:widowControl w:val="0"/>
              <w:autoSpaceDE w:val="0"/>
              <w:autoSpaceDN w:val="0"/>
              <w:adjustRightInd w:val="0"/>
              <w:jc w:val="center"/>
              <w:rPr>
                <w:sz w:val="22"/>
                <w:szCs w:val="22"/>
              </w:rPr>
            </w:pPr>
            <w:r w:rsidRPr="007626FA">
              <w:rPr>
                <w:sz w:val="22"/>
                <w:szCs w:val="22"/>
              </w:rPr>
              <w:t>Для улучшения мышечной силы, телосложения и общего физического развития</w:t>
            </w:r>
          </w:p>
        </w:tc>
        <w:tc>
          <w:tcPr>
            <w:tcW w:w="3901" w:type="dxa"/>
          </w:tcPr>
          <w:p w:rsidR="00FF51A2" w:rsidRPr="007626FA" w:rsidRDefault="00FF51A2" w:rsidP="00247965">
            <w:pPr>
              <w:pStyle w:val="ConsPlusCell"/>
              <w:ind w:firstLine="430"/>
              <w:jc w:val="both"/>
              <w:rPr>
                <w:sz w:val="22"/>
                <w:szCs w:val="22"/>
              </w:rPr>
            </w:pPr>
            <w:r w:rsidRPr="007626FA">
              <w:rPr>
                <w:sz w:val="22"/>
                <w:szCs w:val="22"/>
              </w:rPr>
              <w:t>- спортивные комплексы;</w:t>
            </w:r>
          </w:p>
          <w:p w:rsidR="00FF51A2" w:rsidRPr="007626FA" w:rsidRDefault="00FF51A2" w:rsidP="00247965">
            <w:pPr>
              <w:pStyle w:val="ConsPlusCell"/>
              <w:ind w:firstLine="430"/>
              <w:jc w:val="both"/>
              <w:rPr>
                <w:sz w:val="22"/>
                <w:szCs w:val="22"/>
              </w:rPr>
            </w:pPr>
            <w:r w:rsidRPr="007626FA">
              <w:rPr>
                <w:sz w:val="22"/>
                <w:szCs w:val="22"/>
              </w:rPr>
              <w:t>- спортивно-игровые комплексы (</w:t>
            </w:r>
            <w:proofErr w:type="spellStart"/>
            <w:r w:rsidRPr="007626FA">
              <w:rPr>
                <w:sz w:val="22"/>
                <w:szCs w:val="22"/>
              </w:rPr>
              <w:t>микроскаладромы</w:t>
            </w:r>
            <w:proofErr w:type="spellEnd"/>
            <w:r w:rsidRPr="007626FA">
              <w:rPr>
                <w:sz w:val="22"/>
                <w:szCs w:val="22"/>
              </w:rPr>
              <w:t>, велодромы и т.д.)</w:t>
            </w:r>
          </w:p>
        </w:tc>
      </w:tr>
    </w:tbl>
    <w:p w:rsidR="009364E6" w:rsidRPr="007626FA" w:rsidRDefault="009364E6" w:rsidP="00247965">
      <w:pPr>
        <w:widowControl w:val="0"/>
        <w:autoSpaceDE w:val="0"/>
        <w:autoSpaceDN w:val="0"/>
        <w:adjustRightInd w:val="0"/>
        <w:jc w:val="center"/>
        <w:rPr>
          <w:sz w:val="22"/>
          <w:szCs w:val="22"/>
        </w:rPr>
      </w:pPr>
    </w:p>
    <w:p w:rsidR="009364E6" w:rsidRPr="007626FA" w:rsidRDefault="009364E6" w:rsidP="00247965">
      <w:pPr>
        <w:widowControl w:val="0"/>
        <w:autoSpaceDE w:val="0"/>
        <w:autoSpaceDN w:val="0"/>
        <w:adjustRightInd w:val="0"/>
        <w:jc w:val="center"/>
        <w:rPr>
          <w:sz w:val="22"/>
          <w:szCs w:val="22"/>
        </w:rPr>
      </w:pPr>
    </w:p>
    <w:p w:rsidR="000147E8" w:rsidRPr="007626FA" w:rsidRDefault="009F1961" w:rsidP="00247965">
      <w:pPr>
        <w:widowControl w:val="0"/>
        <w:autoSpaceDE w:val="0"/>
        <w:autoSpaceDN w:val="0"/>
        <w:adjustRightInd w:val="0"/>
        <w:jc w:val="center"/>
        <w:outlineLvl w:val="2"/>
        <w:rPr>
          <w:sz w:val="22"/>
          <w:szCs w:val="22"/>
        </w:rPr>
      </w:pPr>
      <w:r w:rsidRPr="007626FA">
        <w:rPr>
          <w:sz w:val="22"/>
          <w:szCs w:val="22"/>
        </w:rPr>
        <w:t xml:space="preserve">Таблица 2. </w:t>
      </w:r>
      <w:r w:rsidR="000147E8" w:rsidRPr="007626FA">
        <w:rPr>
          <w:sz w:val="22"/>
          <w:szCs w:val="22"/>
        </w:rPr>
        <w:t>Минимальные расстояния безопасности</w:t>
      </w:r>
    </w:p>
    <w:p w:rsidR="000147E8" w:rsidRPr="007626FA" w:rsidRDefault="000147E8" w:rsidP="00247965">
      <w:pPr>
        <w:widowControl w:val="0"/>
        <w:autoSpaceDE w:val="0"/>
        <w:autoSpaceDN w:val="0"/>
        <w:adjustRightInd w:val="0"/>
        <w:jc w:val="center"/>
        <w:rPr>
          <w:sz w:val="22"/>
          <w:szCs w:val="22"/>
        </w:rPr>
      </w:pPr>
      <w:r w:rsidRPr="007626FA">
        <w:rPr>
          <w:sz w:val="22"/>
          <w:szCs w:val="22"/>
        </w:rPr>
        <w:t>при размещении игрового оборудования</w:t>
      </w:r>
    </w:p>
    <w:p w:rsidR="000147E8" w:rsidRPr="007626FA" w:rsidRDefault="000147E8" w:rsidP="00247965">
      <w:pPr>
        <w:widowControl w:val="0"/>
        <w:autoSpaceDE w:val="0"/>
        <w:autoSpaceDN w:val="0"/>
        <w:adjustRightInd w:val="0"/>
        <w:ind w:firstLine="540"/>
        <w:jc w:val="both"/>
        <w:rPr>
          <w:sz w:val="22"/>
          <w:szCs w:val="22"/>
        </w:rPr>
      </w:pPr>
    </w:p>
    <w:tbl>
      <w:tblPr>
        <w:tblW w:w="0" w:type="auto"/>
        <w:tblCellSpacing w:w="5" w:type="nil"/>
        <w:tblInd w:w="75" w:type="dxa"/>
        <w:tblLayout w:type="fixed"/>
        <w:tblCellMar>
          <w:left w:w="75" w:type="dxa"/>
          <w:right w:w="75" w:type="dxa"/>
        </w:tblCellMar>
        <w:tblLook w:val="0000"/>
      </w:tblPr>
      <w:tblGrid>
        <w:gridCol w:w="2048"/>
        <w:gridCol w:w="7300"/>
      </w:tblGrid>
      <w:tr w:rsidR="000147E8" w:rsidRPr="007626FA" w:rsidTr="000959D8">
        <w:trPr>
          <w:trHeight w:val="400"/>
          <w:tblCellSpacing w:w="5" w:type="nil"/>
        </w:trPr>
        <w:tc>
          <w:tcPr>
            <w:tcW w:w="2048" w:type="dxa"/>
            <w:tcBorders>
              <w:top w:val="single" w:sz="4" w:space="0" w:color="auto"/>
              <w:left w:val="single" w:sz="4" w:space="0" w:color="auto"/>
              <w:bottom w:val="single" w:sz="4" w:space="0" w:color="auto"/>
              <w:right w:val="single" w:sz="4" w:space="0" w:color="auto"/>
            </w:tcBorders>
          </w:tcPr>
          <w:p w:rsidR="000147E8" w:rsidRPr="007626FA" w:rsidRDefault="000147E8" w:rsidP="00247965">
            <w:pPr>
              <w:pStyle w:val="ConsPlusCell"/>
              <w:rPr>
                <w:sz w:val="22"/>
                <w:szCs w:val="22"/>
              </w:rPr>
            </w:pPr>
            <w:r w:rsidRPr="007626FA">
              <w:rPr>
                <w:sz w:val="22"/>
                <w:szCs w:val="22"/>
              </w:rPr>
              <w:t xml:space="preserve">   Игровое    </w:t>
            </w:r>
            <w:r w:rsidRPr="007626FA">
              <w:rPr>
                <w:sz w:val="22"/>
                <w:szCs w:val="22"/>
              </w:rPr>
              <w:br/>
              <w:t xml:space="preserve"> оборудование </w:t>
            </w:r>
          </w:p>
        </w:tc>
        <w:tc>
          <w:tcPr>
            <w:tcW w:w="7300" w:type="dxa"/>
            <w:tcBorders>
              <w:top w:val="single" w:sz="4" w:space="0" w:color="auto"/>
              <w:left w:val="single" w:sz="4" w:space="0" w:color="auto"/>
              <w:bottom w:val="single" w:sz="4" w:space="0" w:color="auto"/>
              <w:right w:val="single" w:sz="4" w:space="0" w:color="auto"/>
            </w:tcBorders>
          </w:tcPr>
          <w:p w:rsidR="000147E8" w:rsidRPr="007626FA" w:rsidRDefault="000147E8" w:rsidP="00247965">
            <w:pPr>
              <w:pStyle w:val="ConsPlusCell"/>
              <w:rPr>
                <w:sz w:val="22"/>
                <w:szCs w:val="22"/>
              </w:rPr>
            </w:pPr>
            <w:r w:rsidRPr="007626FA">
              <w:rPr>
                <w:sz w:val="22"/>
                <w:szCs w:val="22"/>
              </w:rPr>
              <w:t xml:space="preserve">                  Минимальные расстояния                  </w:t>
            </w:r>
          </w:p>
        </w:tc>
      </w:tr>
      <w:tr w:rsidR="000147E8" w:rsidRPr="007626FA" w:rsidTr="000959D8">
        <w:trPr>
          <w:trHeight w:val="600"/>
          <w:tblCellSpacing w:w="5" w:type="nil"/>
        </w:trPr>
        <w:tc>
          <w:tcPr>
            <w:tcW w:w="2048" w:type="dxa"/>
            <w:tcBorders>
              <w:left w:val="single" w:sz="4" w:space="0" w:color="auto"/>
              <w:bottom w:val="single" w:sz="4" w:space="0" w:color="auto"/>
              <w:right w:val="single" w:sz="4" w:space="0" w:color="auto"/>
            </w:tcBorders>
          </w:tcPr>
          <w:p w:rsidR="000147E8" w:rsidRPr="007626FA" w:rsidRDefault="000147E8" w:rsidP="00247965">
            <w:pPr>
              <w:pStyle w:val="ConsPlusCell"/>
              <w:rPr>
                <w:sz w:val="22"/>
                <w:szCs w:val="22"/>
              </w:rPr>
            </w:pPr>
            <w:r w:rsidRPr="007626FA">
              <w:rPr>
                <w:sz w:val="22"/>
                <w:szCs w:val="22"/>
              </w:rPr>
              <w:t xml:space="preserve">      Качели  </w:t>
            </w:r>
          </w:p>
        </w:tc>
        <w:tc>
          <w:tcPr>
            <w:tcW w:w="7300" w:type="dxa"/>
            <w:tcBorders>
              <w:left w:val="single" w:sz="4" w:space="0" w:color="auto"/>
              <w:bottom w:val="single" w:sz="4" w:space="0" w:color="auto"/>
              <w:right w:val="single" w:sz="4" w:space="0" w:color="auto"/>
            </w:tcBorders>
          </w:tcPr>
          <w:p w:rsidR="000147E8" w:rsidRPr="007626FA" w:rsidRDefault="000147E8" w:rsidP="00247965">
            <w:pPr>
              <w:pStyle w:val="ConsPlusCell"/>
              <w:jc w:val="both"/>
              <w:rPr>
                <w:sz w:val="22"/>
                <w:szCs w:val="22"/>
              </w:rPr>
            </w:pPr>
            <w:r w:rsidRPr="007626FA">
              <w:rPr>
                <w:sz w:val="22"/>
                <w:szCs w:val="22"/>
              </w:rPr>
              <w:t xml:space="preserve">      не менее </w:t>
            </w:r>
            <w:smartTag w:uri="urn:schemas-microsoft-com:office:smarttags" w:element="metricconverter">
              <w:smartTagPr>
                <w:attr w:name="ProductID" w:val="1,5 м"/>
              </w:smartTagPr>
              <w:r w:rsidRPr="007626FA">
                <w:rPr>
                  <w:sz w:val="22"/>
                  <w:szCs w:val="22"/>
                </w:rPr>
                <w:t>1,5 м</w:t>
              </w:r>
            </w:smartTag>
            <w:r w:rsidRPr="007626FA">
              <w:rPr>
                <w:sz w:val="22"/>
                <w:szCs w:val="22"/>
              </w:rPr>
              <w:t xml:space="preserve"> в стороны от  боковых  конструкций  и</w:t>
            </w:r>
            <w:r w:rsidRPr="007626FA">
              <w:rPr>
                <w:sz w:val="22"/>
                <w:szCs w:val="22"/>
              </w:rPr>
              <w:br/>
              <w:t xml:space="preserve">не менее </w:t>
            </w:r>
            <w:smartTag w:uri="urn:schemas-microsoft-com:office:smarttags" w:element="metricconverter">
              <w:smartTagPr>
                <w:attr w:name="ProductID" w:val="2,0 м"/>
              </w:smartTagPr>
              <w:r w:rsidRPr="007626FA">
                <w:rPr>
                  <w:sz w:val="22"/>
                  <w:szCs w:val="22"/>
                </w:rPr>
                <w:t>2,0 м</w:t>
              </w:r>
            </w:smartTag>
            <w:r w:rsidRPr="007626FA">
              <w:rPr>
                <w:sz w:val="22"/>
                <w:szCs w:val="22"/>
              </w:rPr>
              <w:t xml:space="preserve"> вперед (назад) от крайних  точек  качели  в</w:t>
            </w:r>
            <w:r w:rsidRPr="007626FA">
              <w:rPr>
                <w:sz w:val="22"/>
                <w:szCs w:val="22"/>
              </w:rPr>
              <w:br/>
              <w:t xml:space="preserve">состоянии наклона                                         </w:t>
            </w:r>
          </w:p>
        </w:tc>
      </w:tr>
      <w:tr w:rsidR="000147E8" w:rsidRPr="007626FA" w:rsidTr="000959D8">
        <w:trPr>
          <w:trHeight w:val="600"/>
          <w:tblCellSpacing w:w="5" w:type="nil"/>
        </w:trPr>
        <w:tc>
          <w:tcPr>
            <w:tcW w:w="2048" w:type="dxa"/>
            <w:tcBorders>
              <w:left w:val="single" w:sz="4" w:space="0" w:color="auto"/>
              <w:bottom w:val="single" w:sz="4" w:space="0" w:color="auto"/>
              <w:right w:val="single" w:sz="4" w:space="0" w:color="auto"/>
            </w:tcBorders>
          </w:tcPr>
          <w:p w:rsidR="000147E8" w:rsidRPr="007626FA" w:rsidRDefault="000147E8" w:rsidP="00247965">
            <w:pPr>
              <w:pStyle w:val="ConsPlusCell"/>
              <w:rPr>
                <w:sz w:val="22"/>
                <w:szCs w:val="22"/>
              </w:rPr>
            </w:pPr>
            <w:r w:rsidRPr="007626FA">
              <w:rPr>
                <w:sz w:val="22"/>
                <w:szCs w:val="22"/>
              </w:rPr>
              <w:t xml:space="preserve">      Качалки </w:t>
            </w:r>
          </w:p>
        </w:tc>
        <w:tc>
          <w:tcPr>
            <w:tcW w:w="7300" w:type="dxa"/>
            <w:tcBorders>
              <w:left w:val="single" w:sz="4" w:space="0" w:color="auto"/>
              <w:bottom w:val="single" w:sz="4" w:space="0" w:color="auto"/>
              <w:right w:val="single" w:sz="4" w:space="0" w:color="auto"/>
            </w:tcBorders>
          </w:tcPr>
          <w:p w:rsidR="000147E8" w:rsidRPr="007626FA" w:rsidRDefault="000147E8" w:rsidP="00247965">
            <w:pPr>
              <w:pStyle w:val="ConsPlusCell"/>
              <w:jc w:val="both"/>
              <w:rPr>
                <w:sz w:val="22"/>
                <w:szCs w:val="22"/>
              </w:rPr>
            </w:pPr>
            <w:r w:rsidRPr="007626FA">
              <w:rPr>
                <w:sz w:val="22"/>
                <w:szCs w:val="22"/>
              </w:rPr>
              <w:t xml:space="preserve">      не менее </w:t>
            </w:r>
            <w:smartTag w:uri="urn:schemas-microsoft-com:office:smarttags" w:element="metricconverter">
              <w:smartTagPr>
                <w:attr w:name="ProductID" w:val="1,0 м"/>
              </w:smartTagPr>
              <w:r w:rsidRPr="007626FA">
                <w:rPr>
                  <w:sz w:val="22"/>
                  <w:szCs w:val="22"/>
                </w:rPr>
                <w:t>1,0 м</w:t>
              </w:r>
            </w:smartTag>
            <w:r w:rsidRPr="007626FA">
              <w:rPr>
                <w:sz w:val="22"/>
                <w:szCs w:val="22"/>
              </w:rPr>
              <w:t xml:space="preserve"> в стороны от  боковых  конструкций  и</w:t>
            </w:r>
            <w:r w:rsidRPr="007626FA">
              <w:rPr>
                <w:sz w:val="22"/>
                <w:szCs w:val="22"/>
              </w:rPr>
              <w:br/>
              <w:t xml:space="preserve">не  менее  1,5  м  вперед  от  крайних  точек  качалки   в состоянии наклона                                         </w:t>
            </w:r>
          </w:p>
        </w:tc>
      </w:tr>
      <w:tr w:rsidR="000147E8" w:rsidRPr="007626FA" w:rsidTr="000959D8">
        <w:trPr>
          <w:trHeight w:val="600"/>
          <w:tblCellSpacing w:w="5" w:type="nil"/>
        </w:trPr>
        <w:tc>
          <w:tcPr>
            <w:tcW w:w="2048" w:type="dxa"/>
            <w:tcBorders>
              <w:left w:val="single" w:sz="4" w:space="0" w:color="auto"/>
              <w:bottom w:val="single" w:sz="4" w:space="0" w:color="auto"/>
              <w:right w:val="single" w:sz="4" w:space="0" w:color="auto"/>
            </w:tcBorders>
          </w:tcPr>
          <w:p w:rsidR="000147E8" w:rsidRPr="007626FA" w:rsidRDefault="000147E8" w:rsidP="00247965">
            <w:pPr>
              <w:pStyle w:val="ConsPlusCell"/>
              <w:rPr>
                <w:sz w:val="22"/>
                <w:szCs w:val="22"/>
              </w:rPr>
            </w:pPr>
            <w:r w:rsidRPr="007626FA">
              <w:rPr>
                <w:sz w:val="22"/>
                <w:szCs w:val="22"/>
              </w:rPr>
              <w:t xml:space="preserve">     Карусели </w:t>
            </w:r>
          </w:p>
        </w:tc>
        <w:tc>
          <w:tcPr>
            <w:tcW w:w="7300" w:type="dxa"/>
            <w:tcBorders>
              <w:left w:val="single" w:sz="4" w:space="0" w:color="auto"/>
              <w:bottom w:val="single" w:sz="4" w:space="0" w:color="auto"/>
              <w:right w:val="single" w:sz="4" w:space="0" w:color="auto"/>
            </w:tcBorders>
          </w:tcPr>
          <w:p w:rsidR="000147E8" w:rsidRPr="007626FA" w:rsidRDefault="000147E8" w:rsidP="00247965">
            <w:pPr>
              <w:pStyle w:val="ConsPlusCell"/>
              <w:jc w:val="both"/>
              <w:rPr>
                <w:sz w:val="22"/>
                <w:szCs w:val="22"/>
              </w:rPr>
            </w:pPr>
            <w:r w:rsidRPr="007626FA">
              <w:rPr>
                <w:sz w:val="22"/>
                <w:szCs w:val="22"/>
              </w:rPr>
              <w:t xml:space="preserve">      не менее </w:t>
            </w:r>
            <w:smartTag w:uri="urn:schemas-microsoft-com:office:smarttags" w:element="metricconverter">
              <w:smartTagPr>
                <w:attr w:name="ProductID" w:val="2 м"/>
              </w:smartTagPr>
              <w:r w:rsidRPr="007626FA">
                <w:rPr>
                  <w:sz w:val="22"/>
                  <w:szCs w:val="22"/>
                </w:rPr>
                <w:t>2 м</w:t>
              </w:r>
            </w:smartTag>
            <w:r w:rsidRPr="007626FA">
              <w:rPr>
                <w:sz w:val="22"/>
                <w:szCs w:val="22"/>
              </w:rPr>
              <w:t xml:space="preserve"> в стороны от боковых конструкций  и  не</w:t>
            </w:r>
            <w:r w:rsidRPr="007626FA">
              <w:rPr>
                <w:sz w:val="22"/>
                <w:szCs w:val="22"/>
              </w:rPr>
              <w:br/>
              <w:t xml:space="preserve">менее  3  м  вверх  от  нижней   вращающейся  поверхности карусели                                                  </w:t>
            </w:r>
          </w:p>
        </w:tc>
      </w:tr>
      <w:tr w:rsidR="000147E8" w:rsidRPr="007626FA" w:rsidTr="000959D8">
        <w:trPr>
          <w:trHeight w:val="400"/>
          <w:tblCellSpacing w:w="5" w:type="nil"/>
        </w:trPr>
        <w:tc>
          <w:tcPr>
            <w:tcW w:w="2048" w:type="dxa"/>
            <w:tcBorders>
              <w:left w:val="single" w:sz="4" w:space="0" w:color="auto"/>
              <w:bottom w:val="single" w:sz="4" w:space="0" w:color="auto"/>
              <w:right w:val="single" w:sz="4" w:space="0" w:color="auto"/>
            </w:tcBorders>
          </w:tcPr>
          <w:p w:rsidR="000147E8" w:rsidRPr="007626FA" w:rsidRDefault="000147E8" w:rsidP="00247965">
            <w:pPr>
              <w:pStyle w:val="ConsPlusCell"/>
              <w:rPr>
                <w:sz w:val="22"/>
                <w:szCs w:val="22"/>
              </w:rPr>
            </w:pPr>
            <w:r w:rsidRPr="007626FA">
              <w:rPr>
                <w:sz w:val="22"/>
                <w:szCs w:val="22"/>
              </w:rPr>
              <w:t xml:space="preserve">      Горки   </w:t>
            </w:r>
          </w:p>
        </w:tc>
        <w:tc>
          <w:tcPr>
            <w:tcW w:w="7300" w:type="dxa"/>
            <w:tcBorders>
              <w:left w:val="single" w:sz="4" w:space="0" w:color="auto"/>
              <w:bottom w:val="single" w:sz="4" w:space="0" w:color="auto"/>
              <w:right w:val="single" w:sz="4" w:space="0" w:color="auto"/>
            </w:tcBorders>
          </w:tcPr>
          <w:p w:rsidR="000147E8" w:rsidRPr="007626FA" w:rsidRDefault="000147E8" w:rsidP="00247965">
            <w:pPr>
              <w:pStyle w:val="ConsPlusCell"/>
              <w:jc w:val="both"/>
              <w:rPr>
                <w:sz w:val="22"/>
                <w:szCs w:val="22"/>
              </w:rPr>
            </w:pPr>
            <w:r w:rsidRPr="007626FA">
              <w:rPr>
                <w:sz w:val="22"/>
                <w:szCs w:val="22"/>
              </w:rPr>
              <w:t xml:space="preserve">      не менее </w:t>
            </w:r>
            <w:smartTag w:uri="urn:schemas-microsoft-com:office:smarttags" w:element="metricconverter">
              <w:smartTagPr>
                <w:attr w:name="ProductID" w:val="1 м"/>
              </w:smartTagPr>
              <w:r w:rsidRPr="007626FA">
                <w:rPr>
                  <w:sz w:val="22"/>
                  <w:szCs w:val="22"/>
                </w:rPr>
                <w:t>1 м</w:t>
              </w:r>
            </w:smartTag>
            <w:r w:rsidRPr="007626FA">
              <w:rPr>
                <w:sz w:val="22"/>
                <w:szCs w:val="22"/>
              </w:rPr>
              <w:t xml:space="preserve"> от боковых  сторон  и  2  м  вперед  от</w:t>
            </w:r>
            <w:r w:rsidRPr="007626FA">
              <w:rPr>
                <w:sz w:val="22"/>
                <w:szCs w:val="22"/>
              </w:rPr>
              <w:br/>
              <w:t xml:space="preserve">нижнего края ската горки                             </w:t>
            </w:r>
          </w:p>
        </w:tc>
      </w:tr>
    </w:tbl>
    <w:p w:rsidR="00964CB1" w:rsidRPr="007626FA" w:rsidRDefault="00964CB1" w:rsidP="007626FA">
      <w:pPr>
        <w:widowControl w:val="0"/>
        <w:autoSpaceDE w:val="0"/>
        <w:autoSpaceDN w:val="0"/>
        <w:adjustRightInd w:val="0"/>
        <w:outlineLvl w:val="2"/>
        <w:rPr>
          <w:sz w:val="22"/>
          <w:szCs w:val="22"/>
        </w:rPr>
      </w:pPr>
    </w:p>
    <w:p w:rsidR="00964CB1" w:rsidRPr="007626FA" w:rsidRDefault="00964CB1" w:rsidP="00247965">
      <w:pPr>
        <w:widowControl w:val="0"/>
        <w:autoSpaceDE w:val="0"/>
        <w:autoSpaceDN w:val="0"/>
        <w:adjustRightInd w:val="0"/>
        <w:jc w:val="center"/>
        <w:outlineLvl w:val="2"/>
        <w:rPr>
          <w:sz w:val="22"/>
          <w:szCs w:val="22"/>
        </w:rPr>
      </w:pPr>
    </w:p>
    <w:p w:rsidR="009F1961" w:rsidRPr="007626FA" w:rsidRDefault="000147E8" w:rsidP="00247965">
      <w:pPr>
        <w:widowControl w:val="0"/>
        <w:autoSpaceDE w:val="0"/>
        <w:autoSpaceDN w:val="0"/>
        <w:adjustRightInd w:val="0"/>
        <w:jc w:val="center"/>
        <w:outlineLvl w:val="2"/>
        <w:rPr>
          <w:sz w:val="22"/>
          <w:szCs w:val="22"/>
        </w:rPr>
      </w:pPr>
      <w:r w:rsidRPr="007626FA">
        <w:rPr>
          <w:sz w:val="22"/>
          <w:szCs w:val="22"/>
        </w:rPr>
        <w:t xml:space="preserve">Таблица 3. </w:t>
      </w:r>
      <w:r w:rsidR="009F1961" w:rsidRPr="007626FA">
        <w:rPr>
          <w:sz w:val="22"/>
          <w:szCs w:val="22"/>
        </w:rPr>
        <w:t>Требования к игровому оборудованию</w:t>
      </w:r>
    </w:p>
    <w:p w:rsidR="009F1961" w:rsidRPr="007626FA" w:rsidRDefault="009F1961" w:rsidP="00247965">
      <w:pPr>
        <w:widowControl w:val="0"/>
        <w:autoSpaceDE w:val="0"/>
        <w:autoSpaceDN w:val="0"/>
        <w:adjustRightInd w:val="0"/>
        <w:ind w:firstLine="540"/>
        <w:jc w:val="both"/>
        <w:rPr>
          <w:sz w:val="22"/>
          <w:szCs w:val="22"/>
        </w:rPr>
      </w:pPr>
    </w:p>
    <w:tbl>
      <w:tblPr>
        <w:tblW w:w="0" w:type="auto"/>
        <w:tblCellSpacing w:w="5" w:type="nil"/>
        <w:tblInd w:w="75" w:type="dxa"/>
        <w:tblLayout w:type="fixed"/>
        <w:tblCellMar>
          <w:left w:w="75" w:type="dxa"/>
          <w:right w:w="75" w:type="dxa"/>
        </w:tblCellMar>
        <w:tblLook w:val="0000"/>
      </w:tblPr>
      <w:tblGrid>
        <w:gridCol w:w="2176"/>
        <w:gridCol w:w="7172"/>
      </w:tblGrid>
      <w:tr w:rsidR="009F1961" w:rsidRPr="007626FA">
        <w:trPr>
          <w:trHeight w:val="400"/>
          <w:tblCellSpacing w:w="5" w:type="nil"/>
        </w:trPr>
        <w:tc>
          <w:tcPr>
            <w:tcW w:w="2176" w:type="dxa"/>
            <w:tcBorders>
              <w:top w:val="single" w:sz="4" w:space="0" w:color="auto"/>
              <w:left w:val="single" w:sz="4" w:space="0" w:color="auto"/>
              <w:bottom w:val="single" w:sz="4" w:space="0" w:color="auto"/>
              <w:right w:val="single" w:sz="4" w:space="0" w:color="auto"/>
            </w:tcBorders>
          </w:tcPr>
          <w:p w:rsidR="009F1961" w:rsidRPr="007626FA" w:rsidRDefault="009F1961" w:rsidP="00247965">
            <w:pPr>
              <w:pStyle w:val="ConsPlusCell"/>
              <w:rPr>
                <w:sz w:val="22"/>
                <w:szCs w:val="22"/>
              </w:rPr>
            </w:pPr>
            <w:r w:rsidRPr="007626FA">
              <w:rPr>
                <w:sz w:val="22"/>
                <w:szCs w:val="22"/>
              </w:rPr>
              <w:t xml:space="preserve">    Игровое    </w:t>
            </w:r>
            <w:r w:rsidRPr="007626FA">
              <w:rPr>
                <w:sz w:val="22"/>
                <w:szCs w:val="22"/>
              </w:rPr>
              <w:br/>
              <w:t xml:space="preserve"> оборудование  </w:t>
            </w:r>
          </w:p>
        </w:tc>
        <w:tc>
          <w:tcPr>
            <w:tcW w:w="7172" w:type="dxa"/>
            <w:tcBorders>
              <w:top w:val="single" w:sz="4" w:space="0" w:color="auto"/>
              <w:left w:val="single" w:sz="4" w:space="0" w:color="auto"/>
              <w:bottom w:val="single" w:sz="4" w:space="0" w:color="auto"/>
              <w:right w:val="single" w:sz="4" w:space="0" w:color="auto"/>
            </w:tcBorders>
          </w:tcPr>
          <w:p w:rsidR="009F1961" w:rsidRPr="007626FA" w:rsidRDefault="009F1961" w:rsidP="00247965">
            <w:pPr>
              <w:pStyle w:val="ConsPlusCell"/>
              <w:rPr>
                <w:sz w:val="22"/>
                <w:szCs w:val="22"/>
              </w:rPr>
            </w:pPr>
            <w:r w:rsidRPr="007626FA">
              <w:rPr>
                <w:sz w:val="22"/>
                <w:szCs w:val="22"/>
              </w:rPr>
              <w:t xml:space="preserve">                       Требования                        </w:t>
            </w:r>
          </w:p>
        </w:tc>
      </w:tr>
      <w:tr w:rsidR="009F1961" w:rsidRPr="007626FA">
        <w:trPr>
          <w:trHeight w:val="1200"/>
          <w:tblCellSpacing w:w="5" w:type="nil"/>
        </w:trPr>
        <w:tc>
          <w:tcPr>
            <w:tcW w:w="2176" w:type="dxa"/>
            <w:tcBorders>
              <w:left w:val="single" w:sz="4" w:space="0" w:color="auto"/>
              <w:bottom w:val="single" w:sz="4" w:space="0" w:color="auto"/>
              <w:right w:val="single" w:sz="4" w:space="0" w:color="auto"/>
            </w:tcBorders>
          </w:tcPr>
          <w:p w:rsidR="009F1961" w:rsidRPr="007626FA" w:rsidRDefault="009F1961" w:rsidP="00247965">
            <w:pPr>
              <w:pStyle w:val="ConsPlusCell"/>
              <w:rPr>
                <w:sz w:val="22"/>
                <w:szCs w:val="22"/>
              </w:rPr>
            </w:pPr>
            <w:r w:rsidRPr="007626FA">
              <w:rPr>
                <w:sz w:val="22"/>
                <w:szCs w:val="22"/>
              </w:rPr>
              <w:lastRenderedPageBreak/>
              <w:t xml:space="preserve">         Качели</w:t>
            </w:r>
          </w:p>
        </w:tc>
        <w:tc>
          <w:tcPr>
            <w:tcW w:w="7172" w:type="dxa"/>
            <w:tcBorders>
              <w:left w:val="single" w:sz="4" w:space="0" w:color="auto"/>
              <w:bottom w:val="single" w:sz="4" w:space="0" w:color="auto"/>
              <w:right w:val="single" w:sz="4" w:space="0" w:color="auto"/>
            </w:tcBorders>
          </w:tcPr>
          <w:p w:rsidR="009F1961" w:rsidRPr="007626FA" w:rsidRDefault="009F1961" w:rsidP="00247965">
            <w:pPr>
              <w:pStyle w:val="ConsPlusCell"/>
              <w:ind w:firstLine="257"/>
              <w:jc w:val="both"/>
              <w:rPr>
                <w:sz w:val="22"/>
                <w:szCs w:val="22"/>
              </w:rPr>
            </w:pPr>
            <w:r w:rsidRPr="007626FA">
              <w:rPr>
                <w:sz w:val="22"/>
                <w:szCs w:val="22"/>
              </w:rPr>
              <w:t xml:space="preserve">     Высота  от  уровня  земли  до  сиденья   качелей   в</w:t>
            </w:r>
            <w:r w:rsidRPr="007626FA">
              <w:rPr>
                <w:sz w:val="22"/>
                <w:szCs w:val="22"/>
              </w:rPr>
              <w:br/>
              <w:t xml:space="preserve">состоянии покоя должна быть не менее </w:t>
            </w:r>
            <w:smartTag w:uri="urn:schemas-microsoft-com:office:smarttags" w:element="metricconverter">
              <w:smartTagPr>
                <w:attr w:name="ProductID" w:val="350 мм"/>
              </w:smartTagPr>
              <w:r w:rsidRPr="007626FA">
                <w:rPr>
                  <w:sz w:val="22"/>
                  <w:szCs w:val="22"/>
                </w:rPr>
                <w:t>350 мм</w:t>
              </w:r>
            </w:smartTag>
            <w:r w:rsidRPr="007626FA">
              <w:rPr>
                <w:sz w:val="22"/>
                <w:szCs w:val="22"/>
              </w:rPr>
              <w:t xml:space="preserve">  и  не</w:t>
            </w:r>
            <w:r w:rsidR="009364E6" w:rsidRPr="007626FA">
              <w:rPr>
                <w:sz w:val="22"/>
                <w:szCs w:val="22"/>
              </w:rPr>
              <w:t xml:space="preserve">  более </w:t>
            </w:r>
            <w:smartTag w:uri="urn:schemas-microsoft-com:office:smarttags" w:element="metricconverter">
              <w:smartTagPr>
                <w:attr w:name="ProductID" w:val="635 мм"/>
              </w:smartTagPr>
              <w:r w:rsidRPr="007626FA">
                <w:rPr>
                  <w:sz w:val="22"/>
                  <w:szCs w:val="22"/>
                </w:rPr>
                <w:t>635 мм</w:t>
              </w:r>
            </w:smartTag>
            <w:r w:rsidRPr="007626FA">
              <w:rPr>
                <w:sz w:val="22"/>
                <w:szCs w:val="22"/>
              </w:rPr>
              <w:t xml:space="preserve">. </w:t>
            </w:r>
            <w:proofErr w:type="gramStart"/>
            <w:r w:rsidRPr="007626FA">
              <w:rPr>
                <w:sz w:val="22"/>
                <w:szCs w:val="22"/>
              </w:rPr>
              <w:t>Допускается не бол</w:t>
            </w:r>
            <w:r w:rsidR="009364E6" w:rsidRPr="007626FA">
              <w:rPr>
                <w:sz w:val="22"/>
                <w:szCs w:val="22"/>
              </w:rPr>
              <w:t>ее двух сидений</w:t>
            </w:r>
            <w:proofErr w:type="gramEnd"/>
            <w:r w:rsidR="009364E6" w:rsidRPr="007626FA">
              <w:rPr>
                <w:sz w:val="22"/>
                <w:szCs w:val="22"/>
              </w:rPr>
              <w:t xml:space="preserve"> в  одной  рамке </w:t>
            </w:r>
            <w:r w:rsidRPr="007626FA">
              <w:rPr>
                <w:sz w:val="22"/>
                <w:szCs w:val="22"/>
              </w:rPr>
              <w:t>качелей.  В  двойных  каче</w:t>
            </w:r>
            <w:r w:rsidR="009364E6" w:rsidRPr="007626FA">
              <w:rPr>
                <w:sz w:val="22"/>
                <w:szCs w:val="22"/>
              </w:rPr>
              <w:t xml:space="preserve">лях  не  должны  использоваться </w:t>
            </w:r>
            <w:r w:rsidRPr="007626FA">
              <w:rPr>
                <w:sz w:val="22"/>
                <w:szCs w:val="22"/>
              </w:rPr>
              <w:t>вместе сиденье для маленьк</w:t>
            </w:r>
            <w:r w:rsidR="009364E6" w:rsidRPr="007626FA">
              <w:rPr>
                <w:sz w:val="22"/>
                <w:szCs w:val="22"/>
              </w:rPr>
              <w:t xml:space="preserve">их детей (колыбель)  и  плоское </w:t>
            </w:r>
            <w:r w:rsidRPr="007626FA">
              <w:rPr>
                <w:sz w:val="22"/>
                <w:szCs w:val="22"/>
              </w:rPr>
              <w:t xml:space="preserve">сиденье для </w:t>
            </w:r>
            <w:proofErr w:type="gramStart"/>
            <w:r w:rsidRPr="007626FA">
              <w:rPr>
                <w:sz w:val="22"/>
                <w:szCs w:val="22"/>
              </w:rPr>
              <w:t>более старших</w:t>
            </w:r>
            <w:proofErr w:type="gramEnd"/>
            <w:r w:rsidRPr="007626FA">
              <w:rPr>
                <w:sz w:val="22"/>
                <w:szCs w:val="22"/>
              </w:rPr>
              <w:t xml:space="preserve"> детей.                         </w:t>
            </w:r>
          </w:p>
        </w:tc>
      </w:tr>
      <w:tr w:rsidR="009F1961" w:rsidRPr="007626FA">
        <w:trPr>
          <w:trHeight w:val="1400"/>
          <w:tblCellSpacing w:w="5" w:type="nil"/>
        </w:trPr>
        <w:tc>
          <w:tcPr>
            <w:tcW w:w="2176" w:type="dxa"/>
            <w:tcBorders>
              <w:left w:val="single" w:sz="4" w:space="0" w:color="auto"/>
              <w:bottom w:val="single" w:sz="4" w:space="0" w:color="auto"/>
              <w:right w:val="single" w:sz="4" w:space="0" w:color="auto"/>
            </w:tcBorders>
          </w:tcPr>
          <w:p w:rsidR="009F1961" w:rsidRPr="007626FA" w:rsidRDefault="009F1961" w:rsidP="00247965">
            <w:pPr>
              <w:pStyle w:val="ConsPlusCell"/>
              <w:rPr>
                <w:sz w:val="22"/>
                <w:szCs w:val="22"/>
              </w:rPr>
            </w:pPr>
            <w:r w:rsidRPr="007626FA">
              <w:rPr>
                <w:sz w:val="22"/>
                <w:szCs w:val="22"/>
              </w:rPr>
              <w:t xml:space="preserve">        Качалки</w:t>
            </w:r>
          </w:p>
        </w:tc>
        <w:tc>
          <w:tcPr>
            <w:tcW w:w="7172" w:type="dxa"/>
            <w:tcBorders>
              <w:left w:val="single" w:sz="4" w:space="0" w:color="auto"/>
              <w:bottom w:val="single" w:sz="4" w:space="0" w:color="auto"/>
              <w:right w:val="single" w:sz="4" w:space="0" w:color="auto"/>
            </w:tcBorders>
          </w:tcPr>
          <w:p w:rsidR="009F1961" w:rsidRPr="007626FA" w:rsidRDefault="009F1961" w:rsidP="00247965">
            <w:pPr>
              <w:pStyle w:val="ConsPlusCell"/>
              <w:ind w:firstLine="257"/>
              <w:jc w:val="both"/>
              <w:rPr>
                <w:sz w:val="22"/>
                <w:szCs w:val="22"/>
              </w:rPr>
            </w:pPr>
            <w:r w:rsidRPr="007626FA">
              <w:rPr>
                <w:sz w:val="22"/>
                <w:szCs w:val="22"/>
              </w:rPr>
              <w:t xml:space="preserve">     Высота от земли до сиденья  в  состоянии  равновесия</w:t>
            </w:r>
            <w:r w:rsidRPr="007626FA">
              <w:rPr>
                <w:sz w:val="22"/>
                <w:szCs w:val="22"/>
              </w:rPr>
              <w:br/>
              <w:t xml:space="preserve">должна быть 550 - </w:t>
            </w:r>
            <w:smartTag w:uri="urn:schemas-microsoft-com:office:smarttags" w:element="metricconverter">
              <w:smartTagPr>
                <w:attr w:name="ProductID" w:val="750 мм"/>
              </w:smartTagPr>
              <w:r w:rsidRPr="007626FA">
                <w:rPr>
                  <w:sz w:val="22"/>
                  <w:szCs w:val="22"/>
                </w:rPr>
                <w:t>750 мм</w:t>
              </w:r>
            </w:smartTag>
            <w:r w:rsidRPr="007626FA">
              <w:rPr>
                <w:sz w:val="22"/>
                <w:szCs w:val="22"/>
              </w:rPr>
              <w:t xml:space="preserve">. </w:t>
            </w:r>
            <w:r w:rsidR="009364E6" w:rsidRPr="007626FA">
              <w:rPr>
                <w:sz w:val="22"/>
                <w:szCs w:val="22"/>
              </w:rPr>
              <w:t xml:space="preserve">Максимальный наклон сиденья при </w:t>
            </w:r>
            <w:r w:rsidRPr="007626FA">
              <w:rPr>
                <w:sz w:val="22"/>
                <w:szCs w:val="22"/>
              </w:rPr>
              <w:t>движении  назад  и  вперед</w:t>
            </w:r>
            <w:r w:rsidR="009364E6" w:rsidRPr="007626FA">
              <w:rPr>
                <w:sz w:val="22"/>
                <w:szCs w:val="22"/>
              </w:rPr>
              <w:t xml:space="preserve">  -  не  более   20  градусов. </w:t>
            </w:r>
            <w:r w:rsidRPr="007626FA">
              <w:rPr>
                <w:sz w:val="22"/>
                <w:szCs w:val="22"/>
              </w:rPr>
              <w:t>Конструкция качалки не  до</w:t>
            </w:r>
            <w:r w:rsidR="009364E6" w:rsidRPr="007626FA">
              <w:rPr>
                <w:sz w:val="22"/>
                <w:szCs w:val="22"/>
              </w:rPr>
              <w:t xml:space="preserve">лжна  допускать  попадание  ног </w:t>
            </w:r>
            <w:r w:rsidRPr="007626FA">
              <w:rPr>
                <w:sz w:val="22"/>
                <w:szCs w:val="22"/>
              </w:rPr>
              <w:t>сидящего в ней ребенка  по</w:t>
            </w:r>
            <w:r w:rsidR="009364E6" w:rsidRPr="007626FA">
              <w:rPr>
                <w:sz w:val="22"/>
                <w:szCs w:val="22"/>
              </w:rPr>
              <w:t xml:space="preserve">д  опорные  части  качалки,  не </w:t>
            </w:r>
            <w:r w:rsidRPr="007626FA">
              <w:rPr>
                <w:sz w:val="22"/>
                <w:szCs w:val="22"/>
              </w:rPr>
              <w:t>должна иметь острых углов,</w:t>
            </w:r>
            <w:r w:rsidR="009364E6" w:rsidRPr="007626FA">
              <w:rPr>
                <w:sz w:val="22"/>
                <w:szCs w:val="22"/>
              </w:rPr>
              <w:t xml:space="preserve"> радиус их  закругления  должен </w:t>
            </w:r>
            <w:r w:rsidRPr="007626FA">
              <w:rPr>
                <w:sz w:val="22"/>
                <w:szCs w:val="22"/>
              </w:rPr>
              <w:t xml:space="preserve">составлять не менее </w:t>
            </w:r>
            <w:smartTag w:uri="urn:schemas-microsoft-com:office:smarttags" w:element="metricconverter">
              <w:smartTagPr>
                <w:attr w:name="ProductID" w:val="20 мм"/>
              </w:smartTagPr>
              <w:r w:rsidRPr="007626FA">
                <w:rPr>
                  <w:sz w:val="22"/>
                  <w:szCs w:val="22"/>
                </w:rPr>
                <w:t>20 мм</w:t>
              </w:r>
            </w:smartTag>
            <w:r w:rsidRPr="007626FA">
              <w:rPr>
                <w:sz w:val="22"/>
                <w:szCs w:val="22"/>
              </w:rPr>
              <w:t xml:space="preserve">.                               </w:t>
            </w:r>
          </w:p>
        </w:tc>
      </w:tr>
      <w:tr w:rsidR="009F1961" w:rsidRPr="007626FA">
        <w:trPr>
          <w:trHeight w:val="1200"/>
          <w:tblCellSpacing w:w="5" w:type="nil"/>
        </w:trPr>
        <w:tc>
          <w:tcPr>
            <w:tcW w:w="2176" w:type="dxa"/>
            <w:tcBorders>
              <w:left w:val="single" w:sz="4" w:space="0" w:color="auto"/>
              <w:bottom w:val="single" w:sz="4" w:space="0" w:color="auto"/>
              <w:right w:val="single" w:sz="4" w:space="0" w:color="auto"/>
            </w:tcBorders>
          </w:tcPr>
          <w:p w:rsidR="009F1961" w:rsidRPr="007626FA" w:rsidRDefault="009F1961" w:rsidP="00247965">
            <w:pPr>
              <w:pStyle w:val="ConsPlusCell"/>
              <w:rPr>
                <w:sz w:val="22"/>
                <w:szCs w:val="22"/>
              </w:rPr>
            </w:pPr>
            <w:r w:rsidRPr="007626FA">
              <w:rPr>
                <w:sz w:val="22"/>
                <w:szCs w:val="22"/>
              </w:rPr>
              <w:t xml:space="preserve">       Карусели</w:t>
            </w:r>
          </w:p>
        </w:tc>
        <w:tc>
          <w:tcPr>
            <w:tcW w:w="7172" w:type="dxa"/>
            <w:tcBorders>
              <w:left w:val="single" w:sz="4" w:space="0" w:color="auto"/>
              <w:bottom w:val="single" w:sz="4" w:space="0" w:color="auto"/>
              <w:right w:val="single" w:sz="4" w:space="0" w:color="auto"/>
            </w:tcBorders>
          </w:tcPr>
          <w:p w:rsidR="009F1961" w:rsidRPr="007626FA" w:rsidRDefault="009F1961" w:rsidP="00247965">
            <w:pPr>
              <w:pStyle w:val="ConsPlusCell"/>
              <w:ind w:firstLine="257"/>
              <w:jc w:val="both"/>
              <w:rPr>
                <w:sz w:val="22"/>
                <w:szCs w:val="22"/>
              </w:rPr>
            </w:pPr>
            <w:r w:rsidRPr="007626FA">
              <w:rPr>
                <w:sz w:val="22"/>
                <w:szCs w:val="22"/>
              </w:rPr>
              <w:t xml:space="preserve">     Минимальное расстояни</w:t>
            </w:r>
            <w:r w:rsidR="009364E6" w:rsidRPr="007626FA">
              <w:rPr>
                <w:sz w:val="22"/>
                <w:szCs w:val="22"/>
              </w:rPr>
              <w:t xml:space="preserve">е от  уровня  земли  до  нижней </w:t>
            </w:r>
            <w:r w:rsidRPr="007626FA">
              <w:rPr>
                <w:sz w:val="22"/>
                <w:szCs w:val="22"/>
              </w:rPr>
              <w:t>вращающейся конструкции карусе</w:t>
            </w:r>
            <w:r w:rsidR="009364E6" w:rsidRPr="007626FA">
              <w:rPr>
                <w:sz w:val="22"/>
                <w:szCs w:val="22"/>
              </w:rPr>
              <w:t xml:space="preserve">ли должно быть не менее  </w:t>
            </w:r>
            <w:smartTag w:uri="urn:schemas-microsoft-com:office:smarttags" w:element="metricconverter">
              <w:smartTagPr>
                <w:attr w:name="ProductID" w:val="60 мм"/>
              </w:smartTagPr>
              <w:r w:rsidR="009364E6" w:rsidRPr="007626FA">
                <w:rPr>
                  <w:sz w:val="22"/>
                  <w:szCs w:val="22"/>
                </w:rPr>
                <w:t xml:space="preserve">60 </w:t>
              </w:r>
              <w:r w:rsidRPr="007626FA">
                <w:rPr>
                  <w:sz w:val="22"/>
                  <w:szCs w:val="22"/>
                </w:rPr>
                <w:t>мм</w:t>
              </w:r>
            </w:smartTag>
            <w:r w:rsidRPr="007626FA">
              <w:rPr>
                <w:sz w:val="22"/>
                <w:szCs w:val="22"/>
              </w:rPr>
              <w:t xml:space="preserve"> и не более  110  мм.  Н</w:t>
            </w:r>
            <w:r w:rsidR="009364E6" w:rsidRPr="007626FA">
              <w:rPr>
                <w:sz w:val="22"/>
                <w:szCs w:val="22"/>
              </w:rPr>
              <w:t xml:space="preserve">ижняя  поверхность  вращающейся </w:t>
            </w:r>
            <w:r w:rsidRPr="007626FA">
              <w:rPr>
                <w:sz w:val="22"/>
                <w:szCs w:val="22"/>
              </w:rPr>
              <w:t>платформы должна быть  гла</w:t>
            </w:r>
            <w:r w:rsidR="009364E6" w:rsidRPr="007626FA">
              <w:rPr>
                <w:sz w:val="22"/>
                <w:szCs w:val="22"/>
              </w:rPr>
              <w:t xml:space="preserve">дкой.  Максимальная  высота  от </w:t>
            </w:r>
            <w:r w:rsidRPr="007626FA">
              <w:rPr>
                <w:sz w:val="22"/>
                <w:szCs w:val="22"/>
              </w:rPr>
              <w:t>нижнего уровня карусели до</w:t>
            </w:r>
            <w:r w:rsidR="009364E6" w:rsidRPr="007626FA">
              <w:rPr>
                <w:sz w:val="22"/>
                <w:szCs w:val="22"/>
              </w:rPr>
              <w:t xml:space="preserve"> ее верхней точки составляет  1</w:t>
            </w:r>
            <w:r w:rsidRPr="007626FA">
              <w:rPr>
                <w:sz w:val="22"/>
                <w:szCs w:val="22"/>
              </w:rPr>
              <w:t xml:space="preserve">м.                                                       </w:t>
            </w:r>
          </w:p>
        </w:tc>
      </w:tr>
      <w:tr w:rsidR="009F1961" w:rsidRPr="007626FA" w:rsidTr="00964CB1">
        <w:trPr>
          <w:trHeight w:val="1069"/>
          <w:tblCellSpacing w:w="5" w:type="nil"/>
        </w:trPr>
        <w:tc>
          <w:tcPr>
            <w:tcW w:w="2176" w:type="dxa"/>
            <w:tcBorders>
              <w:left w:val="single" w:sz="4" w:space="0" w:color="auto"/>
              <w:bottom w:val="single" w:sz="4" w:space="0" w:color="auto"/>
              <w:right w:val="single" w:sz="4" w:space="0" w:color="auto"/>
            </w:tcBorders>
          </w:tcPr>
          <w:p w:rsidR="009F1961" w:rsidRPr="007626FA" w:rsidRDefault="009F1961" w:rsidP="00247965">
            <w:pPr>
              <w:pStyle w:val="ConsPlusCell"/>
              <w:rPr>
                <w:sz w:val="22"/>
                <w:szCs w:val="22"/>
              </w:rPr>
            </w:pPr>
            <w:r w:rsidRPr="007626FA">
              <w:rPr>
                <w:sz w:val="22"/>
                <w:szCs w:val="22"/>
              </w:rPr>
              <w:t xml:space="preserve">          Горки</w:t>
            </w:r>
          </w:p>
        </w:tc>
        <w:tc>
          <w:tcPr>
            <w:tcW w:w="7172" w:type="dxa"/>
            <w:tcBorders>
              <w:left w:val="single" w:sz="4" w:space="0" w:color="auto"/>
              <w:bottom w:val="single" w:sz="4" w:space="0" w:color="auto"/>
              <w:right w:val="single" w:sz="4" w:space="0" w:color="auto"/>
            </w:tcBorders>
          </w:tcPr>
          <w:p w:rsidR="009F1961" w:rsidRPr="007626FA" w:rsidRDefault="009F1961" w:rsidP="00247965">
            <w:pPr>
              <w:pStyle w:val="ConsPlusCell"/>
              <w:ind w:firstLine="371"/>
              <w:jc w:val="both"/>
              <w:rPr>
                <w:sz w:val="22"/>
                <w:szCs w:val="22"/>
              </w:rPr>
            </w:pPr>
            <w:r w:rsidRPr="007626FA">
              <w:rPr>
                <w:sz w:val="22"/>
                <w:szCs w:val="22"/>
              </w:rPr>
              <w:t xml:space="preserve">     Доступ   к  горке  осуществляется  через   лестницу,</w:t>
            </w:r>
            <w:r w:rsidRPr="007626FA">
              <w:rPr>
                <w:sz w:val="22"/>
                <w:szCs w:val="22"/>
              </w:rPr>
              <w:br/>
              <w:t xml:space="preserve">лазательную  секцию  или  </w:t>
            </w:r>
            <w:r w:rsidR="009364E6" w:rsidRPr="007626FA">
              <w:rPr>
                <w:sz w:val="22"/>
                <w:szCs w:val="22"/>
              </w:rPr>
              <w:t xml:space="preserve">другие  приспособления.  Высота </w:t>
            </w:r>
            <w:r w:rsidRPr="007626FA">
              <w:rPr>
                <w:sz w:val="22"/>
                <w:szCs w:val="22"/>
              </w:rPr>
              <w:t>ската отдельно стоящей гор</w:t>
            </w:r>
            <w:r w:rsidR="009364E6" w:rsidRPr="007626FA">
              <w:rPr>
                <w:sz w:val="22"/>
                <w:szCs w:val="22"/>
              </w:rPr>
              <w:t xml:space="preserve">ки не должна  превышать  2,5  м </w:t>
            </w:r>
            <w:r w:rsidRPr="007626FA">
              <w:rPr>
                <w:sz w:val="22"/>
                <w:szCs w:val="22"/>
              </w:rPr>
              <w:t>вне зависимости от вида до</w:t>
            </w:r>
            <w:r w:rsidR="009364E6" w:rsidRPr="007626FA">
              <w:rPr>
                <w:sz w:val="22"/>
                <w:szCs w:val="22"/>
              </w:rPr>
              <w:t xml:space="preserve">ступа. Ширина открытой и прямой </w:t>
            </w:r>
            <w:r w:rsidRPr="007626FA">
              <w:rPr>
                <w:sz w:val="22"/>
                <w:szCs w:val="22"/>
              </w:rPr>
              <w:t xml:space="preserve">горки не менее 700  мм  и </w:t>
            </w:r>
            <w:r w:rsidR="009364E6" w:rsidRPr="007626FA">
              <w:rPr>
                <w:sz w:val="22"/>
                <w:szCs w:val="22"/>
              </w:rPr>
              <w:t xml:space="preserve"> не  более  950  мм.  Стартовая </w:t>
            </w:r>
            <w:r w:rsidRPr="007626FA">
              <w:rPr>
                <w:sz w:val="22"/>
                <w:szCs w:val="22"/>
              </w:rPr>
              <w:t>площадка -  не  менее  300</w:t>
            </w:r>
            <w:r w:rsidR="009364E6" w:rsidRPr="007626FA">
              <w:rPr>
                <w:sz w:val="22"/>
                <w:szCs w:val="22"/>
              </w:rPr>
              <w:t xml:space="preserve">  мм  длиной  с  уклоном  до  5 </w:t>
            </w:r>
            <w:r w:rsidRPr="007626FA">
              <w:rPr>
                <w:sz w:val="22"/>
                <w:szCs w:val="22"/>
              </w:rPr>
              <w:t>градусов, но,  как правило</w:t>
            </w:r>
            <w:r w:rsidR="009364E6" w:rsidRPr="007626FA">
              <w:rPr>
                <w:sz w:val="22"/>
                <w:szCs w:val="22"/>
              </w:rPr>
              <w:t xml:space="preserve">, ширина площадки  должна  быть </w:t>
            </w:r>
            <w:r w:rsidRPr="007626FA">
              <w:rPr>
                <w:sz w:val="22"/>
                <w:szCs w:val="22"/>
              </w:rPr>
              <w:t>равна  горизонтальной  про</w:t>
            </w:r>
            <w:r w:rsidR="009364E6" w:rsidRPr="007626FA">
              <w:rPr>
                <w:sz w:val="22"/>
                <w:szCs w:val="22"/>
              </w:rPr>
              <w:t xml:space="preserve">екции  участка  скольжения.  На </w:t>
            </w:r>
            <w:r w:rsidRPr="007626FA">
              <w:rPr>
                <w:sz w:val="22"/>
                <w:szCs w:val="22"/>
              </w:rPr>
              <w:t>отдельно стоящей  горке  вы</w:t>
            </w:r>
            <w:r w:rsidR="009364E6" w:rsidRPr="007626FA">
              <w:rPr>
                <w:sz w:val="22"/>
                <w:szCs w:val="22"/>
              </w:rPr>
              <w:t xml:space="preserve">сота  бокового  ограждения  на </w:t>
            </w:r>
            <w:r w:rsidRPr="007626FA">
              <w:rPr>
                <w:sz w:val="22"/>
                <w:szCs w:val="22"/>
              </w:rPr>
              <w:t xml:space="preserve">стартовой площадке должна </w:t>
            </w:r>
            <w:r w:rsidR="009364E6" w:rsidRPr="007626FA">
              <w:rPr>
                <w:sz w:val="22"/>
                <w:szCs w:val="22"/>
              </w:rPr>
              <w:t xml:space="preserve">быть  не  менее  0,15  м.  Угол </w:t>
            </w:r>
            <w:r w:rsidRPr="007626FA">
              <w:rPr>
                <w:sz w:val="22"/>
                <w:szCs w:val="22"/>
              </w:rPr>
              <w:t>наклона  участка  скольжен</w:t>
            </w:r>
            <w:r w:rsidR="009364E6" w:rsidRPr="007626FA">
              <w:rPr>
                <w:sz w:val="22"/>
                <w:szCs w:val="22"/>
              </w:rPr>
              <w:t xml:space="preserve">ия  не  должен   превышать   60 </w:t>
            </w:r>
            <w:r w:rsidRPr="007626FA">
              <w:rPr>
                <w:sz w:val="22"/>
                <w:szCs w:val="22"/>
              </w:rPr>
              <w:t>градусов в любой точке. На</w:t>
            </w:r>
            <w:r w:rsidR="009364E6" w:rsidRPr="007626FA">
              <w:rPr>
                <w:sz w:val="22"/>
                <w:szCs w:val="22"/>
              </w:rPr>
              <w:t xml:space="preserve"> конечном участке ската средний </w:t>
            </w:r>
            <w:r w:rsidRPr="007626FA">
              <w:rPr>
                <w:sz w:val="22"/>
                <w:szCs w:val="22"/>
              </w:rPr>
              <w:t xml:space="preserve">наклон не должен превышать 10 градусов. Край ската </w:t>
            </w:r>
            <w:r w:rsidR="009364E6" w:rsidRPr="007626FA">
              <w:rPr>
                <w:sz w:val="22"/>
                <w:szCs w:val="22"/>
              </w:rPr>
              <w:t xml:space="preserve"> горки </w:t>
            </w:r>
            <w:r w:rsidRPr="007626FA">
              <w:rPr>
                <w:sz w:val="22"/>
                <w:szCs w:val="22"/>
              </w:rPr>
              <w:t>должен подгибаться по напр</w:t>
            </w:r>
            <w:r w:rsidR="009364E6" w:rsidRPr="007626FA">
              <w:rPr>
                <w:sz w:val="22"/>
                <w:szCs w:val="22"/>
              </w:rPr>
              <w:t xml:space="preserve">авлению к земле с  радиусом  не </w:t>
            </w:r>
            <w:r w:rsidRPr="007626FA">
              <w:rPr>
                <w:sz w:val="22"/>
                <w:szCs w:val="22"/>
              </w:rPr>
              <w:t>менее 50  мм  и  углом  за</w:t>
            </w:r>
            <w:r w:rsidR="009364E6" w:rsidRPr="007626FA">
              <w:rPr>
                <w:sz w:val="22"/>
                <w:szCs w:val="22"/>
              </w:rPr>
              <w:t xml:space="preserve">гиба  не  менее  100  градусов. </w:t>
            </w:r>
            <w:r w:rsidRPr="007626FA">
              <w:rPr>
                <w:sz w:val="22"/>
                <w:szCs w:val="22"/>
              </w:rPr>
              <w:t>Расстояние от края ската г</w:t>
            </w:r>
            <w:r w:rsidR="009364E6" w:rsidRPr="007626FA">
              <w:rPr>
                <w:sz w:val="22"/>
                <w:szCs w:val="22"/>
              </w:rPr>
              <w:t xml:space="preserve">орки до земли  должно  быть  не </w:t>
            </w:r>
            <w:r w:rsidRPr="007626FA">
              <w:rPr>
                <w:sz w:val="22"/>
                <w:szCs w:val="22"/>
              </w:rPr>
              <w:t xml:space="preserve">более </w:t>
            </w:r>
            <w:smartTag w:uri="urn:schemas-microsoft-com:office:smarttags" w:element="metricconverter">
              <w:smartTagPr>
                <w:attr w:name="ProductID" w:val="100 мм"/>
              </w:smartTagPr>
              <w:r w:rsidRPr="007626FA">
                <w:rPr>
                  <w:sz w:val="22"/>
                  <w:szCs w:val="22"/>
                </w:rPr>
                <w:t>100 мм</w:t>
              </w:r>
            </w:smartTag>
            <w:r w:rsidRPr="007626FA">
              <w:rPr>
                <w:sz w:val="22"/>
                <w:szCs w:val="22"/>
              </w:rPr>
              <w:t>. Высота  огра</w:t>
            </w:r>
            <w:r w:rsidR="009364E6" w:rsidRPr="007626FA">
              <w:rPr>
                <w:sz w:val="22"/>
                <w:szCs w:val="22"/>
              </w:rPr>
              <w:t xml:space="preserve">ждающего  бортика  на  конечном </w:t>
            </w:r>
            <w:r w:rsidRPr="007626FA">
              <w:rPr>
                <w:sz w:val="22"/>
                <w:szCs w:val="22"/>
              </w:rPr>
              <w:t xml:space="preserve">участке при длине участка </w:t>
            </w:r>
            <w:r w:rsidR="009364E6" w:rsidRPr="007626FA">
              <w:rPr>
                <w:sz w:val="22"/>
                <w:szCs w:val="22"/>
              </w:rPr>
              <w:t xml:space="preserve">скольжения менее  1,5  м  -  не </w:t>
            </w:r>
            <w:r w:rsidRPr="007626FA">
              <w:rPr>
                <w:sz w:val="22"/>
                <w:szCs w:val="22"/>
              </w:rPr>
              <w:t xml:space="preserve">более </w:t>
            </w:r>
            <w:smartTag w:uri="urn:schemas-microsoft-com:office:smarttags" w:element="metricconverter">
              <w:smartTagPr>
                <w:attr w:name="ProductID" w:val="200 мм"/>
              </w:smartTagPr>
              <w:r w:rsidRPr="007626FA">
                <w:rPr>
                  <w:sz w:val="22"/>
                  <w:szCs w:val="22"/>
                </w:rPr>
                <w:t>200 мм</w:t>
              </w:r>
            </w:smartTag>
            <w:r w:rsidRPr="007626FA">
              <w:rPr>
                <w:sz w:val="22"/>
                <w:szCs w:val="22"/>
              </w:rPr>
              <w:t xml:space="preserve">, при длине участка скольжения более </w:t>
            </w:r>
            <w:smartTag w:uri="urn:schemas-microsoft-com:office:smarttags" w:element="metricconverter">
              <w:smartTagPr>
                <w:attr w:name="ProductID" w:val="1,5 м"/>
              </w:smartTagPr>
              <w:r w:rsidRPr="007626FA">
                <w:rPr>
                  <w:sz w:val="22"/>
                  <w:szCs w:val="22"/>
                </w:rPr>
                <w:t>1,5 м</w:t>
              </w:r>
            </w:smartTag>
            <w:r w:rsidR="009364E6" w:rsidRPr="007626FA">
              <w:rPr>
                <w:sz w:val="22"/>
                <w:szCs w:val="22"/>
              </w:rPr>
              <w:t xml:space="preserve">  - </w:t>
            </w:r>
            <w:r w:rsidRPr="007626FA">
              <w:rPr>
                <w:sz w:val="22"/>
                <w:szCs w:val="22"/>
              </w:rPr>
              <w:t xml:space="preserve">не  более </w:t>
            </w:r>
            <w:smartTag w:uri="urn:schemas-microsoft-com:office:smarttags" w:element="metricconverter">
              <w:smartTagPr>
                <w:attr w:name="ProductID" w:val="350 мм"/>
              </w:smartTagPr>
              <w:r w:rsidRPr="007626FA">
                <w:rPr>
                  <w:sz w:val="22"/>
                  <w:szCs w:val="22"/>
                </w:rPr>
                <w:t>350 мм</w:t>
              </w:r>
            </w:smartTag>
            <w:r w:rsidRPr="007626FA">
              <w:rPr>
                <w:sz w:val="22"/>
                <w:szCs w:val="22"/>
              </w:rPr>
              <w:t>.  Горка-т</w:t>
            </w:r>
            <w:r w:rsidR="009364E6" w:rsidRPr="007626FA">
              <w:rPr>
                <w:sz w:val="22"/>
                <w:szCs w:val="22"/>
              </w:rPr>
              <w:t xml:space="preserve">оннель должна иметь минимальную </w:t>
            </w:r>
            <w:r w:rsidRPr="007626FA">
              <w:rPr>
                <w:sz w:val="22"/>
                <w:szCs w:val="22"/>
              </w:rPr>
              <w:t xml:space="preserve">высоту и ширину </w:t>
            </w:r>
            <w:smartTag w:uri="urn:schemas-microsoft-com:office:smarttags" w:element="metricconverter">
              <w:smartTagPr>
                <w:attr w:name="ProductID" w:val="750 мм"/>
              </w:smartTagPr>
              <w:r w:rsidRPr="007626FA">
                <w:rPr>
                  <w:sz w:val="22"/>
                  <w:szCs w:val="22"/>
                </w:rPr>
                <w:t>750 мм</w:t>
              </w:r>
            </w:smartTag>
            <w:r w:rsidRPr="007626FA">
              <w:rPr>
                <w:sz w:val="22"/>
                <w:szCs w:val="22"/>
              </w:rPr>
              <w:t xml:space="preserve">.                        </w:t>
            </w:r>
          </w:p>
        </w:tc>
      </w:tr>
    </w:tbl>
    <w:p w:rsidR="009F1961" w:rsidRPr="007626FA" w:rsidRDefault="009F1961" w:rsidP="00247965">
      <w:pPr>
        <w:widowControl w:val="0"/>
        <w:autoSpaceDE w:val="0"/>
        <w:autoSpaceDN w:val="0"/>
        <w:adjustRightInd w:val="0"/>
        <w:ind w:firstLine="540"/>
        <w:jc w:val="both"/>
        <w:rPr>
          <w:sz w:val="22"/>
          <w:szCs w:val="22"/>
        </w:rPr>
      </w:pPr>
    </w:p>
    <w:p w:rsidR="009F1961" w:rsidRPr="007626FA" w:rsidRDefault="009F1961" w:rsidP="00247965">
      <w:pPr>
        <w:widowControl w:val="0"/>
        <w:autoSpaceDE w:val="0"/>
        <w:autoSpaceDN w:val="0"/>
        <w:adjustRightInd w:val="0"/>
        <w:jc w:val="center"/>
        <w:outlineLvl w:val="2"/>
        <w:rPr>
          <w:sz w:val="22"/>
          <w:szCs w:val="22"/>
        </w:rPr>
      </w:pPr>
    </w:p>
    <w:p w:rsidR="005257DB" w:rsidRPr="007626FA" w:rsidRDefault="005257DB" w:rsidP="00247965">
      <w:pPr>
        <w:widowControl w:val="0"/>
        <w:autoSpaceDE w:val="0"/>
        <w:autoSpaceDN w:val="0"/>
        <w:adjustRightInd w:val="0"/>
        <w:ind w:firstLine="5472"/>
        <w:rPr>
          <w:sz w:val="22"/>
          <w:szCs w:val="22"/>
        </w:rPr>
      </w:pPr>
    </w:p>
    <w:p w:rsidR="005257DB" w:rsidRPr="007626FA" w:rsidRDefault="005257DB" w:rsidP="00247965">
      <w:pPr>
        <w:widowControl w:val="0"/>
        <w:autoSpaceDE w:val="0"/>
        <w:autoSpaceDN w:val="0"/>
        <w:adjustRightInd w:val="0"/>
        <w:ind w:firstLine="5472"/>
        <w:rPr>
          <w:sz w:val="22"/>
          <w:szCs w:val="22"/>
        </w:rPr>
      </w:pPr>
    </w:p>
    <w:p w:rsidR="00747E03" w:rsidRPr="007626FA" w:rsidRDefault="00747E03" w:rsidP="00247965">
      <w:pPr>
        <w:widowControl w:val="0"/>
        <w:autoSpaceDE w:val="0"/>
        <w:autoSpaceDN w:val="0"/>
        <w:adjustRightInd w:val="0"/>
        <w:ind w:firstLine="5472"/>
        <w:rPr>
          <w:sz w:val="22"/>
          <w:szCs w:val="22"/>
        </w:rPr>
      </w:pPr>
      <w:r w:rsidRPr="007626FA">
        <w:rPr>
          <w:sz w:val="22"/>
          <w:szCs w:val="22"/>
        </w:rPr>
        <w:t xml:space="preserve">Приложение № </w:t>
      </w:r>
      <w:r w:rsidR="005257DB" w:rsidRPr="007626FA">
        <w:rPr>
          <w:sz w:val="22"/>
          <w:szCs w:val="22"/>
        </w:rPr>
        <w:t>4</w:t>
      </w:r>
    </w:p>
    <w:p w:rsidR="00747E03" w:rsidRPr="007626FA" w:rsidRDefault="00747E03" w:rsidP="00247965">
      <w:pPr>
        <w:widowControl w:val="0"/>
        <w:autoSpaceDE w:val="0"/>
        <w:autoSpaceDN w:val="0"/>
        <w:adjustRightInd w:val="0"/>
        <w:ind w:firstLine="5472"/>
        <w:rPr>
          <w:sz w:val="22"/>
          <w:szCs w:val="22"/>
        </w:rPr>
      </w:pPr>
      <w:r w:rsidRPr="007626FA">
        <w:rPr>
          <w:sz w:val="22"/>
          <w:szCs w:val="22"/>
        </w:rPr>
        <w:t xml:space="preserve">к Правилам благоустройства </w:t>
      </w:r>
    </w:p>
    <w:p w:rsidR="00E51E25" w:rsidRPr="007626FA" w:rsidRDefault="008B1AFE" w:rsidP="008B1AFE">
      <w:pPr>
        <w:widowControl w:val="0"/>
        <w:autoSpaceDE w:val="0"/>
        <w:autoSpaceDN w:val="0"/>
        <w:adjustRightInd w:val="0"/>
        <w:ind w:left="5472"/>
        <w:rPr>
          <w:sz w:val="22"/>
          <w:szCs w:val="22"/>
        </w:rPr>
      </w:pPr>
      <w:r w:rsidRPr="007626FA">
        <w:rPr>
          <w:sz w:val="22"/>
          <w:szCs w:val="22"/>
        </w:rPr>
        <w:t xml:space="preserve">городского поселения </w:t>
      </w:r>
    </w:p>
    <w:p w:rsidR="008B1AFE" w:rsidRPr="007626FA" w:rsidRDefault="008B1AFE" w:rsidP="008B1AFE">
      <w:pPr>
        <w:widowControl w:val="0"/>
        <w:autoSpaceDE w:val="0"/>
        <w:autoSpaceDN w:val="0"/>
        <w:adjustRightInd w:val="0"/>
        <w:ind w:left="5472"/>
        <w:rPr>
          <w:sz w:val="22"/>
          <w:szCs w:val="22"/>
        </w:rPr>
      </w:pPr>
      <w:r w:rsidRPr="007626FA">
        <w:rPr>
          <w:sz w:val="22"/>
          <w:szCs w:val="22"/>
        </w:rPr>
        <w:t xml:space="preserve">город Ишимбай муниципального района Ишимбайский район  </w:t>
      </w:r>
    </w:p>
    <w:p w:rsidR="00747E03" w:rsidRPr="007626FA" w:rsidRDefault="00747E03" w:rsidP="00247965">
      <w:pPr>
        <w:widowControl w:val="0"/>
        <w:autoSpaceDE w:val="0"/>
        <w:autoSpaceDN w:val="0"/>
        <w:adjustRightInd w:val="0"/>
        <w:ind w:firstLine="5472"/>
        <w:rPr>
          <w:sz w:val="22"/>
          <w:szCs w:val="22"/>
        </w:rPr>
      </w:pPr>
      <w:r w:rsidRPr="007626FA">
        <w:rPr>
          <w:sz w:val="22"/>
          <w:szCs w:val="22"/>
        </w:rPr>
        <w:t>Республики Башкортостан</w:t>
      </w:r>
    </w:p>
    <w:p w:rsidR="00747E03" w:rsidRPr="007626FA" w:rsidRDefault="00747E03" w:rsidP="00247965">
      <w:pPr>
        <w:widowControl w:val="0"/>
        <w:autoSpaceDE w:val="0"/>
        <w:autoSpaceDN w:val="0"/>
        <w:adjustRightInd w:val="0"/>
        <w:ind w:firstLine="5472"/>
        <w:rPr>
          <w:sz w:val="22"/>
          <w:szCs w:val="22"/>
        </w:rPr>
      </w:pPr>
    </w:p>
    <w:p w:rsidR="00E51E25" w:rsidRPr="007626FA" w:rsidRDefault="00E51E25" w:rsidP="00247965">
      <w:pPr>
        <w:autoSpaceDE w:val="0"/>
        <w:autoSpaceDN w:val="0"/>
        <w:adjustRightInd w:val="0"/>
        <w:jc w:val="center"/>
        <w:rPr>
          <w:sz w:val="22"/>
          <w:szCs w:val="22"/>
        </w:rPr>
      </w:pPr>
    </w:p>
    <w:p w:rsidR="00E51E25" w:rsidRPr="007626FA" w:rsidRDefault="00E51E25" w:rsidP="00247965">
      <w:pPr>
        <w:autoSpaceDE w:val="0"/>
        <w:autoSpaceDN w:val="0"/>
        <w:adjustRightInd w:val="0"/>
        <w:jc w:val="center"/>
        <w:rPr>
          <w:sz w:val="22"/>
          <w:szCs w:val="22"/>
        </w:rPr>
      </w:pPr>
    </w:p>
    <w:p w:rsidR="005257DB" w:rsidRPr="007626FA" w:rsidRDefault="005257DB" w:rsidP="00247965">
      <w:pPr>
        <w:autoSpaceDE w:val="0"/>
        <w:autoSpaceDN w:val="0"/>
        <w:adjustRightInd w:val="0"/>
        <w:jc w:val="center"/>
        <w:rPr>
          <w:sz w:val="22"/>
          <w:szCs w:val="22"/>
        </w:rPr>
      </w:pPr>
      <w:r w:rsidRPr="007626FA">
        <w:rPr>
          <w:sz w:val="22"/>
          <w:szCs w:val="22"/>
        </w:rPr>
        <w:t>РАСЧЕТ ШИРИНЫ ПЕШЕХОДНЫХ КОММУНИКАЦИЙ</w:t>
      </w:r>
    </w:p>
    <w:p w:rsidR="005257DB" w:rsidRPr="007626FA" w:rsidRDefault="005257DB" w:rsidP="00247965">
      <w:pPr>
        <w:autoSpaceDE w:val="0"/>
        <w:autoSpaceDN w:val="0"/>
        <w:adjustRightInd w:val="0"/>
        <w:jc w:val="center"/>
        <w:outlineLvl w:val="0"/>
        <w:rPr>
          <w:sz w:val="22"/>
          <w:szCs w:val="22"/>
        </w:rPr>
      </w:pPr>
    </w:p>
    <w:p w:rsidR="005257DB" w:rsidRPr="007626FA" w:rsidRDefault="005257DB" w:rsidP="00247965">
      <w:pPr>
        <w:autoSpaceDE w:val="0"/>
        <w:autoSpaceDN w:val="0"/>
        <w:adjustRightInd w:val="0"/>
        <w:ind w:firstLine="540"/>
        <w:jc w:val="both"/>
        <w:rPr>
          <w:sz w:val="22"/>
          <w:szCs w:val="22"/>
        </w:rPr>
      </w:pPr>
      <w:r w:rsidRPr="007626FA">
        <w:rPr>
          <w:sz w:val="22"/>
          <w:szCs w:val="22"/>
        </w:rPr>
        <w:t>Расчет ширины тротуаров и других пешеходных коммуникаций рекомендуется производить по формуле:</w:t>
      </w:r>
    </w:p>
    <w:p w:rsidR="005257DB" w:rsidRPr="007626FA" w:rsidRDefault="005257DB" w:rsidP="00247965">
      <w:pPr>
        <w:autoSpaceDE w:val="0"/>
        <w:autoSpaceDN w:val="0"/>
        <w:adjustRightInd w:val="0"/>
        <w:ind w:firstLine="540"/>
        <w:jc w:val="both"/>
        <w:rPr>
          <w:sz w:val="22"/>
          <w:szCs w:val="22"/>
        </w:rPr>
      </w:pPr>
    </w:p>
    <w:p w:rsidR="005257DB" w:rsidRPr="007626FA" w:rsidRDefault="00E51B6C" w:rsidP="00247965">
      <w:pPr>
        <w:autoSpaceDE w:val="0"/>
        <w:autoSpaceDN w:val="0"/>
        <w:adjustRightInd w:val="0"/>
        <w:jc w:val="center"/>
        <w:rPr>
          <w:sz w:val="22"/>
          <w:szCs w:val="22"/>
        </w:rPr>
      </w:pPr>
      <w:r w:rsidRPr="007626FA">
        <w:rPr>
          <w:noProof/>
          <w:position w:val="-12"/>
          <w:sz w:val="22"/>
          <w:szCs w:val="22"/>
        </w:rPr>
        <w:drawing>
          <wp:inline distT="0" distB="0" distL="0" distR="0">
            <wp:extent cx="1042035" cy="2336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2035" cy="233680"/>
                    </a:xfrm>
                    <a:prstGeom prst="rect">
                      <a:avLst/>
                    </a:prstGeom>
                    <a:noFill/>
                    <a:ln>
                      <a:noFill/>
                    </a:ln>
                  </pic:spPr>
                </pic:pic>
              </a:graphicData>
            </a:graphic>
          </wp:inline>
        </w:drawing>
      </w:r>
      <w:r w:rsidR="005257DB" w:rsidRPr="007626FA">
        <w:rPr>
          <w:sz w:val="22"/>
          <w:szCs w:val="22"/>
        </w:rPr>
        <w:t>, где</w:t>
      </w:r>
    </w:p>
    <w:p w:rsidR="005257DB" w:rsidRPr="007626FA" w:rsidRDefault="005257DB" w:rsidP="00247965">
      <w:pPr>
        <w:autoSpaceDE w:val="0"/>
        <w:autoSpaceDN w:val="0"/>
        <w:adjustRightInd w:val="0"/>
        <w:ind w:firstLine="540"/>
        <w:jc w:val="both"/>
        <w:rPr>
          <w:sz w:val="22"/>
          <w:szCs w:val="22"/>
        </w:rPr>
      </w:pPr>
    </w:p>
    <w:p w:rsidR="005257DB" w:rsidRPr="007626FA" w:rsidRDefault="005257DB" w:rsidP="00247965">
      <w:pPr>
        <w:autoSpaceDE w:val="0"/>
        <w:autoSpaceDN w:val="0"/>
        <w:adjustRightInd w:val="0"/>
        <w:ind w:firstLine="540"/>
        <w:jc w:val="both"/>
        <w:rPr>
          <w:sz w:val="22"/>
          <w:szCs w:val="22"/>
        </w:rPr>
      </w:pPr>
      <w:r w:rsidRPr="007626FA">
        <w:rPr>
          <w:sz w:val="22"/>
          <w:szCs w:val="22"/>
        </w:rPr>
        <w:t xml:space="preserve">B - расчетная ширина пешеходной коммуникации, </w:t>
      </w:r>
      <w:proofErr w:type="gramStart"/>
      <w:r w:rsidRPr="007626FA">
        <w:rPr>
          <w:sz w:val="22"/>
          <w:szCs w:val="22"/>
        </w:rPr>
        <w:t>м</w:t>
      </w:r>
      <w:proofErr w:type="gramEnd"/>
      <w:r w:rsidRPr="007626FA">
        <w:rPr>
          <w:sz w:val="22"/>
          <w:szCs w:val="22"/>
        </w:rPr>
        <w:t>;</w:t>
      </w:r>
    </w:p>
    <w:p w:rsidR="005257DB" w:rsidRPr="007626FA" w:rsidRDefault="00E51B6C" w:rsidP="00247965">
      <w:pPr>
        <w:autoSpaceDE w:val="0"/>
        <w:autoSpaceDN w:val="0"/>
        <w:adjustRightInd w:val="0"/>
        <w:ind w:firstLine="540"/>
        <w:jc w:val="both"/>
        <w:rPr>
          <w:sz w:val="22"/>
          <w:szCs w:val="22"/>
        </w:rPr>
      </w:pPr>
      <w:r w:rsidRPr="007626FA">
        <w:rPr>
          <w:noProof/>
          <w:position w:val="-12"/>
          <w:sz w:val="22"/>
          <w:szCs w:val="22"/>
        </w:rPr>
        <w:drawing>
          <wp:inline distT="0" distB="0" distL="0" distR="0">
            <wp:extent cx="148590" cy="2336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 cy="233680"/>
                    </a:xfrm>
                    <a:prstGeom prst="rect">
                      <a:avLst/>
                    </a:prstGeom>
                    <a:noFill/>
                    <a:ln>
                      <a:noFill/>
                    </a:ln>
                  </pic:spPr>
                </pic:pic>
              </a:graphicData>
            </a:graphic>
          </wp:inline>
        </w:drawing>
      </w:r>
      <w:r w:rsidR="005257DB" w:rsidRPr="007626FA">
        <w:rPr>
          <w:sz w:val="22"/>
          <w:szCs w:val="22"/>
        </w:rPr>
        <w:t xml:space="preserve"> - стандартная ширина одной полосы пешеходного движения, равная 0,75 м;</w:t>
      </w:r>
    </w:p>
    <w:p w:rsidR="005257DB" w:rsidRPr="007626FA" w:rsidRDefault="005257DB" w:rsidP="00247965">
      <w:pPr>
        <w:autoSpaceDE w:val="0"/>
        <w:autoSpaceDN w:val="0"/>
        <w:adjustRightInd w:val="0"/>
        <w:ind w:firstLine="540"/>
        <w:jc w:val="both"/>
        <w:rPr>
          <w:sz w:val="22"/>
          <w:szCs w:val="22"/>
        </w:rPr>
      </w:pPr>
      <w:r w:rsidRPr="007626FA">
        <w:rPr>
          <w:sz w:val="22"/>
          <w:szCs w:val="22"/>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5257DB" w:rsidRPr="007626FA" w:rsidRDefault="005257DB" w:rsidP="00247965">
      <w:pPr>
        <w:autoSpaceDE w:val="0"/>
        <w:autoSpaceDN w:val="0"/>
        <w:adjustRightInd w:val="0"/>
        <w:ind w:firstLine="540"/>
        <w:jc w:val="both"/>
        <w:rPr>
          <w:sz w:val="22"/>
          <w:szCs w:val="22"/>
        </w:rPr>
      </w:pPr>
      <w:r w:rsidRPr="007626FA">
        <w:rPr>
          <w:sz w:val="22"/>
          <w:szCs w:val="22"/>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5257DB" w:rsidRPr="007626FA" w:rsidRDefault="005257DB" w:rsidP="00247965">
      <w:pPr>
        <w:autoSpaceDE w:val="0"/>
        <w:autoSpaceDN w:val="0"/>
        <w:adjustRightInd w:val="0"/>
        <w:ind w:firstLine="540"/>
        <w:jc w:val="both"/>
        <w:rPr>
          <w:sz w:val="22"/>
          <w:szCs w:val="22"/>
        </w:rPr>
      </w:pPr>
      <w:r w:rsidRPr="007626FA">
        <w:rPr>
          <w:sz w:val="22"/>
          <w:szCs w:val="22"/>
        </w:rPr>
        <w:lastRenderedPageBreak/>
        <w:t>p - нормативная пропускная способность одной стандартной полосы пешеходной коммуникации, чел./час, которую рекомендуется определять по таблице:</w:t>
      </w:r>
    </w:p>
    <w:p w:rsidR="00E51E25" w:rsidRPr="007626FA" w:rsidRDefault="00E51E25" w:rsidP="00247965">
      <w:pPr>
        <w:autoSpaceDE w:val="0"/>
        <w:autoSpaceDN w:val="0"/>
        <w:adjustRightInd w:val="0"/>
        <w:ind w:firstLine="540"/>
        <w:jc w:val="both"/>
        <w:rPr>
          <w:sz w:val="22"/>
          <w:szCs w:val="22"/>
        </w:rPr>
      </w:pPr>
    </w:p>
    <w:p w:rsidR="005257DB" w:rsidRPr="007626FA" w:rsidRDefault="005257DB" w:rsidP="00247965">
      <w:pPr>
        <w:autoSpaceDE w:val="0"/>
        <w:autoSpaceDN w:val="0"/>
        <w:adjustRightInd w:val="0"/>
        <w:jc w:val="center"/>
        <w:outlineLvl w:val="0"/>
        <w:rPr>
          <w:sz w:val="22"/>
          <w:szCs w:val="22"/>
        </w:rPr>
      </w:pPr>
      <w:r w:rsidRPr="007626FA">
        <w:rPr>
          <w:sz w:val="22"/>
          <w:szCs w:val="22"/>
        </w:rPr>
        <w:t>Пропускная способность пешеходных коммуникаций</w:t>
      </w:r>
    </w:p>
    <w:p w:rsidR="005257DB" w:rsidRPr="007626FA" w:rsidRDefault="005257DB" w:rsidP="00247965">
      <w:pPr>
        <w:autoSpaceDE w:val="0"/>
        <w:autoSpaceDN w:val="0"/>
        <w:adjustRightInd w:val="0"/>
        <w:jc w:val="center"/>
        <w:rPr>
          <w:sz w:val="22"/>
          <w:szCs w:val="22"/>
        </w:rPr>
      </w:pPr>
    </w:p>
    <w:p w:rsidR="005257DB" w:rsidRPr="007626FA" w:rsidRDefault="005257DB" w:rsidP="00247965">
      <w:pPr>
        <w:autoSpaceDE w:val="0"/>
        <w:autoSpaceDN w:val="0"/>
        <w:adjustRightInd w:val="0"/>
        <w:jc w:val="right"/>
        <w:rPr>
          <w:sz w:val="22"/>
          <w:szCs w:val="22"/>
        </w:rPr>
      </w:pPr>
      <w:r w:rsidRPr="007626FA">
        <w:rPr>
          <w:sz w:val="22"/>
          <w:szCs w:val="22"/>
        </w:rPr>
        <w:t>Человек в час</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9"/>
        <w:gridCol w:w="1843"/>
      </w:tblGrid>
      <w:tr w:rsidR="005257DB" w:rsidRPr="007626FA" w:rsidTr="008A612B">
        <w:tc>
          <w:tcPr>
            <w:tcW w:w="7479" w:type="dxa"/>
          </w:tcPr>
          <w:p w:rsidR="005257DB" w:rsidRPr="007626FA" w:rsidRDefault="005257DB" w:rsidP="00247965">
            <w:pPr>
              <w:autoSpaceDE w:val="0"/>
              <w:autoSpaceDN w:val="0"/>
              <w:adjustRightInd w:val="0"/>
              <w:rPr>
                <w:sz w:val="22"/>
                <w:szCs w:val="22"/>
              </w:rPr>
            </w:pPr>
            <w:r w:rsidRPr="007626FA">
              <w:rPr>
                <w:sz w:val="22"/>
                <w:szCs w:val="22"/>
              </w:rPr>
              <w:t>Элементы пешеходных коммуникаций</w:t>
            </w:r>
          </w:p>
        </w:tc>
        <w:tc>
          <w:tcPr>
            <w:tcW w:w="1843" w:type="dxa"/>
          </w:tcPr>
          <w:p w:rsidR="005257DB" w:rsidRPr="007626FA" w:rsidRDefault="005257DB" w:rsidP="00247965">
            <w:pPr>
              <w:autoSpaceDE w:val="0"/>
              <w:autoSpaceDN w:val="0"/>
              <w:adjustRightInd w:val="0"/>
              <w:rPr>
                <w:sz w:val="22"/>
                <w:szCs w:val="22"/>
              </w:rPr>
            </w:pPr>
            <w:r w:rsidRPr="007626FA">
              <w:rPr>
                <w:sz w:val="22"/>
                <w:szCs w:val="22"/>
              </w:rPr>
              <w:t>Пропускная способность одной полосы движения</w:t>
            </w:r>
          </w:p>
        </w:tc>
      </w:tr>
      <w:tr w:rsidR="005257DB" w:rsidRPr="007626FA" w:rsidTr="008A612B">
        <w:tc>
          <w:tcPr>
            <w:tcW w:w="7479" w:type="dxa"/>
          </w:tcPr>
          <w:p w:rsidR="005257DB" w:rsidRPr="007626FA" w:rsidRDefault="005257DB" w:rsidP="00247965">
            <w:pPr>
              <w:autoSpaceDE w:val="0"/>
              <w:autoSpaceDN w:val="0"/>
              <w:adjustRightInd w:val="0"/>
              <w:rPr>
                <w:sz w:val="22"/>
                <w:szCs w:val="22"/>
              </w:rPr>
            </w:pPr>
            <w:r w:rsidRPr="007626FA">
              <w:rPr>
                <w:sz w:val="22"/>
                <w:szCs w:val="22"/>
              </w:rPr>
              <w:t>Тротуары, расположенные вдоль красной линии улиц с      развитой торговой сетью</w:t>
            </w:r>
          </w:p>
        </w:tc>
        <w:tc>
          <w:tcPr>
            <w:tcW w:w="1843" w:type="dxa"/>
          </w:tcPr>
          <w:p w:rsidR="005257DB" w:rsidRPr="007626FA" w:rsidRDefault="005257DB" w:rsidP="00247965">
            <w:pPr>
              <w:autoSpaceDE w:val="0"/>
              <w:autoSpaceDN w:val="0"/>
              <w:adjustRightInd w:val="0"/>
              <w:rPr>
                <w:sz w:val="22"/>
                <w:szCs w:val="22"/>
              </w:rPr>
            </w:pPr>
            <w:r w:rsidRPr="007626FA">
              <w:rPr>
                <w:sz w:val="22"/>
                <w:szCs w:val="22"/>
              </w:rPr>
              <w:t>700</w:t>
            </w:r>
          </w:p>
        </w:tc>
      </w:tr>
      <w:tr w:rsidR="005257DB" w:rsidRPr="007626FA" w:rsidTr="008A612B">
        <w:tc>
          <w:tcPr>
            <w:tcW w:w="7479" w:type="dxa"/>
          </w:tcPr>
          <w:p w:rsidR="005257DB" w:rsidRPr="007626FA" w:rsidRDefault="005257DB" w:rsidP="00247965">
            <w:pPr>
              <w:autoSpaceDE w:val="0"/>
              <w:autoSpaceDN w:val="0"/>
              <w:adjustRightInd w:val="0"/>
              <w:rPr>
                <w:sz w:val="22"/>
                <w:szCs w:val="22"/>
              </w:rPr>
            </w:pPr>
            <w:r w:rsidRPr="007626FA">
              <w:rPr>
                <w:sz w:val="22"/>
                <w:szCs w:val="22"/>
              </w:rPr>
              <w:t>Тротуары, расположенные вдоль красной линии улиц с      незначительной торговой сетью</w:t>
            </w:r>
          </w:p>
        </w:tc>
        <w:tc>
          <w:tcPr>
            <w:tcW w:w="1843" w:type="dxa"/>
          </w:tcPr>
          <w:p w:rsidR="005257DB" w:rsidRPr="007626FA" w:rsidRDefault="005257DB" w:rsidP="00247965">
            <w:pPr>
              <w:autoSpaceDE w:val="0"/>
              <w:autoSpaceDN w:val="0"/>
              <w:adjustRightInd w:val="0"/>
              <w:rPr>
                <w:sz w:val="22"/>
                <w:szCs w:val="22"/>
              </w:rPr>
            </w:pPr>
            <w:r w:rsidRPr="007626FA">
              <w:rPr>
                <w:sz w:val="22"/>
                <w:szCs w:val="22"/>
              </w:rPr>
              <w:t>800</w:t>
            </w:r>
          </w:p>
        </w:tc>
      </w:tr>
      <w:tr w:rsidR="005257DB" w:rsidRPr="007626FA" w:rsidTr="008A612B">
        <w:tc>
          <w:tcPr>
            <w:tcW w:w="7479" w:type="dxa"/>
          </w:tcPr>
          <w:p w:rsidR="005257DB" w:rsidRPr="007626FA" w:rsidRDefault="005257DB" w:rsidP="00247965">
            <w:pPr>
              <w:autoSpaceDE w:val="0"/>
              <w:autoSpaceDN w:val="0"/>
              <w:adjustRightInd w:val="0"/>
              <w:rPr>
                <w:sz w:val="22"/>
                <w:szCs w:val="22"/>
              </w:rPr>
            </w:pPr>
            <w:r w:rsidRPr="007626FA">
              <w:rPr>
                <w:sz w:val="22"/>
                <w:szCs w:val="22"/>
              </w:rPr>
              <w:t>Тротуары в пределах зеленых насаждений улиц и дорог</w:t>
            </w:r>
          </w:p>
          <w:p w:rsidR="005257DB" w:rsidRPr="007626FA" w:rsidRDefault="005257DB" w:rsidP="00247965">
            <w:pPr>
              <w:autoSpaceDE w:val="0"/>
              <w:autoSpaceDN w:val="0"/>
              <w:adjustRightInd w:val="0"/>
              <w:rPr>
                <w:sz w:val="22"/>
                <w:szCs w:val="22"/>
              </w:rPr>
            </w:pPr>
            <w:r w:rsidRPr="007626FA">
              <w:rPr>
                <w:sz w:val="22"/>
                <w:szCs w:val="22"/>
              </w:rPr>
              <w:t>бульвары)</w:t>
            </w:r>
          </w:p>
        </w:tc>
        <w:tc>
          <w:tcPr>
            <w:tcW w:w="1843" w:type="dxa"/>
          </w:tcPr>
          <w:p w:rsidR="005257DB" w:rsidRPr="007626FA" w:rsidRDefault="005257DB" w:rsidP="00247965">
            <w:pPr>
              <w:autoSpaceDE w:val="0"/>
              <w:autoSpaceDN w:val="0"/>
              <w:adjustRightInd w:val="0"/>
              <w:rPr>
                <w:sz w:val="22"/>
                <w:szCs w:val="22"/>
              </w:rPr>
            </w:pPr>
            <w:r w:rsidRPr="007626FA">
              <w:rPr>
                <w:sz w:val="22"/>
                <w:szCs w:val="22"/>
              </w:rPr>
              <w:t>800-1000</w:t>
            </w:r>
          </w:p>
        </w:tc>
      </w:tr>
      <w:tr w:rsidR="005257DB" w:rsidRPr="007626FA" w:rsidTr="008A612B">
        <w:tc>
          <w:tcPr>
            <w:tcW w:w="7479" w:type="dxa"/>
          </w:tcPr>
          <w:p w:rsidR="005257DB" w:rsidRPr="007626FA" w:rsidRDefault="005257DB" w:rsidP="00247965">
            <w:pPr>
              <w:autoSpaceDE w:val="0"/>
              <w:autoSpaceDN w:val="0"/>
              <w:adjustRightInd w:val="0"/>
              <w:rPr>
                <w:sz w:val="22"/>
                <w:szCs w:val="22"/>
              </w:rPr>
            </w:pPr>
            <w:r w:rsidRPr="007626FA">
              <w:rPr>
                <w:sz w:val="22"/>
                <w:szCs w:val="22"/>
              </w:rPr>
              <w:t>Пешеходные дороги (прогулочные)</w:t>
            </w:r>
          </w:p>
        </w:tc>
        <w:tc>
          <w:tcPr>
            <w:tcW w:w="1843" w:type="dxa"/>
          </w:tcPr>
          <w:p w:rsidR="005257DB" w:rsidRPr="007626FA" w:rsidRDefault="005257DB" w:rsidP="00247965">
            <w:pPr>
              <w:autoSpaceDE w:val="0"/>
              <w:autoSpaceDN w:val="0"/>
              <w:adjustRightInd w:val="0"/>
              <w:rPr>
                <w:sz w:val="22"/>
                <w:szCs w:val="22"/>
              </w:rPr>
            </w:pPr>
            <w:r w:rsidRPr="007626FA">
              <w:rPr>
                <w:sz w:val="22"/>
                <w:szCs w:val="22"/>
              </w:rPr>
              <w:t>600-700</w:t>
            </w:r>
          </w:p>
        </w:tc>
      </w:tr>
      <w:tr w:rsidR="005257DB" w:rsidRPr="007626FA" w:rsidTr="008A612B">
        <w:tc>
          <w:tcPr>
            <w:tcW w:w="7479" w:type="dxa"/>
          </w:tcPr>
          <w:p w:rsidR="005257DB" w:rsidRPr="007626FA" w:rsidRDefault="005257DB" w:rsidP="00247965">
            <w:pPr>
              <w:autoSpaceDE w:val="0"/>
              <w:autoSpaceDN w:val="0"/>
              <w:adjustRightInd w:val="0"/>
              <w:rPr>
                <w:sz w:val="22"/>
                <w:szCs w:val="22"/>
              </w:rPr>
            </w:pPr>
            <w:r w:rsidRPr="007626FA">
              <w:rPr>
                <w:sz w:val="22"/>
                <w:szCs w:val="22"/>
              </w:rPr>
              <w:t>Пешеходные переходы через проезжую часть (наземные)</w:t>
            </w:r>
          </w:p>
        </w:tc>
        <w:tc>
          <w:tcPr>
            <w:tcW w:w="1843" w:type="dxa"/>
          </w:tcPr>
          <w:p w:rsidR="005257DB" w:rsidRPr="007626FA" w:rsidRDefault="005257DB" w:rsidP="00247965">
            <w:pPr>
              <w:autoSpaceDE w:val="0"/>
              <w:autoSpaceDN w:val="0"/>
              <w:adjustRightInd w:val="0"/>
              <w:rPr>
                <w:sz w:val="22"/>
                <w:szCs w:val="22"/>
              </w:rPr>
            </w:pPr>
            <w:r w:rsidRPr="007626FA">
              <w:rPr>
                <w:sz w:val="22"/>
                <w:szCs w:val="22"/>
              </w:rPr>
              <w:t>1200-1500</w:t>
            </w:r>
          </w:p>
        </w:tc>
      </w:tr>
      <w:tr w:rsidR="005257DB" w:rsidRPr="007626FA" w:rsidTr="008A612B">
        <w:tc>
          <w:tcPr>
            <w:tcW w:w="7479" w:type="dxa"/>
          </w:tcPr>
          <w:p w:rsidR="005257DB" w:rsidRPr="007626FA" w:rsidRDefault="005257DB" w:rsidP="00247965">
            <w:pPr>
              <w:autoSpaceDE w:val="0"/>
              <w:autoSpaceDN w:val="0"/>
              <w:adjustRightInd w:val="0"/>
              <w:rPr>
                <w:sz w:val="22"/>
                <w:szCs w:val="22"/>
              </w:rPr>
            </w:pPr>
            <w:r w:rsidRPr="007626FA">
              <w:rPr>
                <w:sz w:val="22"/>
                <w:szCs w:val="22"/>
              </w:rPr>
              <w:t>Лестница</w:t>
            </w:r>
          </w:p>
        </w:tc>
        <w:tc>
          <w:tcPr>
            <w:tcW w:w="1843" w:type="dxa"/>
          </w:tcPr>
          <w:p w:rsidR="005257DB" w:rsidRPr="007626FA" w:rsidRDefault="005257DB" w:rsidP="00247965">
            <w:pPr>
              <w:autoSpaceDE w:val="0"/>
              <w:autoSpaceDN w:val="0"/>
              <w:adjustRightInd w:val="0"/>
              <w:rPr>
                <w:sz w:val="22"/>
                <w:szCs w:val="22"/>
              </w:rPr>
            </w:pPr>
            <w:r w:rsidRPr="007626FA">
              <w:rPr>
                <w:sz w:val="22"/>
                <w:szCs w:val="22"/>
              </w:rPr>
              <w:t>500-600</w:t>
            </w:r>
          </w:p>
        </w:tc>
      </w:tr>
      <w:tr w:rsidR="005257DB" w:rsidRPr="007626FA" w:rsidTr="008A612B">
        <w:tc>
          <w:tcPr>
            <w:tcW w:w="7479" w:type="dxa"/>
          </w:tcPr>
          <w:p w:rsidR="005257DB" w:rsidRPr="007626FA" w:rsidRDefault="005257DB" w:rsidP="00247965">
            <w:pPr>
              <w:autoSpaceDE w:val="0"/>
              <w:autoSpaceDN w:val="0"/>
              <w:adjustRightInd w:val="0"/>
              <w:rPr>
                <w:sz w:val="22"/>
                <w:szCs w:val="22"/>
              </w:rPr>
            </w:pPr>
            <w:r w:rsidRPr="007626FA">
              <w:rPr>
                <w:sz w:val="22"/>
                <w:szCs w:val="22"/>
              </w:rPr>
              <w:t>Пандус (уклон 1:10)</w:t>
            </w:r>
          </w:p>
        </w:tc>
        <w:tc>
          <w:tcPr>
            <w:tcW w:w="1843" w:type="dxa"/>
          </w:tcPr>
          <w:p w:rsidR="005257DB" w:rsidRPr="007626FA" w:rsidRDefault="005257DB" w:rsidP="00247965">
            <w:pPr>
              <w:autoSpaceDE w:val="0"/>
              <w:autoSpaceDN w:val="0"/>
              <w:adjustRightInd w:val="0"/>
              <w:rPr>
                <w:sz w:val="22"/>
                <w:szCs w:val="22"/>
              </w:rPr>
            </w:pPr>
            <w:r w:rsidRPr="007626FA">
              <w:rPr>
                <w:sz w:val="22"/>
                <w:szCs w:val="22"/>
              </w:rPr>
              <w:t>700</w:t>
            </w:r>
          </w:p>
        </w:tc>
      </w:tr>
      <w:tr w:rsidR="005257DB" w:rsidRPr="007626FA" w:rsidTr="008A612B">
        <w:tc>
          <w:tcPr>
            <w:tcW w:w="7479" w:type="dxa"/>
          </w:tcPr>
          <w:p w:rsidR="005257DB" w:rsidRPr="007626FA" w:rsidRDefault="005257DB" w:rsidP="00247965">
            <w:pPr>
              <w:autoSpaceDE w:val="0"/>
              <w:autoSpaceDN w:val="0"/>
              <w:adjustRightInd w:val="0"/>
              <w:rPr>
                <w:sz w:val="22"/>
                <w:szCs w:val="22"/>
              </w:rPr>
            </w:pPr>
            <w:r w:rsidRPr="007626FA">
              <w:rPr>
                <w:sz w:val="22"/>
                <w:szCs w:val="22"/>
              </w:rPr>
              <w:t>Примечание.</w:t>
            </w:r>
          </w:p>
          <w:p w:rsidR="005257DB" w:rsidRPr="007626FA" w:rsidRDefault="005257DB" w:rsidP="00247965">
            <w:pPr>
              <w:autoSpaceDE w:val="0"/>
              <w:autoSpaceDN w:val="0"/>
              <w:adjustRightInd w:val="0"/>
              <w:rPr>
                <w:sz w:val="22"/>
                <w:szCs w:val="22"/>
              </w:rPr>
            </w:pPr>
            <w:r w:rsidRPr="007626FA">
              <w:rPr>
                <w:sz w:val="22"/>
                <w:szCs w:val="22"/>
              </w:rPr>
              <w:t>Ширина одной полосы пешеходного движения - 0,75 м.</w:t>
            </w:r>
          </w:p>
        </w:tc>
        <w:tc>
          <w:tcPr>
            <w:tcW w:w="1843" w:type="dxa"/>
          </w:tcPr>
          <w:p w:rsidR="005257DB" w:rsidRPr="007626FA" w:rsidRDefault="005257DB" w:rsidP="00247965">
            <w:pPr>
              <w:autoSpaceDE w:val="0"/>
              <w:autoSpaceDN w:val="0"/>
              <w:adjustRightInd w:val="0"/>
              <w:rPr>
                <w:sz w:val="22"/>
                <w:szCs w:val="22"/>
              </w:rPr>
            </w:pPr>
          </w:p>
        </w:tc>
      </w:tr>
    </w:tbl>
    <w:p w:rsidR="004C4952" w:rsidRPr="007626FA" w:rsidRDefault="004C4952" w:rsidP="00247965">
      <w:pPr>
        <w:autoSpaceDE w:val="0"/>
        <w:autoSpaceDN w:val="0"/>
        <w:adjustRightInd w:val="0"/>
        <w:rPr>
          <w:sz w:val="22"/>
          <w:szCs w:val="22"/>
        </w:rPr>
      </w:pPr>
    </w:p>
    <w:p w:rsidR="004C4952" w:rsidRPr="007626FA" w:rsidRDefault="004C4952" w:rsidP="00247965">
      <w:pPr>
        <w:autoSpaceDE w:val="0"/>
        <w:autoSpaceDN w:val="0"/>
        <w:adjustRightInd w:val="0"/>
        <w:rPr>
          <w:sz w:val="22"/>
          <w:szCs w:val="22"/>
        </w:rPr>
      </w:pPr>
    </w:p>
    <w:p w:rsidR="004C4952" w:rsidRPr="007626FA" w:rsidRDefault="004C4952" w:rsidP="00247965">
      <w:pPr>
        <w:autoSpaceDE w:val="0"/>
        <w:autoSpaceDN w:val="0"/>
        <w:adjustRightInd w:val="0"/>
        <w:rPr>
          <w:sz w:val="22"/>
          <w:szCs w:val="22"/>
        </w:rPr>
      </w:pPr>
    </w:p>
    <w:p w:rsidR="004C4952" w:rsidRPr="007626FA" w:rsidRDefault="004C4952" w:rsidP="00247965">
      <w:pPr>
        <w:autoSpaceDE w:val="0"/>
        <w:autoSpaceDN w:val="0"/>
        <w:adjustRightInd w:val="0"/>
        <w:rPr>
          <w:sz w:val="22"/>
          <w:szCs w:val="22"/>
        </w:rPr>
      </w:pPr>
    </w:p>
    <w:p w:rsidR="004C4952" w:rsidRPr="00247965" w:rsidRDefault="004C4952" w:rsidP="00247965">
      <w:pPr>
        <w:autoSpaceDE w:val="0"/>
        <w:autoSpaceDN w:val="0"/>
        <w:adjustRightInd w:val="0"/>
        <w:rPr>
          <w:sz w:val="28"/>
          <w:szCs w:val="28"/>
        </w:rPr>
      </w:pPr>
    </w:p>
    <w:p w:rsidR="004C4952" w:rsidRPr="00247965" w:rsidRDefault="004C4952" w:rsidP="00247965">
      <w:pPr>
        <w:autoSpaceDE w:val="0"/>
        <w:autoSpaceDN w:val="0"/>
        <w:adjustRightInd w:val="0"/>
        <w:rPr>
          <w:sz w:val="28"/>
          <w:szCs w:val="28"/>
        </w:rPr>
      </w:pPr>
    </w:p>
    <w:p w:rsidR="004C4952" w:rsidRPr="00247965" w:rsidRDefault="004C4952" w:rsidP="00247965">
      <w:pPr>
        <w:autoSpaceDE w:val="0"/>
        <w:autoSpaceDN w:val="0"/>
        <w:adjustRightInd w:val="0"/>
        <w:rPr>
          <w:sz w:val="28"/>
          <w:szCs w:val="28"/>
        </w:rPr>
      </w:pPr>
    </w:p>
    <w:p w:rsidR="004C4952" w:rsidRPr="00247965" w:rsidRDefault="004C4952" w:rsidP="00247965">
      <w:pPr>
        <w:autoSpaceDE w:val="0"/>
        <w:autoSpaceDN w:val="0"/>
        <w:adjustRightInd w:val="0"/>
        <w:rPr>
          <w:sz w:val="28"/>
          <w:szCs w:val="28"/>
        </w:rPr>
      </w:pPr>
    </w:p>
    <w:p w:rsidR="004C4952" w:rsidRDefault="004C4952" w:rsidP="004C4952">
      <w:pPr>
        <w:autoSpaceDE w:val="0"/>
        <w:autoSpaceDN w:val="0"/>
        <w:adjustRightInd w:val="0"/>
        <w:jc w:val="right"/>
        <w:rPr>
          <w:sz w:val="28"/>
          <w:szCs w:val="28"/>
        </w:rPr>
      </w:pPr>
    </w:p>
    <w:sectPr w:rsidR="004C4952" w:rsidSect="007626FA">
      <w:footerReference w:type="even" r:id="rId42"/>
      <w:footerReference w:type="default" r:id="rId43"/>
      <w:pgSz w:w="11905" w:h="16838"/>
      <w:pgMar w:top="142" w:right="281" w:bottom="142" w:left="567"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96E" w:rsidRDefault="0099396E">
      <w:r>
        <w:separator/>
      </w:r>
    </w:p>
  </w:endnote>
  <w:endnote w:type="continuationSeparator" w:id="0">
    <w:p w:rsidR="0099396E" w:rsidRDefault="0099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B83" w:rsidRDefault="00F2421D" w:rsidP="00A076FF">
    <w:pPr>
      <w:pStyle w:val="a5"/>
      <w:framePr w:wrap="around" w:vAnchor="text" w:hAnchor="margin" w:xAlign="right" w:y="1"/>
      <w:rPr>
        <w:rStyle w:val="a6"/>
      </w:rPr>
    </w:pPr>
    <w:r>
      <w:rPr>
        <w:rStyle w:val="a6"/>
      </w:rPr>
      <w:fldChar w:fldCharType="begin"/>
    </w:r>
    <w:r w:rsidR="00B87B83">
      <w:rPr>
        <w:rStyle w:val="a6"/>
      </w:rPr>
      <w:instrText xml:space="preserve">PAGE  </w:instrText>
    </w:r>
    <w:r>
      <w:rPr>
        <w:rStyle w:val="a6"/>
      </w:rPr>
      <w:fldChar w:fldCharType="end"/>
    </w:r>
  </w:p>
  <w:p w:rsidR="00B87B83" w:rsidRDefault="00B87B83" w:rsidP="0010137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B83" w:rsidRDefault="00B87B83" w:rsidP="0010137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96E" w:rsidRDefault="0099396E">
      <w:r>
        <w:separator/>
      </w:r>
    </w:p>
  </w:footnote>
  <w:footnote w:type="continuationSeparator" w:id="0">
    <w:p w:rsidR="0099396E" w:rsidRDefault="0099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26B1B"/>
    <w:multiLevelType w:val="multilevel"/>
    <w:tmpl w:val="F8FA4D58"/>
    <w:lvl w:ilvl="0">
      <w:start w:val="1"/>
      <w:numFmt w:val="decimal"/>
      <w:lvlText w:val="%1."/>
      <w:lvlJc w:val="left"/>
      <w:pPr>
        <w:ind w:left="450" w:firstLine="0"/>
      </w:pPr>
    </w:lvl>
    <w:lvl w:ilvl="1">
      <w:start w:val="1"/>
      <w:numFmt w:val="decimal"/>
      <w:lvlText w:val="%1.%2."/>
      <w:lvlJc w:val="left"/>
      <w:pPr>
        <w:ind w:left="1560" w:firstLine="1843"/>
      </w:pPr>
      <w:rPr>
        <w:rFonts w:ascii="Times New Roman" w:hAnsi="Times New Roman" w:cs="Times New Roman" w:hint="default"/>
        <w:sz w:val="28"/>
      </w:rPr>
    </w:lvl>
    <w:lvl w:ilvl="2">
      <w:start w:val="1"/>
      <w:numFmt w:val="decimal"/>
      <w:lvlText w:val="%1.%2.%3."/>
      <w:lvlJc w:val="left"/>
      <w:pPr>
        <w:ind w:left="-142" w:firstLine="2127"/>
      </w:pPr>
      <w:rPr>
        <w:rFonts w:ascii="Times New Roman" w:hAnsi="Times New Roman" w:cs="Times New Roman" w:hint="default"/>
        <w:sz w:val="28"/>
      </w:rPr>
    </w:lvl>
    <w:lvl w:ilvl="3">
      <w:start w:val="1"/>
      <w:numFmt w:val="decimal"/>
      <w:lvlText w:val="%1.%2.%3.%4."/>
      <w:lvlJc w:val="left"/>
      <w:pPr>
        <w:ind w:left="142" w:firstLine="0"/>
      </w:pPr>
      <w:rPr>
        <w:rFonts w:ascii="Times New Roman" w:hAnsi="Times New Roman" w:cs="Times New Roman" w:hint="default"/>
        <w:sz w:val="28"/>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221AA"/>
    <w:rsid w:val="0000034F"/>
    <w:rsid w:val="0000071B"/>
    <w:rsid w:val="00004753"/>
    <w:rsid w:val="000072AC"/>
    <w:rsid w:val="000074EF"/>
    <w:rsid w:val="00010720"/>
    <w:rsid w:val="000108A7"/>
    <w:rsid w:val="000110AA"/>
    <w:rsid w:val="0001139A"/>
    <w:rsid w:val="00011B9C"/>
    <w:rsid w:val="000147E8"/>
    <w:rsid w:val="00014CD2"/>
    <w:rsid w:val="00015396"/>
    <w:rsid w:val="000175BA"/>
    <w:rsid w:val="00017DBF"/>
    <w:rsid w:val="0002033B"/>
    <w:rsid w:val="00021240"/>
    <w:rsid w:val="000214BC"/>
    <w:rsid w:val="000223D0"/>
    <w:rsid w:val="000228A9"/>
    <w:rsid w:val="00022C30"/>
    <w:rsid w:val="00024669"/>
    <w:rsid w:val="000277C7"/>
    <w:rsid w:val="00030758"/>
    <w:rsid w:val="00030D46"/>
    <w:rsid w:val="0003155F"/>
    <w:rsid w:val="00031604"/>
    <w:rsid w:val="000320CE"/>
    <w:rsid w:val="0003214A"/>
    <w:rsid w:val="00033A5F"/>
    <w:rsid w:val="00033EFF"/>
    <w:rsid w:val="000373A9"/>
    <w:rsid w:val="000412CE"/>
    <w:rsid w:val="000440C9"/>
    <w:rsid w:val="00045697"/>
    <w:rsid w:val="00045AAE"/>
    <w:rsid w:val="00050999"/>
    <w:rsid w:val="00051D41"/>
    <w:rsid w:val="00054094"/>
    <w:rsid w:val="0005443F"/>
    <w:rsid w:val="000544D4"/>
    <w:rsid w:val="00054A5E"/>
    <w:rsid w:val="00055232"/>
    <w:rsid w:val="000556EE"/>
    <w:rsid w:val="00060672"/>
    <w:rsid w:val="00060733"/>
    <w:rsid w:val="0006187B"/>
    <w:rsid w:val="0006239D"/>
    <w:rsid w:val="00063CF5"/>
    <w:rsid w:val="00064F31"/>
    <w:rsid w:val="00066338"/>
    <w:rsid w:val="00067165"/>
    <w:rsid w:val="00067F7C"/>
    <w:rsid w:val="000733A6"/>
    <w:rsid w:val="00075754"/>
    <w:rsid w:val="00080C52"/>
    <w:rsid w:val="00082249"/>
    <w:rsid w:val="00082E68"/>
    <w:rsid w:val="00090E70"/>
    <w:rsid w:val="00092721"/>
    <w:rsid w:val="00092C39"/>
    <w:rsid w:val="000959D8"/>
    <w:rsid w:val="000977AD"/>
    <w:rsid w:val="00097D9F"/>
    <w:rsid w:val="000A0095"/>
    <w:rsid w:val="000A5A44"/>
    <w:rsid w:val="000A71CD"/>
    <w:rsid w:val="000B3D11"/>
    <w:rsid w:val="000B40F9"/>
    <w:rsid w:val="000B7D9E"/>
    <w:rsid w:val="000B7EC0"/>
    <w:rsid w:val="000C067C"/>
    <w:rsid w:val="000C2B51"/>
    <w:rsid w:val="000C4721"/>
    <w:rsid w:val="000C5BD0"/>
    <w:rsid w:val="000D093D"/>
    <w:rsid w:val="000D3B12"/>
    <w:rsid w:val="000D3CB9"/>
    <w:rsid w:val="000D5540"/>
    <w:rsid w:val="000D6039"/>
    <w:rsid w:val="000D7E06"/>
    <w:rsid w:val="000E0722"/>
    <w:rsid w:val="000E0867"/>
    <w:rsid w:val="000E1383"/>
    <w:rsid w:val="000E1390"/>
    <w:rsid w:val="000E13AB"/>
    <w:rsid w:val="000E17D3"/>
    <w:rsid w:val="000E7C57"/>
    <w:rsid w:val="000F1AAA"/>
    <w:rsid w:val="000F2A66"/>
    <w:rsid w:val="000F354B"/>
    <w:rsid w:val="000F4B44"/>
    <w:rsid w:val="000F5F1F"/>
    <w:rsid w:val="000F62EF"/>
    <w:rsid w:val="0010065C"/>
    <w:rsid w:val="00101373"/>
    <w:rsid w:val="001015B6"/>
    <w:rsid w:val="001015FE"/>
    <w:rsid w:val="0010196B"/>
    <w:rsid w:val="0010196E"/>
    <w:rsid w:val="00105E30"/>
    <w:rsid w:val="00106852"/>
    <w:rsid w:val="00107880"/>
    <w:rsid w:val="00110151"/>
    <w:rsid w:val="001123F5"/>
    <w:rsid w:val="00112AE2"/>
    <w:rsid w:val="00112DCF"/>
    <w:rsid w:val="001164CD"/>
    <w:rsid w:val="001170E0"/>
    <w:rsid w:val="00117655"/>
    <w:rsid w:val="00117D6D"/>
    <w:rsid w:val="00121123"/>
    <w:rsid w:val="001227E7"/>
    <w:rsid w:val="00125856"/>
    <w:rsid w:val="00125FBA"/>
    <w:rsid w:val="001260FC"/>
    <w:rsid w:val="001262B9"/>
    <w:rsid w:val="00127BA5"/>
    <w:rsid w:val="0013000B"/>
    <w:rsid w:val="001302FC"/>
    <w:rsid w:val="001304A2"/>
    <w:rsid w:val="001304CA"/>
    <w:rsid w:val="00130A7C"/>
    <w:rsid w:val="00131974"/>
    <w:rsid w:val="00132C97"/>
    <w:rsid w:val="001338B1"/>
    <w:rsid w:val="00136569"/>
    <w:rsid w:val="00137EBE"/>
    <w:rsid w:val="001410EB"/>
    <w:rsid w:val="0014234E"/>
    <w:rsid w:val="00142F68"/>
    <w:rsid w:val="0014560A"/>
    <w:rsid w:val="0015023C"/>
    <w:rsid w:val="00151A73"/>
    <w:rsid w:val="00153472"/>
    <w:rsid w:val="0015409D"/>
    <w:rsid w:val="00155ECB"/>
    <w:rsid w:val="0015696D"/>
    <w:rsid w:val="00157623"/>
    <w:rsid w:val="00160879"/>
    <w:rsid w:val="00162724"/>
    <w:rsid w:val="00162B76"/>
    <w:rsid w:val="00167B8E"/>
    <w:rsid w:val="0017179A"/>
    <w:rsid w:val="00172B3D"/>
    <w:rsid w:val="00175F28"/>
    <w:rsid w:val="00176199"/>
    <w:rsid w:val="0018081E"/>
    <w:rsid w:val="001823A9"/>
    <w:rsid w:val="00183E04"/>
    <w:rsid w:val="00185F5B"/>
    <w:rsid w:val="0019055F"/>
    <w:rsid w:val="001930A5"/>
    <w:rsid w:val="00194350"/>
    <w:rsid w:val="001961FE"/>
    <w:rsid w:val="00196973"/>
    <w:rsid w:val="001977DC"/>
    <w:rsid w:val="00197F0F"/>
    <w:rsid w:val="00197F2A"/>
    <w:rsid w:val="001A436B"/>
    <w:rsid w:val="001A4F9D"/>
    <w:rsid w:val="001A55C0"/>
    <w:rsid w:val="001A5B4B"/>
    <w:rsid w:val="001A7517"/>
    <w:rsid w:val="001B0F18"/>
    <w:rsid w:val="001B312B"/>
    <w:rsid w:val="001B41E4"/>
    <w:rsid w:val="001B7B64"/>
    <w:rsid w:val="001C1CFB"/>
    <w:rsid w:val="001C25F9"/>
    <w:rsid w:val="001C3671"/>
    <w:rsid w:val="001C5364"/>
    <w:rsid w:val="001C61A8"/>
    <w:rsid w:val="001C65A7"/>
    <w:rsid w:val="001D0983"/>
    <w:rsid w:val="001D10A1"/>
    <w:rsid w:val="001D57CB"/>
    <w:rsid w:val="001D6224"/>
    <w:rsid w:val="001D7A79"/>
    <w:rsid w:val="001D7ED3"/>
    <w:rsid w:val="001E0F30"/>
    <w:rsid w:val="001E3F12"/>
    <w:rsid w:val="001E4351"/>
    <w:rsid w:val="001F1EB2"/>
    <w:rsid w:val="001F4193"/>
    <w:rsid w:val="001F4AD5"/>
    <w:rsid w:val="001F6053"/>
    <w:rsid w:val="00200636"/>
    <w:rsid w:val="00200705"/>
    <w:rsid w:val="00204BDE"/>
    <w:rsid w:val="00204F92"/>
    <w:rsid w:val="00205034"/>
    <w:rsid w:val="00205481"/>
    <w:rsid w:val="002102EE"/>
    <w:rsid w:val="00211A72"/>
    <w:rsid w:val="00215119"/>
    <w:rsid w:val="00216C37"/>
    <w:rsid w:val="00217B49"/>
    <w:rsid w:val="00217B85"/>
    <w:rsid w:val="00221130"/>
    <w:rsid w:val="00221515"/>
    <w:rsid w:val="00225AAE"/>
    <w:rsid w:val="0022664F"/>
    <w:rsid w:val="00230108"/>
    <w:rsid w:val="0023095D"/>
    <w:rsid w:val="00233478"/>
    <w:rsid w:val="00233F75"/>
    <w:rsid w:val="002368BB"/>
    <w:rsid w:val="0023736D"/>
    <w:rsid w:val="002374EE"/>
    <w:rsid w:val="00237C8D"/>
    <w:rsid w:val="00241599"/>
    <w:rsid w:val="00241E21"/>
    <w:rsid w:val="00241E67"/>
    <w:rsid w:val="00241FC2"/>
    <w:rsid w:val="00242EA7"/>
    <w:rsid w:val="00243018"/>
    <w:rsid w:val="002450EB"/>
    <w:rsid w:val="00245276"/>
    <w:rsid w:val="00246A17"/>
    <w:rsid w:val="00247965"/>
    <w:rsid w:val="002533F7"/>
    <w:rsid w:val="00254B8D"/>
    <w:rsid w:val="0025580D"/>
    <w:rsid w:val="002566F9"/>
    <w:rsid w:val="002615E7"/>
    <w:rsid w:val="00262319"/>
    <w:rsid w:val="00262591"/>
    <w:rsid w:val="00264DF2"/>
    <w:rsid w:val="00265065"/>
    <w:rsid w:val="00266090"/>
    <w:rsid w:val="00266181"/>
    <w:rsid w:val="00271132"/>
    <w:rsid w:val="00271177"/>
    <w:rsid w:val="00275865"/>
    <w:rsid w:val="0027600D"/>
    <w:rsid w:val="00277F47"/>
    <w:rsid w:val="00281269"/>
    <w:rsid w:val="00281B81"/>
    <w:rsid w:val="00282F0B"/>
    <w:rsid w:val="0028357B"/>
    <w:rsid w:val="00283D37"/>
    <w:rsid w:val="00285216"/>
    <w:rsid w:val="00285450"/>
    <w:rsid w:val="002868BF"/>
    <w:rsid w:val="00286B91"/>
    <w:rsid w:val="00286CD9"/>
    <w:rsid w:val="00290407"/>
    <w:rsid w:val="00294376"/>
    <w:rsid w:val="00296326"/>
    <w:rsid w:val="00297193"/>
    <w:rsid w:val="002A0C75"/>
    <w:rsid w:val="002A28AF"/>
    <w:rsid w:val="002A5128"/>
    <w:rsid w:val="002A5517"/>
    <w:rsid w:val="002A7D32"/>
    <w:rsid w:val="002B1607"/>
    <w:rsid w:val="002B1E08"/>
    <w:rsid w:val="002B2F47"/>
    <w:rsid w:val="002B31B1"/>
    <w:rsid w:val="002C004F"/>
    <w:rsid w:val="002C00C0"/>
    <w:rsid w:val="002C099E"/>
    <w:rsid w:val="002C26F9"/>
    <w:rsid w:val="002C2D57"/>
    <w:rsid w:val="002C32B6"/>
    <w:rsid w:val="002C4F5A"/>
    <w:rsid w:val="002C5D41"/>
    <w:rsid w:val="002C5E24"/>
    <w:rsid w:val="002C6852"/>
    <w:rsid w:val="002C7C0B"/>
    <w:rsid w:val="002D2B77"/>
    <w:rsid w:val="002D34F9"/>
    <w:rsid w:val="002D36E6"/>
    <w:rsid w:val="002E101B"/>
    <w:rsid w:val="002E1F87"/>
    <w:rsid w:val="002E2084"/>
    <w:rsid w:val="002E24F6"/>
    <w:rsid w:val="002E54AE"/>
    <w:rsid w:val="002E69E2"/>
    <w:rsid w:val="002F029B"/>
    <w:rsid w:val="002F0A08"/>
    <w:rsid w:val="002F1081"/>
    <w:rsid w:val="002F2991"/>
    <w:rsid w:val="002F2A36"/>
    <w:rsid w:val="002F33BD"/>
    <w:rsid w:val="002F3711"/>
    <w:rsid w:val="002F62F3"/>
    <w:rsid w:val="002F7B4C"/>
    <w:rsid w:val="003005B2"/>
    <w:rsid w:val="00301773"/>
    <w:rsid w:val="00301DB3"/>
    <w:rsid w:val="00304B67"/>
    <w:rsid w:val="0031182D"/>
    <w:rsid w:val="00312054"/>
    <w:rsid w:val="00314BFC"/>
    <w:rsid w:val="00320307"/>
    <w:rsid w:val="00322294"/>
    <w:rsid w:val="0032331E"/>
    <w:rsid w:val="0032431E"/>
    <w:rsid w:val="00324E9B"/>
    <w:rsid w:val="00325E80"/>
    <w:rsid w:val="0032787B"/>
    <w:rsid w:val="0033200E"/>
    <w:rsid w:val="00334594"/>
    <w:rsid w:val="0033503A"/>
    <w:rsid w:val="003350B4"/>
    <w:rsid w:val="003362A8"/>
    <w:rsid w:val="003362BF"/>
    <w:rsid w:val="00336496"/>
    <w:rsid w:val="00337F69"/>
    <w:rsid w:val="00342616"/>
    <w:rsid w:val="00342715"/>
    <w:rsid w:val="00342C63"/>
    <w:rsid w:val="00342E6D"/>
    <w:rsid w:val="0034541C"/>
    <w:rsid w:val="0034760C"/>
    <w:rsid w:val="00350B03"/>
    <w:rsid w:val="003624EA"/>
    <w:rsid w:val="00363335"/>
    <w:rsid w:val="003640DF"/>
    <w:rsid w:val="00364D24"/>
    <w:rsid w:val="00364F6B"/>
    <w:rsid w:val="00366317"/>
    <w:rsid w:val="00367B9B"/>
    <w:rsid w:val="003752F7"/>
    <w:rsid w:val="00377E79"/>
    <w:rsid w:val="00380594"/>
    <w:rsid w:val="00380616"/>
    <w:rsid w:val="00382247"/>
    <w:rsid w:val="00382D63"/>
    <w:rsid w:val="003836CB"/>
    <w:rsid w:val="003845A1"/>
    <w:rsid w:val="00384DBB"/>
    <w:rsid w:val="0038555E"/>
    <w:rsid w:val="0038596A"/>
    <w:rsid w:val="00387D19"/>
    <w:rsid w:val="00390B30"/>
    <w:rsid w:val="00391FDF"/>
    <w:rsid w:val="003925D5"/>
    <w:rsid w:val="003930A9"/>
    <w:rsid w:val="003937E9"/>
    <w:rsid w:val="0039564B"/>
    <w:rsid w:val="00396994"/>
    <w:rsid w:val="00396E53"/>
    <w:rsid w:val="003A1613"/>
    <w:rsid w:val="003A2310"/>
    <w:rsid w:val="003A3453"/>
    <w:rsid w:val="003A6469"/>
    <w:rsid w:val="003A65F8"/>
    <w:rsid w:val="003A69E6"/>
    <w:rsid w:val="003B0573"/>
    <w:rsid w:val="003B0F2A"/>
    <w:rsid w:val="003B28E3"/>
    <w:rsid w:val="003B5D78"/>
    <w:rsid w:val="003B7CCB"/>
    <w:rsid w:val="003C027F"/>
    <w:rsid w:val="003C0301"/>
    <w:rsid w:val="003C038D"/>
    <w:rsid w:val="003C087E"/>
    <w:rsid w:val="003C1E14"/>
    <w:rsid w:val="003C6B98"/>
    <w:rsid w:val="003C7ADD"/>
    <w:rsid w:val="003D0BD3"/>
    <w:rsid w:val="003D24AF"/>
    <w:rsid w:val="003D48F8"/>
    <w:rsid w:val="003D51F6"/>
    <w:rsid w:val="003D6D4E"/>
    <w:rsid w:val="003D7E5D"/>
    <w:rsid w:val="003E09B9"/>
    <w:rsid w:val="003E180A"/>
    <w:rsid w:val="003E488A"/>
    <w:rsid w:val="003E637E"/>
    <w:rsid w:val="003E7456"/>
    <w:rsid w:val="003F010E"/>
    <w:rsid w:val="003F25A5"/>
    <w:rsid w:val="003F27B5"/>
    <w:rsid w:val="003F4988"/>
    <w:rsid w:val="003F4BCE"/>
    <w:rsid w:val="003F67E4"/>
    <w:rsid w:val="003F7BBF"/>
    <w:rsid w:val="00400918"/>
    <w:rsid w:val="004019AA"/>
    <w:rsid w:val="00404DFD"/>
    <w:rsid w:val="00404F07"/>
    <w:rsid w:val="004060D2"/>
    <w:rsid w:val="00406239"/>
    <w:rsid w:val="0041390D"/>
    <w:rsid w:val="00413F1F"/>
    <w:rsid w:val="00414222"/>
    <w:rsid w:val="00414D38"/>
    <w:rsid w:val="00414E0D"/>
    <w:rsid w:val="004151EE"/>
    <w:rsid w:val="004156A3"/>
    <w:rsid w:val="004158E2"/>
    <w:rsid w:val="00421124"/>
    <w:rsid w:val="004218D9"/>
    <w:rsid w:val="004221AA"/>
    <w:rsid w:val="00422C52"/>
    <w:rsid w:val="00423C12"/>
    <w:rsid w:val="00424CC5"/>
    <w:rsid w:val="004254AA"/>
    <w:rsid w:val="00430716"/>
    <w:rsid w:val="00430EE6"/>
    <w:rsid w:val="00433B7A"/>
    <w:rsid w:val="00434ACC"/>
    <w:rsid w:val="00436827"/>
    <w:rsid w:val="00437441"/>
    <w:rsid w:val="0043778E"/>
    <w:rsid w:val="0043792A"/>
    <w:rsid w:val="0044040D"/>
    <w:rsid w:val="00441436"/>
    <w:rsid w:val="004428DF"/>
    <w:rsid w:val="00442F73"/>
    <w:rsid w:val="00442FF1"/>
    <w:rsid w:val="00443DCA"/>
    <w:rsid w:val="004454D9"/>
    <w:rsid w:val="004464E6"/>
    <w:rsid w:val="00447B25"/>
    <w:rsid w:val="004504F1"/>
    <w:rsid w:val="004518CE"/>
    <w:rsid w:val="00452CC8"/>
    <w:rsid w:val="00453468"/>
    <w:rsid w:val="00456850"/>
    <w:rsid w:val="00466162"/>
    <w:rsid w:val="00466716"/>
    <w:rsid w:val="00467DB3"/>
    <w:rsid w:val="00472B34"/>
    <w:rsid w:val="00472FDC"/>
    <w:rsid w:val="004734BF"/>
    <w:rsid w:val="00473645"/>
    <w:rsid w:val="00474B00"/>
    <w:rsid w:val="004756D0"/>
    <w:rsid w:val="00475D0A"/>
    <w:rsid w:val="00475E09"/>
    <w:rsid w:val="00476285"/>
    <w:rsid w:val="00476B77"/>
    <w:rsid w:val="004774DF"/>
    <w:rsid w:val="004776A8"/>
    <w:rsid w:val="00480EC8"/>
    <w:rsid w:val="00481928"/>
    <w:rsid w:val="00482A44"/>
    <w:rsid w:val="0049186C"/>
    <w:rsid w:val="00492542"/>
    <w:rsid w:val="00492C32"/>
    <w:rsid w:val="00495D36"/>
    <w:rsid w:val="00495E3B"/>
    <w:rsid w:val="004A0359"/>
    <w:rsid w:val="004A0943"/>
    <w:rsid w:val="004A38D9"/>
    <w:rsid w:val="004A5126"/>
    <w:rsid w:val="004A60FD"/>
    <w:rsid w:val="004A684A"/>
    <w:rsid w:val="004A6AA4"/>
    <w:rsid w:val="004A7B78"/>
    <w:rsid w:val="004B0536"/>
    <w:rsid w:val="004B29BE"/>
    <w:rsid w:val="004B2AFE"/>
    <w:rsid w:val="004B3669"/>
    <w:rsid w:val="004B3F6C"/>
    <w:rsid w:val="004B4188"/>
    <w:rsid w:val="004B557D"/>
    <w:rsid w:val="004C06B5"/>
    <w:rsid w:val="004C4952"/>
    <w:rsid w:val="004C4994"/>
    <w:rsid w:val="004C672A"/>
    <w:rsid w:val="004C696C"/>
    <w:rsid w:val="004C7E91"/>
    <w:rsid w:val="004D0AB7"/>
    <w:rsid w:val="004E1BE2"/>
    <w:rsid w:val="004E1CB8"/>
    <w:rsid w:val="004E1DB2"/>
    <w:rsid w:val="004E25C0"/>
    <w:rsid w:val="004E3794"/>
    <w:rsid w:val="004E494A"/>
    <w:rsid w:val="004E4C38"/>
    <w:rsid w:val="004E58CF"/>
    <w:rsid w:val="004E77BA"/>
    <w:rsid w:val="004E799D"/>
    <w:rsid w:val="004F16E6"/>
    <w:rsid w:val="004F2145"/>
    <w:rsid w:val="004F3077"/>
    <w:rsid w:val="004F33E9"/>
    <w:rsid w:val="004F4411"/>
    <w:rsid w:val="004F45C0"/>
    <w:rsid w:val="004F4923"/>
    <w:rsid w:val="004F4933"/>
    <w:rsid w:val="004F4D3D"/>
    <w:rsid w:val="004F6B2A"/>
    <w:rsid w:val="00503E24"/>
    <w:rsid w:val="00504E57"/>
    <w:rsid w:val="005051C7"/>
    <w:rsid w:val="00511068"/>
    <w:rsid w:val="005174C5"/>
    <w:rsid w:val="0052117C"/>
    <w:rsid w:val="00522807"/>
    <w:rsid w:val="005257DB"/>
    <w:rsid w:val="00525E51"/>
    <w:rsid w:val="00526CA1"/>
    <w:rsid w:val="0052735E"/>
    <w:rsid w:val="0053458B"/>
    <w:rsid w:val="005350E5"/>
    <w:rsid w:val="00537D45"/>
    <w:rsid w:val="00540E1D"/>
    <w:rsid w:val="00544A4B"/>
    <w:rsid w:val="00544D6E"/>
    <w:rsid w:val="00546021"/>
    <w:rsid w:val="005473E0"/>
    <w:rsid w:val="005520B4"/>
    <w:rsid w:val="0055301C"/>
    <w:rsid w:val="00553CAA"/>
    <w:rsid w:val="00553FE4"/>
    <w:rsid w:val="00555F5B"/>
    <w:rsid w:val="005574FE"/>
    <w:rsid w:val="005622E1"/>
    <w:rsid w:val="005638C1"/>
    <w:rsid w:val="00564017"/>
    <w:rsid w:val="00565668"/>
    <w:rsid w:val="005668A7"/>
    <w:rsid w:val="00574314"/>
    <w:rsid w:val="00575160"/>
    <w:rsid w:val="005758E0"/>
    <w:rsid w:val="0057663F"/>
    <w:rsid w:val="005815AD"/>
    <w:rsid w:val="00581A2F"/>
    <w:rsid w:val="005852AC"/>
    <w:rsid w:val="005877FB"/>
    <w:rsid w:val="005906E6"/>
    <w:rsid w:val="0059135C"/>
    <w:rsid w:val="00591AA1"/>
    <w:rsid w:val="00592353"/>
    <w:rsid w:val="00593279"/>
    <w:rsid w:val="005947E8"/>
    <w:rsid w:val="00595B99"/>
    <w:rsid w:val="00596AFA"/>
    <w:rsid w:val="00596D99"/>
    <w:rsid w:val="00597851"/>
    <w:rsid w:val="00597ABC"/>
    <w:rsid w:val="005A01BF"/>
    <w:rsid w:val="005A02A4"/>
    <w:rsid w:val="005A0BB0"/>
    <w:rsid w:val="005A13AF"/>
    <w:rsid w:val="005A2AA4"/>
    <w:rsid w:val="005A668D"/>
    <w:rsid w:val="005A79CE"/>
    <w:rsid w:val="005A7CFC"/>
    <w:rsid w:val="005B04A4"/>
    <w:rsid w:val="005B2887"/>
    <w:rsid w:val="005B3483"/>
    <w:rsid w:val="005B6AC7"/>
    <w:rsid w:val="005B7046"/>
    <w:rsid w:val="005B70C9"/>
    <w:rsid w:val="005C0951"/>
    <w:rsid w:val="005C11E4"/>
    <w:rsid w:val="005C1FA5"/>
    <w:rsid w:val="005C6F41"/>
    <w:rsid w:val="005C74F2"/>
    <w:rsid w:val="005C7CB0"/>
    <w:rsid w:val="005C7E87"/>
    <w:rsid w:val="005D0C6D"/>
    <w:rsid w:val="005D121D"/>
    <w:rsid w:val="005D3911"/>
    <w:rsid w:val="005D5630"/>
    <w:rsid w:val="005D580B"/>
    <w:rsid w:val="005D77F3"/>
    <w:rsid w:val="005E0202"/>
    <w:rsid w:val="005E0644"/>
    <w:rsid w:val="005E266C"/>
    <w:rsid w:val="005E2723"/>
    <w:rsid w:val="005E3FDA"/>
    <w:rsid w:val="005E43BF"/>
    <w:rsid w:val="005E60DD"/>
    <w:rsid w:val="005E6C06"/>
    <w:rsid w:val="005E6CEC"/>
    <w:rsid w:val="005E6EC9"/>
    <w:rsid w:val="005F05FD"/>
    <w:rsid w:val="005F0BC5"/>
    <w:rsid w:val="005F2385"/>
    <w:rsid w:val="005F2E9A"/>
    <w:rsid w:val="005F3808"/>
    <w:rsid w:val="005F666F"/>
    <w:rsid w:val="005F70F6"/>
    <w:rsid w:val="0060018A"/>
    <w:rsid w:val="00601ECA"/>
    <w:rsid w:val="00603527"/>
    <w:rsid w:val="0060400D"/>
    <w:rsid w:val="006055F0"/>
    <w:rsid w:val="0061167E"/>
    <w:rsid w:val="00612558"/>
    <w:rsid w:val="00615374"/>
    <w:rsid w:val="00615B54"/>
    <w:rsid w:val="00616011"/>
    <w:rsid w:val="00616AE7"/>
    <w:rsid w:val="006203E0"/>
    <w:rsid w:val="00622850"/>
    <w:rsid w:val="006233C7"/>
    <w:rsid w:val="006234D1"/>
    <w:rsid w:val="006237BF"/>
    <w:rsid w:val="006244DB"/>
    <w:rsid w:val="00627AC0"/>
    <w:rsid w:val="00630B4C"/>
    <w:rsid w:val="00632353"/>
    <w:rsid w:val="006352F8"/>
    <w:rsid w:val="006353DC"/>
    <w:rsid w:val="006355B5"/>
    <w:rsid w:val="00636B41"/>
    <w:rsid w:val="006371BF"/>
    <w:rsid w:val="0064027D"/>
    <w:rsid w:val="00641600"/>
    <w:rsid w:val="006424AB"/>
    <w:rsid w:val="0064354B"/>
    <w:rsid w:val="00643839"/>
    <w:rsid w:val="006461A7"/>
    <w:rsid w:val="006465E7"/>
    <w:rsid w:val="00646A54"/>
    <w:rsid w:val="00647013"/>
    <w:rsid w:val="006505A3"/>
    <w:rsid w:val="0065092E"/>
    <w:rsid w:val="0065518D"/>
    <w:rsid w:val="0065578B"/>
    <w:rsid w:val="00655874"/>
    <w:rsid w:val="006601AA"/>
    <w:rsid w:val="00660203"/>
    <w:rsid w:val="006603CB"/>
    <w:rsid w:val="0066103F"/>
    <w:rsid w:val="0066293A"/>
    <w:rsid w:val="00662D8D"/>
    <w:rsid w:val="00663947"/>
    <w:rsid w:val="00665FF0"/>
    <w:rsid w:val="0066602A"/>
    <w:rsid w:val="00667B3A"/>
    <w:rsid w:val="00670497"/>
    <w:rsid w:val="00670C04"/>
    <w:rsid w:val="006735F6"/>
    <w:rsid w:val="0067474A"/>
    <w:rsid w:val="00676147"/>
    <w:rsid w:val="00677172"/>
    <w:rsid w:val="00683AE7"/>
    <w:rsid w:val="00683EB0"/>
    <w:rsid w:val="006862BD"/>
    <w:rsid w:val="00690A03"/>
    <w:rsid w:val="00691CFF"/>
    <w:rsid w:val="00693220"/>
    <w:rsid w:val="00694968"/>
    <w:rsid w:val="00694B37"/>
    <w:rsid w:val="006A1172"/>
    <w:rsid w:val="006A282E"/>
    <w:rsid w:val="006A295F"/>
    <w:rsid w:val="006A49F7"/>
    <w:rsid w:val="006A5E9D"/>
    <w:rsid w:val="006A7632"/>
    <w:rsid w:val="006A7FE2"/>
    <w:rsid w:val="006B22AE"/>
    <w:rsid w:val="006B2DA9"/>
    <w:rsid w:val="006B51BB"/>
    <w:rsid w:val="006B56D3"/>
    <w:rsid w:val="006C1CC9"/>
    <w:rsid w:val="006C2891"/>
    <w:rsid w:val="006C33D3"/>
    <w:rsid w:val="006C594C"/>
    <w:rsid w:val="006C6DBE"/>
    <w:rsid w:val="006C7511"/>
    <w:rsid w:val="006D061E"/>
    <w:rsid w:val="006D0C36"/>
    <w:rsid w:val="006D10F9"/>
    <w:rsid w:val="006D1FEB"/>
    <w:rsid w:val="006D4418"/>
    <w:rsid w:val="006D4942"/>
    <w:rsid w:val="006D68B2"/>
    <w:rsid w:val="006E46F2"/>
    <w:rsid w:val="006E6A96"/>
    <w:rsid w:val="006E7CF0"/>
    <w:rsid w:val="006E7DF0"/>
    <w:rsid w:val="006E7FE6"/>
    <w:rsid w:val="006F04BC"/>
    <w:rsid w:val="006F0AF1"/>
    <w:rsid w:val="006F272E"/>
    <w:rsid w:val="006F2F6B"/>
    <w:rsid w:val="006F3FDD"/>
    <w:rsid w:val="006F52BA"/>
    <w:rsid w:val="006F7FCD"/>
    <w:rsid w:val="00700E23"/>
    <w:rsid w:val="007049C2"/>
    <w:rsid w:val="00705E06"/>
    <w:rsid w:val="00706C13"/>
    <w:rsid w:val="0070744E"/>
    <w:rsid w:val="00707B0D"/>
    <w:rsid w:val="00710694"/>
    <w:rsid w:val="00711493"/>
    <w:rsid w:val="00712712"/>
    <w:rsid w:val="0072175A"/>
    <w:rsid w:val="00722458"/>
    <w:rsid w:val="00723DA4"/>
    <w:rsid w:val="00724128"/>
    <w:rsid w:val="0072506B"/>
    <w:rsid w:val="00725280"/>
    <w:rsid w:val="007252AD"/>
    <w:rsid w:val="007254E7"/>
    <w:rsid w:val="007310AB"/>
    <w:rsid w:val="00731336"/>
    <w:rsid w:val="007326BB"/>
    <w:rsid w:val="007348F7"/>
    <w:rsid w:val="00734EEC"/>
    <w:rsid w:val="007351FA"/>
    <w:rsid w:val="00735E22"/>
    <w:rsid w:val="00737DD0"/>
    <w:rsid w:val="0074294A"/>
    <w:rsid w:val="00744639"/>
    <w:rsid w:val="00746541"/>
    <w:rsid w:val="007472BF"/>
    <w:rsid w:val="00747E03"/>
    <w:rsid w:val="00750336"/>
    <w:rsid w:val="00751AF3"/>
    <w:rsid w:val="007521C2"/>
    <w:rsid w:val="00753F72"/>
    <w:rsid w:val="007551F8"/>
    <w:rsid w:val="0075640E"/>
    <w:rsid w:val="00756EE1"/>
    <w:rsid w:val="00757EF1"/>
    <w:rsid w:val="007602A2"/>
    <w:rsid w:val="00760910"/>
    <w:rsid w:val="00761A0E"/>
    <w:rsid w:val="00761C0B"/>
    <w:rsid w:val="00762654"/>
    <w:rsid w:val="007626FA"/>
    <w:rsid w:val="00765C21"/>
    <w:rsid w:val="007674E2"/>
    <w:rsid w:val="00773BB1"/>
    <w:rsid w:val="00774992"/>
    <w:rsid w:val="007749C6"/>
    <w:rsid w:val="00775E2A"/>
    <w:rsid w:val="007777C2"/>
    <w:rsid w:val="00780C23"/>
    <w:rsid w:val="0078226D"/>
    <w:rsid w:val="00782FBE"/>
    <w:rsid w:val="00783A21"/>
    <w:rsid w:val="007841ED"/>
    <w:rsid w:val="00784460"/>
    <w:rsid w:val="00785AB0"/>
    <w:rsid w:val="00785DBF"/>
    <w:rsid w:val="00786EE7"/>
    <w:rsid w:val="00787169"/>
    <w:rsid w:val="00790601"/>
    <w:rsid w:val="00790B2A"/>
    <w:rsid w:val="00790F44"/>
    <w:rsid w:val="00791524"/>
    <w:rsid w:val="00791D33"/>
    <w:rsid w:val="00793E51"/>
    <w:rsid w:val="00796309"/>
    <w:rsid w:val="00796AE0"/>
    <w:rsid w:val="007A18F2"/>
    <w:rsid w:val="007A4856"/>
    <w:rsid w:val="007A4A49"/>
    <w:rsid w:val="007A4FD9"/>
    <w:rsid w:val="007A5B0F"/>
    <w:rsid w:val="007A6FCE"/>
    <w:rsid w:val="007B007E"/>
    <w:rsid w:val="007B1646"/>
    <w:rsid w:val="007B5579"/>
    <w:rsid w:val="007C21C1"/>
    <w:rsid w:val="007C49FF"/>
    <w:rsid w:val="007C63E0"/>
    <w:rsid w:val="007D1062"/>
    <w:rsid w:val="007D2DEB"/>
    <w:rsid w:val="007D5788"/>
    <w:rsid w:val="007D78B6"/>
    <w:rsid w:val="007D7B44"/>
    <w:rsid w:val="007E043C"/>
    <w:rsid w:val="007E3EA2"/>
    <w:rsid w:val="007E5F83"/>
    <w:rsid w:val="007F1232"/>
    <w:rsid w:val="007F2270"/>
    <w:rsid w:val="007F2907"/>
    <w:rsid w:val="007F709B"/>
    <w:rsid w:val="00802F31"/>
    <w:rsid w:val="00803113"/>
    <w:rsid w:val="00803135"/>
    <w:rsid w:val="00805363"/>
    <w:rsid w:val="00807D78"/>
    <w:rsid w:val="008107DC"/>
    <w:rsid w:val="00811CDD"/>
    <w:rsid w:val="008138A7"/>
    <w:rsid w:val="00813D5F"/>
    <w:rsid w:val="008140DD"/>
    <w:rsid w:val="0081495F"/>
    <w:rsid w:val="00822964"/>
    <w:rsid w:val="008229B1"/>
    <w:rsid w:val="00822B5B"/>
    <w:rsid w:val="008232DA"/>
    <w:rsid w:val="00825168"/>
    <w:rsid w:val="008254B7"/>
    <w:rsid w:val="008264E8"/>
    <w:rsid w:val="008265F6"/>
    <w:rsid w:val="00830034"/>
    <w:rsid w:val="00831498"/>
    <w:rsid w:val="00833D41"/>
    <w:rsid w:val="00834CD8"/>
    <w:rsid w:val="0083721A"/>
    <w:rsid w:val="0083752E"/>
    <w:rsid w:val="008409D1"/>
    <w:rsid w:val="00840ED4"/>
    <w:rsid w:val="00841C60"/>
    <w:rsid w:val="00842654"/>
    <w:rsid w:val="008455D3"/>
    <w:rsid w:val="00850D35"/>
    <w:rsid w:val="008510B0"/>
    <w:rsid w:val="00853743"/>
    <w:rsid w:val="00853EFE"/>
    <w:rsid w:val="0085551D"/>
    <w:rsid w:val="008562F2"/>
    <w:rsid w:val="00860471"/>
    <w:rsid w:val="008625AB"/>
    <w:rsid w:val="00863C74"/>
    <w:rsid w:val="00863F7F"/>
    <w:rsid w:val="0086693F"/>
    <w:rsid w:val="0086719F"/>
    <w:rsid w:val="00867E36"/>
    <w:rsid w:val="008700E1"/>
    <w:rsid w:val="00871961"/>
    <w:rsid w:val="0087290D"/>
    <w:rsid w:val="00875B35"/>
    <w:rsid w:val="00876569"/>
    <w:rsid w:val="00880969"/>
    <w:rsid w:val="00880ECB"/>
    <w:rsid w:val="0088169A"/>
    <w:rsid w:val="00881764"/>
    <w:rsid w:val="008828E2"/>
    <w:rsid w:val="00884D6E"/>
    <w:rsid w:val="008853E4"/>
    <w:rsid w:val="00885BC9"/>
    <w:rsid w:val="00885FE8"/>
    <w:rsid w:val="00886447"/>
    <w:rsid w:val="008864EB"/>
    <w:rsid w:val="0088748D"/>
    <w:rsid w:val="008879ED"/>
    <w:rsid w:val="00890AC9"/>
    <w:rsid w:val="00892442"/>
    <w:rsid w:val="00893549"/>
    <w:rsid w:val="00896BF8"/>
    <w:rsid w:val="00897BC5"/>
    <w:rsid w:val="008A232C"/>
    <w:rsid w:val="008A4105"/>
    <w:rsid w:val="008A4B12"/>
    <w:rsid w:val="008A4D6A"/>
    <w:rsid w:val="008A5CF5"/>
    <w:rsid w:val="008A612B"/>
    <w:rsid w:val="008A7851"/>
    <w:rsid w:val="008B16BF"/>
    <w:rsid w:val="008B1AFE"/>
    <w:rsid w:val="008B2BDC"/>
    <w:rsid w:val="008B2C9C"/>
    <w:rsid w:val="008B30DC"/>
    <w:rsid w:val="008B4850"/>
    <w:rsid w:val="008B52FB"/>
    <w:rsid w:val="008B582D"/>
    <w:rsid w:val="008B63B0"/>
    <w:rsid w:val="008B6CDF"/>
    <w:rsid w:val="008B7B74"/>
    <w:rsid w:val="008B7FDE"/>
    <w:rsid w:val="008C13C3"/>
    <w:rsid w:val="008C257A"/>
    <w:rsid w:val="008C3864"/>
    <w:rsid w:val="008C3A85"/>
    <w:rsid w:val="008D0595"/>
    <w:rsid w:val="008D19E1"/>
    <w:rsid w:val="008D3244"/>
    <w:rsid w:val="008D3E0F"/>
    <w:rsid w:val="008D4769"/>
    <w:rsid w:val="008D49E8"/>
    <w:rsid w:val="008D4D56"/>
    <w:rsid w:val="008D51BF"/>
    <w:rsid w:val="008D57A6"/>
    <w:rsid w:val="008D5DD2"/>
    <w:rsid w:val="008D6D87"/>
    <w:rsid w:val="008E2108"/>
    <w:rsid w:val="008E3EA3"/>
    <w:rsid w:val="008E3F02"/>
    <w:rsid w:val="008E59A3"/>
    <w:rsid w:val="008E7315"/>
    <w:rsid w:val="008E7A75"/>
    <w:rsid w:val="008E7E68"/>
    <w:rsid w:val="008F03CE"/>
    <w:rsid w:val="008F2569"/>
    <w:rsid w:val="008F57F6"/>
    <w:rsid w:val="008F64A2"/>
    <w:rsid w:val="008F66DD"/>
    <w:rsid w:val="008F69E0"/>
    <w:rsid w:val="009004BD"/>
    <w:rsid w:val="00900DF7"/>
    <w:rsid w:val="00902B5A"/>
    <w:rsid w:val="009030C5"/>
    <w:rsid w:val="00910C07"/>
    <w:rsid w:val="00917D9E"/>
    <w:rsid w:val="0092220E"/>
    <w:rsid w:val="0092350C"/>
    <w:rsid w:val="0092647D"/>
    <w:rsid w:val="00927742"/>
    <w:rsid w:val="009307E9"/>
    <w:rsid w:val="00930DED"/>
    <w:rsid w:val="00930FEE"/>
    <w:rsid w:val="0093119E"/>
    <w:rsid w:val="00931CB8"/>
    <w:rsid w:val="009325C0"/>
    <w:rsid w:val="00932E68"/>
    <w:rsid w:val="00934EA9"/>
    <w:rsid w:val="00935335"/>
    <w:rsid w:val="009364E6"/>
    <w:rsid w:val="00936BDA"/>
    <w:rsid w:val="00937EB2"/>
    <w:rsid w:val="009416B9"/>
    <w:rsid w:val="00941883"/>
    <w:rsid w:val="00943DE4"/>
    <w:rsid w:val="009446C2"/>
    <w:rsid w:val="00944E5D"/>
    <w:rsid w:val="00945E11"/>
    <w:rsid w:val="00950A32"/>
    <w:rsid w:val="0095177A"/>
    <w:rsid w:val="00954D38"/>
    <w:rsid w:val="00956CEF"/>
    <w:rsid w:val="00957776"/>
    <w:rsid w:val="00960A6F"/>
    <w:rsid w:val="00963B11"/>
    <w:rsid w:val="00963B55"/>
    <w:rsid w:val="00964CB1"/>
    <w:rsid w:val="00967DF4"/>
    <w:rsid w:val="00970387"/>
    <w:rsid w:val="00970643"/>
    <w:rsid w:val="00970997"/>
    <w:rsid w:val="00970F1F"/>
    <w:rsid w:val="009733D8"/>
    <w:rsid w:val="00974145"/>
    <w:rsid w:val="009753EB"/>
    <w:rsid w:val="00975C04"/>
    <w:rsid w:val="009779CD"/>
    <w:rsid w:val="00980FB5"/>
    <w:rsid w:val="00983E7E"/>
    <w:rsid w:val="00987A56"/>
    <w:rsid w:val="00990EE9"/>
    <w:rsid w:val="00990EEA"/>
    <w:rsid w:val="009918F2"/>
    <w:rsid w:val="0099205C"/>
    <w:rsid w:val="00992274"/>
    <w:rsid w:val="00992F9B"/>
    <w:rsid w:val="0099396E"/>
    <w:rsid w:val="00995273"/>
    <w:rsid w:val="009A1B8E"/>
    <w:rsid w:val="009A2041"/>
    <w:rsid w:val="009A336A"/>
    <w:rsid w:val="009A3D26"/>
    <w:rsid w:val="009A4142"/>
    <w:rsid w:val="009A49D4"/>
    <w:rsid w:val="009A59F4"/>
    <w:rsid w:val="009A5A90"/>
    <w:rsid w:val="009A6607"/>
    <w:rsid w:val="009B0484"/>
    <w:rsid w:val="009B1404"/>
    <w:rsid w:val="009B3973"/>
    <w:rsid w:val="009B58D7"/>
    <w:rsid w:val="009B5941"/>
    <w:rsid w:val="009B6DF0"/>
    <w:rsid w:val="009B6F8A"/>
    <w:rsid w:val="009B710F"/>
    <w:rsid w:val="009B72FE"/>
    <w:rsid w:val="009C0260"/>
    <w:rsid w:val="009C40A7"/>
    <w:rsid w:val="009C5BC2"/>
    <w:rsid w:val="009C5D30"/>
    <w:rsid w:val="009C6325"/>
    <w:rsid w:val="009C6733"/>
    <w:rsid w:val="009D08B6"/>
    <w:rsid w:val="009D39B4"/>
    <w:rsid w:val="009D5416"/>
    <w:rsid w:val="009D580E"/>
    <w:rsid w:val="009D58A4"/>
    <w:rsid w:val="009E007E"/>
    <w:rsid w:val="009E320D"/>
    <w:rsid w:val="009E4301"/>
    <w:rsid w:val="009E44E1"/>
    <w:rsid w:val="009E4AB4"/>
    <w:rsid w:val="009E5BEF"/>
    <w:rsid w:val="009E6B7A"/>
    <w:rsid w:val="009E7F8C"/>
    <w:rsid w:val="009F1961"/>
    <w:rsid w:val="009F1BAA"/>
    <w:rsid w:val="009F3887"/>
    <w:rsid w:val="009F46BE"/>
    <w:rsid w:val="009F4A0C"/>
    <w:rsid w:val="009F4C43"/>
    <w:rsid w:val="00A01B60"/>
    <w:rsid w:val="00A05CA4"/>
    <w:rsid w:val="00A06587"/>
    <w:rsid w:val="00A076FF"/>
    <w:rsid w:val="00A07FF0"/>
    <w:rsid w:val="00A1141C"/>
    <w:rsid w:val="00A11A0B"/>
    <w:rsid w:val="00A151FA"/>
    <w:rsid w:val="00A155FE"/>
    <w:rsid w:val="00A16DFD"/>
    <w:rsid w:val="00A16EC1"/>
    <w:rsid w:val="00A20968"/>
    <w:rsid w:val="00A2097F"/>
    <w:rsid w:val="00A2106D"/>
    <w:rsid w:val="00A22262"/>
    <w:rsid w:val="00A27001"/>
    <w:rsid w:val="00A270CC"/>
    <w:rsid w:val="00A27175"/>
    <w:rsid w:val="00A301C1"/>
    <w:rsid w:val="00A3127E"/>
    <w:rsid w:val="00A3192A"/>
    <w:rsid w:val="00A362BE"/>
    <w:rsid w:val="00A369D8"/>
    <w:rsid w:val="00A41DCD"/>
    <w:rsid w:val="00A429FC"/>
    <w:rsid w:val="00A4307C"/>
    <w:rsid w:val="00A44EB4"/>
    <w:rsid w:val="00A45FBD"/>
    <w:rsid w:val="00A512BF"/>
    <w:rsid w:val="00A51BD9"/>
    <w:rsid w:val="00A5261F"/>
    <w:rsid w:val="00A52FBB"/>
    <w:rsid w:val="00A53FC1"/>
    <w:rsid w:val="00A54B30"/>
    <w:rsid w:val="00A55054"/>
    <w:rsid w:val="00A55137"/>
    <w:rsid w:val="00A60735"/>
    <w:rsid w:val="00A6299B"/>
    <w:rsid w:val="00A63F1A"/>
    <w:rsid w:val="00A65F38"/>
    <w:rsid w:val="00A66592"/>
    <w:rsid w:val="00A6664F"/>
    <w:rsid w:val="00A67830"/>
    <w:rsid w:val="00A70C8A"/>
    <w:rsid w:val="00A719D1"/>
    <w:rsid w:val="00A71E64"/>
    <w:rsid w:val="00A72DD1"/>
    <w:rsid w:val="00A7412C"/>
    <w:rsid w:val="00A74386"/>
    <w:rsid w:val="00A74DAC"/>
    <w:rsid w:val="00A75DD1"/>
    <w:rsid w:val="00A778A2"/>
    <w:rsid w:val="00A82645"/>
    <w:rsid w:val="00A8316D"/>
    <w:rsid w:val="00A83AF8"/>
    <w:rsid w:val="00A85083"/>
    <w:rsid w:val="00A9127E"/>
    <w:rsid w:val="00A9454E"/>
    <w:rsid w:val="00A950B5"/>
    <w:rsid w:val="00A9584B"/>
    <w:rsid w:val="00AA26B7"/>
    <w:rsid w:val="00AA4477"/>
    <w:rsid w:val="00AA4E7D"/>
    <w:rsid w:val="00AA7698"/>
    <w:rsid w:val="00AA7C56"/>
    <w:rsid w:val="00AB0F17"/>
    <w:rsid w:val="00AB0F8A"/>
    <w:rsid w:val="00AB38FE"/>
    <w:rsid w:val="00AB5B0F"/>
    <w:rsid w:val="00AC0413"/>
    <w:rsid w:val="00AC1BDB"/>
    <w:rsid w:val="00AC26AA"/>
    <w:rsid w:val="00AC4A69"/>
    <w:rsid w:val="00AC4E05"/>
    <w:rsid w:val="00AC55C0"/>
    <w:rsid w:val="00AC5B0B"/>
    <w:rsid w:val="00AC7696"/>
    <w:rsid w:val="00AC790A"/>
    <w:rsid w:val="00AD2AD6"/>
    <w:rsid w:val="00AD3CCD"/>
    <w:rsid w:val="00AD4445"/>
    <w:rsid w:val="00AD4A37"/>
    <w:rsid w:val="00AD51D5"/>
    <w:rsid w:val="00AD5FE0"/>
    <w:rsid w:val="00AD7F2E"/>
    <w:rsid w:val="00AE0E2E"/>
    <w:rsid w:val="00AE1F6D"/>
    <w:rsid w:val="00AE30C1"/>
    <w:rsid w:val="00AE3CFF"/>
    <w:rsid w:val="00AE4652"/>
    <w:rsid w:val="00AF20DC"/>
    <w:rsid w:val="00AF37F8"/>
    <w:rsid w:val="00AF412B"/>
    <w:rsid w:val="00AF4597"/>
    <w:rsid w:val="00AF52E4"/>
    <w:rsid w:val="00AF5408"/>
    <w:rsid w:val="00AF6925"/>
    <w:rsid w:val="00AF7185"/>
    <w:rsid w:val="00AF78E4"/>
    <w:rsid w:val="00AF7C5C"/>
    <w:rsid w:val="00B0080A"/>
    <w:rsid w:val="00B01F7E"/>
    <w:rsid w:val="00B0675C"/>
    <w:rsid w:val="00B06A92"/>
    <w:rsid w:val="00B07301"/>
    <w:rsid w:val="00B0749B"/>
    <w:rsid w:val="00B10922"/>
    <w:rsid w:val="00B10E3F"/>
    <w:rsid w:val="00B115F1"/>
    <w:rsid w:val="00B124EB"/>
    <w:rsid w:val="00B14582"/>
    <w:rsid w:val="00B153D5"/>
    <w:rsid w:val="00B1592B"/>
    <w:rsid w:val="00B17031"/>
    <w:rsid w:val="00B20902"/>
    <w:rsid w:val="00B2243F"/>
    <w:rsid w:val="00B30E9C"/>
    <w:rsid w:val="00B32DE6"/>
    <w:rsid w:val="00B330CE"/>
    <w:rsid w:val="00B332F1"/>
    <w:rsid w:val="00B34538"/>
    <w:rsid w:val="00B34AE5"/>
    <w:rsid w:val="00B34D1F"/>
    <w:rsid w:val="00B35929"/>
    <w:rsid w:val="00B37DEE"/>
    <w:rsid w:val="00B44066"/>
    <w:rsid w:val="00B44689"/>
    <w:rsid w:val="00B502D1"/>
    <w:rsid w:val="00B50779"/>
    <w:rsid w:val="00B50FA9"/>
    <w:rsid w:val="00B53593"/>
    <w:rsid w:val="00B538F4"/>
    <w:rsid w:val="00B57D9D"/>
    <w:rsid w:val="00B60ECB"/>
    <w:rsid w:val="00B61742"/>
    <w:rsid w:val="00B64A0C"/>
    <w:rsid w:val="00B6551B"/>
    <w:rsid w:val="00B705A0"/>
    <w:rsid w:val="00B73856"/>
    <w:rsid w:val="00B7438B"/>
    <w:rsid w:val="00B74E76"/>
    <w:rsid w:val="00B75089"/>
    <w:rsid w:val="00B75415"/>
    <w:rsid w:val="00B75CB5"/>
    <w:rsid w:val="00B774F0"/>
    <w:rsid w:val="00B80DA3"/>
    <w:rsid w:val="00B8346E"/>
    <w:rsid w:val="00B83B50"/>
    <w:rsid w:val="00B84E4D"/>
    <w:rsid w:val="00B85543"/>
    <w:rsid w:val="00B8607E"/>
    <w:rsid w:val="00B87B83"/>
    <w:rsid w:val="00B87D85"/>
    <w:rsid w:val="00B90944"/>
    <w:rsid w:val="00B91393"/>
    <w:rsid w:val="00B9151E"/>
    <w:rsid w:val="00B92CB4"/>
    <w:rsid w:val="00B93619"/>
    <w:rsid w:val="00B94C0F"/>
    <w:rsid w:val="00B95AC3"/>
    <w:rsid w:val="00BA0401"/>
    <w:rsid w:val="00BA2311"/>
    <w:rsid w:val="00BA2F6B"/>
    <w:rsid w:val="00BA4157"/>
    <w:rsid w:val="00BA4E34"/>
    <w:rsid w:val="00BA5773"/>
    <w:rsid w:val="00BB58D3"/>
    <w:rsid w:val="00BB621B"/>
    <w:rsid w:val="00BB6DB7"/>
    <w:rsid w:val="00BB7E3E"/>
    <w:rsid w:val="00BC349D"/>
    <w:rsid w:val="00BC4401"/>
    <w:rsid w:val="00BC596D"/>
    <w:rsid w:val="00BD055C"/>
    <w:rsid w:val="00BD380E"/>
    <w:rsid w:val="00BD3886"/>
    <w:rsid w:val="00BD6586"/>
    <w:rsid w:val="00BD6993"/>
    <w:rsid w:val="00BD7F7F"/>
    <w:rsid w:val="00BE00DA"/>
    <w:rsid w:val="00BE1A88"/>
    <w:rsid w:val="00BE20DA"/>
    <w:rsid w:val="00BE2A20"/>
    <w:rsid w:val="00BE4251"/>
    <w:rsid w:val="00BE7BE3"/>
    <w:rsid w:val="00BF19D8"/>
    <w:rsid w:val="00BF1F1E"/>
    <w:rsid w:val="00BF239C"/>
    <w:rsid w:val="00BF39BA"/>
    <w:rsid w:val="00BF5F0B"/>
    <w:rsid w:val="00C00147"/>
    <w:rsid w:val="00C0057E"/>
    <w:rsid w:val="00C01A1D"/>
    <w:rsid w:val="00C02A49"/>
    <w:rsid w:val="00C03054"/>
    <w:rsid w:val="00C039EE"/>
    <w:rsid w:val="00C05005"/>
    <w:rsid w:val="00C05C8B"/>
    <w:rsid w:val="00C100A1"/>
    <w:rsid w:val="00C102C9"/>
    <w:rsid w:val="00C1443B"/>
    <w:rsid w:val="00C14FF1"/>
    <w:rsid w:val="00C15384"/>
    <w:rsid w:val="00C1734E"/>
    <w:rsid w:val="00C17825"/>
    <w:rsid w:val="00C21308"/>
    <w:rsid w:val="00C229D9"/>
    <w:rsid w:val="00C25705"/>
    <w:rsid w:val="00C26B2C"/>
    <w:rsid w:val="00C304CD"/>
    <w:rsid w:val="00C308A7"/>
    <w:rsid w:val="00C30A4F"/>
    <w:rsid w:val="00C32DD5"/>
    <w:rsid w:val="00C33405"/>
    <w:rsid w:val="00C33543"/>
    <w:rsid w:val="00C350ED"/>
    <w:rsid w:val="00C354D9"/>
    <w:rsid w:val="00C3639A"/>
    <w:rsid w:val="00C4130B"/>
    <w:rsid w:val="00C41AD5"/>
    <w:rsid w:val="00C41BEF"/>
    <w:rsid w:val="00C4436B"/>
    <w:rsid w:val="00C4577E"/>
    <w:rsid w:val="00C45993"/>
    <w:rsid w:val="00C46441"/>
    <w:rsid w:val="00C4712A"/>
    <w:rsid w:val="00C472D3"/>
    <w:rsid w:val="00C50278"/>
    <w:rsid w:val="00C50EA3"/>
    <w:rsid w:val="00C51A0A"/>
    <w:rsid w:val="00C51F92"/>
    <w:rsid w:val="00C52476"/>
    <w:rsid w:val="00C52F65"/>
    <w:rsid w:val="00C539DF"/>
    <w:rsid w:val="00C5533E"/>
    <w:rsid w:val="00C578D1"/>
    <w:rsid w:val="00C607C8"/>
    <w:rsid w:val="00C62D30"/>
    <w:rsid w:val="00C657C5"/>
    <w:rsid w:val="00C67E9F"/>
    <w:rsid w:val="00C735CF"/>
    <w:rsid w:val="00C739D5"/>
    <w:rsid w:val="00C73C4A"/>
    <w:rsid w:val="00C74C34"/>
    <w:rsid w:val="00C750CA"/>
    <w:rsid w:val="00C75222"/>
    <w:rsid w:val="00C75E57"/>
    <w:rsid w:val="00C762C1"/>
    <w:rsid w:val="00C765E5"/>
    <w:rsid w:val="00C84329"/>
    <w:rsid w:val="00C8452B"/>
    <w:rsid w:val="00C9121B"/>
    <w:rsid w:val="00C91449"/>
    <w:rsid w:val="00C91C98"/>
    <w:rsid w:val="00C91E7E"/>
    <w:rsid w:val="00C92846"/>
    <w:rsid w:val="00C93531"/>
    <w:rsid w:val="00C949A2"/>
    <w:rsid w:val="00C95DBD"/>
    <w:rsid w:val="00CA03E9"/>
    <w:rsid w:val="00CA181F"/>
    <w:rsid w:val="00CA5D11"/>
    <w:rsid w:val="00CA6590"/>
    <w:rsid w:val="00CA6D20"/>
    <w:rsid w:val="00CA6D7C"/>
    <w:rsid w:val="00CB310A"/>
    <w:rsid w:val="00CB568B"/>
    <w:rsid w:val="00CC129E"/>
    <w:rsid w:val="00CC1CB7"/>
    <w:rsid w:val="00CC2CE3"/>
    <w:rsid w:val="00CC3339"/>
    <w:rsid w:val="00CD291F"/>
    <w:rsid w:val="00CD314B"/>
    <w:rsid w:val="00CD55F7"/>
    <w:rsid w:val="00CE23D5"/>
    <w:rsid w:val="00CE267E"/>
    <w:rsid w:val="00CE5108"/>
    <w:rsid w:val="00CE576F"/>
    <w:rsid w:val="00CF0C90"/>
    <w:rsid w:val="00CF179A"/>
    <w:rsid w:val="00CF2000"/>
    <w:rsid w:val="00CF4012"/>
    <w:rsid w:val="00CF4926"/>
    <w:rsid w:val="00CF4E37"/>
    <w:rsid w:val="00CF5FDF"/>
    <w:rsid w:val="00D0094A"/>
    <w:rsid w:val="00D01CF5"/>
    <w:rsid w:val="00D028C1"/>
    <w:rsid w:val="00D03915"/>
    <w:rsid w:val="00D039C3"/>
    <w:rsid w:val="00D03C5E"/>
    <w:rsid w:val="00D04CB1"/>
    <w:rsid w:val="00D05A42"/>
    <w:rsid w:val="00D118B9"/>
    <w:rsid w:val="00D11D53"/>
    <w:rsid w:val="00D12D4F"/>
    <w:rsid w:val="00D13B5E"/>
    <w:rsid w:val="00D16747"/>
    <w:rsid w:val="00D169C1"/>
    <w:rsid w:val="00D17A54"/>
    <w:rsid w:val="00D20F3C"/>
    <w:rsid w:val="00D25E5D"/>
    <w:rsid w:val="00D2667C"/>
    <w:rsid w:val="00D2745D"/>
    <w:rsid w:val="00D301A7"/>
    <w:rsid w:val="00D3228F"/>
    <w:rsid w:val="00D32E58"/>
    <w:rsid w:val="00D34983"/>
    <w:rsid w:val="00D36EC6"/>
    <w:rsid w:val="00D376B4"/>
    <w:rsid w:val="00D43536"/>
    <w:rsid w:val="00D439DC"/>
    <w:rsid w:val="00D43FDB"/>
    <w:rsid w:val="00D45FF6"/>
    <w:rsid w:val="00D46543"/>
    <w:rsid w:val="00D4748B"/>
    <w:rsid w:val="00D51A6E"/>
    <w:rsid w:val="00D5506D"/>
    <w:rsid w:val="00D61361"/>
    <w:rsid w:val="00D61796"/>
    <w:rsid w:val="00D631F3"/>
    <w:rsid w:val="00D63DE2"/>
    <w:rsid w:val="00D64D24"/>
    <w:rsid w:val="00D66752"/>
    <w:rsid w:val="00D73BD5"/>
    <w:rsid w:val="00D74112"/>
    <w:rsid w:val="00D74981"/>
    <w:rsid w:val="00D7610D"/>
    <w:rsid w:val="00D76155"/>
    <w:rsid w:val="00D764BB"/>
    <w:rsid w:val="00D8396E"/>
    <w:rsid w:val="00D84679"/>
    <w:rsid w:val="00D86C13"/>
    <w:rsid w:val="00D876D1"/>
    <w:rsid w:val="00D87810"/>
    <w:rsid w:val="00D87C17"/>
    <w:rsid w:val="00D9175F"/>
    <w:rsid w:val="00D931C3"/>
    <w:rsid w:val="00D944AD"/>
    <w:rsid w:val="00D945DE"/>
    <w:rsid w:val="00D95BCC"/>
    <w:rsid w:val="00DA253B"/>
    <w:rsid w:val="00DA4C24"/>
    <w:rsid w:val="00DA4FD8"/>
    <w:rsid w:val="00DA6861"/>
    <w:rsid w:val="00DA6A9D"/>
    <w:rsid w:val="00DA7327"/>
    <w:rsid w:val="00DB3B34"/>
    <w:rsid w:val="00DB5CEC"/>
    <w:rsid w:val="00DB6D31"/>
    <w:rsid w:val="00DB7647"/>
    <w:rsid w:val="00DC25D6"/>
    <w:rsid w:val="00DC4721"/>
    <w:rsid w:val="00DC55D0"/>
    <w:rsid w:val="00DC60DE"/>
    <w:rsid w:val="00DC6B73"/>
    <w:rsid w:val="00DC6D76"/>
    <w:rsid w:val="00DC6EDE"/>
    <w:rsid w:val="00DC71BD"/>
    <w:rsid w:val="00DC7ABC"/>
    <w:rsid w:val="00DD4A5F"/>
    <w:rsid w:val="00DD4CB8"/>
    <w:rsid w:val="00DD5B58"/>
    <w:rsid w:val="00DD65FA"/>
    <w:rsid w:val="00DD6A5C"/>
    <w:rsid w:val="00DD6E29"/>
    <w:rsid w:val="00DE0846"/>
    <w:rsid w:val="00DF0C90"/>
    <w:rsid w:val="00DF507D"/>
    <w:rsid w:val="00DF6C23"/>
    <w:rsid w:val="00DF7480"/>
    <w:rsid w:val="00DF7811"/>
    <w:rsid w:val="00E017C2"/>
    <w:rsid w:val="00E02186"/>
    <w:rsid w:val="00E02233"/>
    <w:rsid w:val="00E02476"/>
    <w:rsid w:val="00E05F06"/>
    <w:rsid w:val="00E0682B"/>
    <w:rsid w:val="00E079B6"/>
    <w:rsid w:val="00E10816"/>
    <w:rsid w:val="00E11CEE"/>
    <w:rsid w:val="00E13691"/>
    <w:rsid w:val="00E13824"/>
    <w:rsid w:val="00E13929"/>
    <w:rsid w:val="00E151E3"/>
    <w:rsid w:val="00E1521B"/>
    <w:rsid w:val="00E17243"/>
    <w:rsid w:val="00E1755C"/>
    <w:rsid w:val="00E202BB"/>
    <w:rsid w:val="00E20657"/>
    <w:rsid w:val="00E22543"/>
    <w:rsid w:val="00E23045"/>
    <w:rsid w:val="00E2315E"/>
    <w:rsid w:val="00E23B8C"/>
    <w:rsid w:val="00E2435F"/>
    <w:rsid w:val="00E2680D"/>
    <w:rsid w:val="00E26C04"/>
    <w:rsid w:val="00E27526"/>
    <w:rsid w:val="00E31B7E"/>
    <w:rsid w:val="00E34DF9"/>
    <w:rsid w:val="00E35234"/>
    <w:rsid w:val="00E36024"/>
    <w:rsid w:val="00E37073"/>
    <w:rsid w:val="00E40162"/>
    <w:rsid w:val="00E4068F"/>
    <w:rsid w:val="00E409C3"/>
    <w:rsid w:val="00E40DFA"/>
    <w:rsid w:val="00E410F7"/>
    <w:rsid w:val="00E436A8"/>
    <w:rsid w:val="00E44215"/>
    <w:rsid w:val="00E457EC"/>
    <w:rsid w:val="00E459E3"/>
    <w:rsid w:val="00E46A68"/>
    <w:rsid w:val="00E50705"/>
    <w:rsid w:val="00E51B6C"/>
    <w:rsid w:val="00E51D71"/>
    <w:rsid w:val="00E51E25"/>
    <w:rsid w:val="00E53C18"/>
    <w:rsid w:val="00E5423C"/>
    <w:rsid w:val="00E54B82"/>
    <w:rsid w:val="00E56DCD"/>
    <w:rsid w:val="00E62639"/>
    <w:rsid w:val="00E668C6"/>
    <w:rsid w:val="00E679F0"/>
    <w:rsid w:val="00E67DDA"/>
    <w:rsid w:val="00E71DF1"/>
    <w:rsid w:val="00E726E1"/>
    <w:rsid w:val="00E72D69"/>
    <w:rsid w:val="00E74ECE"/>
    <w:rsid w:val="00E800F3"/>
    <w:rsid w:val="00E80150"/>
    <w:rsid w:val="00E806D9"/>
    <w:rsid w:val="00E81918"/>
    <w:rsid w:val="00E82A9B"/>
    <w:rsid w:val="00E848D9"/>
    <w:rsid w:val="00E85D3E"/>
    <w:rsid w:val="00E85F5B"/>
    <w:rsid w:val="00E8655F"/>
    <w:rsid w:val="00E872CB"/>
    <w:rsid w:val="00E8791E"/>
    <w:rsid w:val="00E87FD7"/>
    <w:rsid w:val="00E91E69"/>
    <w:rsid w:val="00E9483D"/>
    <w:rsid w:val="00E977E9"/>
    <w:rsid w:val="00EA2DF0"/>
    <w:rsid w:val="00EA4007"/>
    <w:rsid w:val="00EA5BDD"/>
    <w:rsid w:val="00EA659A"/>
    <w:rsid w:val="00EA6FB7"/>
    <w:rsid w:val="00EB100E"/>
    <w:rsid w:val="00EB4423"/>
    <w:rsid w:val="00EB469F"/>
    <w:rsid w:val="00EB6171"/>
    <w:rsid w:val="00EC2002"/>
    <w:rsid w:val="00EC2961"/>
    <w:rsid w:val="00EC2BAF"/>
    <w:rsid w:val="00EC2E40"/>
    <w:rsid w:val="00EC40F0"/>
    <w:rsid w:val="00EC4A7A"/>
    <w:rsid w:val="00EC68D5"/>
    <w:rsid w:val="00EC7AEB"/>
    <w:rsid w:val="00EC7E27"/>
    <w:rsid w:val="00ED2AB3"/>
    <w:rsid w:val="00ED3C5C"/>
    <w:rsid w:val="00ED548B"/>
    <w:rsid w:val="00ED5F8E"/>
    <w:rsid w:val="00EE027B"/>
    <w:rsid w:val="00EE0C73"/>
    <w:rsid w:val="00EE258B"/>
    <w:rsid w:val="00EE36ED"/>
    <w:rsid w:val="00EE437D"/>
    <w:rsid w:val="00EE5CE5"/>
    <w:rsid w:val="00EE7A01"/>
    <w:rsid w:val="00EE7ABF"/>
    <w:rsid w:val="00EF0F65"/>
    <w:rsid w:val="00EF2548"/>
    <w:rsid w:val="00EF404E"/>
    <w:rsid w:val="00EF4409"/>
    <w:rsid w:val="00EF4A99"/>
    <w:rsid w:val="00EF4BE3"/>
    <w:rsid w:val="00EF69FC"/>
    <w:rsid w:val="00EF6BD2"/>
    <w:rsid w:val="00F022C0"/>
    <w:rsid w:val="00F02F48"/>
    <w:rsid w:val="00F07C5D"/>
    <w:rsid w:val="00F10E90"/>
    <w:rsid w:val="00F124F0"/>
    <w:rsid w:val="00F1456E"/>
    <w:rsid w:val="00F14785"/>
    <w:rsid w:val="00F14D97"/>
    <w:rsid w:val="00F15A51"/>
    <w:rsid w:val="00F172AA"/>
    <w:rsid w:val="00F21A03"/>
    <w:rsid w:val="00F21EFC"/>
    <w:rsid w:val="00F2421D"/>
    <w:rsid w:val="00F24B62"/>
    <w:rsid w:val="00F25691"/>
    <w:rsid w:val="00F26BFD"/>
    <w:rsid w:val="00F27041"/>
    <w:rsid w:val="00F30158"/>
    <w:rsid w:val="00F35878"/>
    <w:rsid w:val="00F359D1"/>
    <w:rsid w:val="00F35D93"/>
    <w:rsid w:val="00F40119"/>
    <w:rsid w:val="00F43595"/>
    <w:rsid w:val="00F43873"/>
    <w:rsid w:val="00F44BCE"/>
    <w:rsid w:val="00F45159"/>
    <w:rsid w:val="00F45556"/>
    <w:rsid w:val="00F458D8"/>
    <w:rsid w:val="00F47707"/>
    <w:rsid w:val="00F47C1F"/>
    <w:rsid w:val="00F47C28"/>
    <w:rsid w:val="00F5166B"/>
    <w:rsid w:val="00F518D9"/>
    <w:rsid w:val="00F5255A"/>
    <w:rsid w:val="00F550C6"/>
    <w:rsid w:val="00F560E4"/>
    <w:rsid w:val="00F567FF"/>
    <w:rsid w:val="00F57218"/>
    <w:rsid w:val="00F6038E"/>
    <w:rsid w:val="00F60750"/>
    <w:rsid w:val="00F61954"/>
    <w:rsid w:val="00F63544"/>
    <w:rsid w:val="00F63858"/>
    <w:rsid w:val="00F648E8"/>
    <w:rsid w:val="00F7007A"/>
    <w:rsid w:val="00F70C02"/>
    <w:rsid w:val="00F71350"/>
    <w:rsid w:val="00F717BE"/>
    <w:rsid w:val="00F729A6"/>
    <w:rsid w:val="00F74FA0"/>
    <w:rsid w:val="00F75940"/>
    <w:rsid w:val="00F75C74"/>
    <w:rsid w:val="00F76452"/>
    <w:rsid w:val="00F77C12"/>
    <w:rsid w:val="00F80E8E"/>
    <w:rsid w:val="00F81221"/>
    <w:rsid w:val="00F818C5"/>
    <w:rsid w:val="00F82658"/>
    <w:rsid w:val="00F84711"/>
    <w:rsid w:val="00F874A7"/>
    <w:rsid w:val="00F9004E"/>
    <w:rsid w:val="00F907A4"/>
    <w:rsid w:val="00F923C8"/>
    <w:rsid w:val="00F941C5"/>
    <w:rsid w:val="00F94DC8"/>
    <w:rsid w:val="00F95216"/>
    <w:rsid w:val="00F95C82"/>
    <w:rsid w:val="00F95DF0"/>
    <w:rsid w:val="00F961E1"/>
    <w:rsid w:val="00F96D1D"/>
    <w:rsid w:val="00F97163"/>
    <w:rsid w:val="00F97541"/>
    <w:rsid w:val="00FA24AB"/>
    <w:rsid w:val="00FA38D9"/>
    <w:rsid w:val="00FA39CE"/>
    <w:rsid w:val="00FA7748"/>
    <w:rsid w:val="00FA7A10"/>
    <w:rsid w:val="00FB1A84"/>
    <w:rsid w:val="00FB35D4"/>
    <w:rsid w:val="00FB4614"/>
    <w:rsid w:val="00FB5145"/>
    <w:rsid w:val="00FB7976"/>
    <w:rsid w:val="00FC0681"/>
    <w:rsid w:val="00FC2416"/>
    <w:rsid w:val="00FC2643"/>
    <w:rsid w:val="00FC5119"/>
    <w:rsid w:val="00FC7F6A"/>
    <w:rsid w:val="00FD210A"/>
    <w:rsid w:val="00FD55C8"/>
    <w:rsid w:val="00FD5DC9"/>
    <w:rsid w:val="00FD7C85"/>
    <w:rsid w:val="00FE0259"/>
    <w:rsid w:val="00FE4CC6"/>
    <w:rsid w:val="00FE53C0"/>
    <w:rsid w:val="00FE5A9D"/>
    <w:rsid w:val="00FE5D29"/>
    <w:rsid w:val="00FF04DA"/>
    <w:rsid w:val="00FF2B2B"/>
    <w:rsid w:val="00FF51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421D"/>
    <w:rPr>
      <w:sz w:val="24"/>
      <w:szCs w:val="24"/>
    </w:rPr>
  </w:style>
  <w:style w:type="paragraph" w:styleId="1">
    <w:name w:val="heading 1"/>
    <w:basedOn w:val="a"/>
    <w:link w:val="10"/>
    <w:uiPriority w:val="9"/>
    <w:qFormat/>
    <w:rsid w:val="0093533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D10A1"/>
    <w:rPr>
      <w:color w:val="0000FF"/>
      <w:u w:val="single"/>
    </w:rPr>
  </w:style>
  <w:style w:type="paragraph" w:styleId="a4">
    <w:name w:val="Normal (Web)"/>
    <w:basedOn w:val="a"/>
    <w:rsid w:val="009F1BAA"/>
    <w:pPr>
      <w:spacing w:before="100" w:beforeAutospacing="1" w:after="100" w:afterAutospacing="1"/>
    </w:pPr>
  </w:style>
  <w:style w:type="paragraph" w:styleId="a5">
    <w:name w:val="footer"/>
    <w:basedOn w:val="a"/>
    <w:rsid w:val="00101373"/>
    <w:pPr>
      <w:tabs>
        <w:tab w:val="center" w:pos="4677"/>
        <w:tab w:val="right" w:pos="9355"/>
      </w:tabs>
    </w:pPr>
  </w:style>
  <w:style w:type="character" w:styleId="a6">
    <w:name w:val="page number"/>
    <w:basedOn w:val="a0"/>
    <w:rsid w:val="00101373"/>
  </w:style>
  <w:style w:type="paragraph" w:customStyle="1" w:styleId="ConsPlusCell">
    <w:name w:val="ConsPlusCell"/>
    <w:uiPriority w:val="99"/>
    <w:rsid w:val="001015FE"/>
    <w:pPr>
      <w:widowControl w:val="0"/>
      <w:autoSpaceDE w:val="0"/>
      <w:autoSpaceDN w:val="0"/>
      <w:adjustRightInd w:val="0"/>
    </w:pPr>
    <w:rPr>
      <w:sz w:val="24"/>
      <w:szCs w:val="24"/>
    </w:rPr>
  </w:style>
  <w:style w:type="table" w:styleId="a7">
    <w:name w:val="Table Grid"/>
    <w:basedOn w:val="a1"/>
    <w:rsid w:val="00F70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a9"/>
    <w:rsid w:val="00DC6B73"/>
    <w:rPr>
      <w:rFonts w:ascii="Tahoma" w:hAnsi="Tahoma" w:cs="Tahoma"/>
      <w:sz w:val="16"/>
      <w:szCs w:val="16"/>
    </w:rPr>
  </w:style>
  <w:style w:type="character" w:customStyle="1" w:styleId="a9">
    <w:name w:val="Схема документа Знак"/>
    <w:link w:val="a8"/>
    <w:rsid w:val="00DC6B73"/>
    <w:rPr>
      <w:rFonts w:ascii="Tahoma" w:hAnsi="Tahoma" w:cs="Tahoma"/>
      <w:sz w:val="16"/>
      <w:szCs w:val="16"/>
    </w:rPr>
  </w:style>
  <w:style w:type="paragraph" w:styleId="HTML">
    <w:name w:val="HTML Preformatted"/>
    <w:basedOn w:val="a"/>
    <w:link w:val="HTML0"/>
    <w:uiPriority w:val="99"/>
    <w:unhideWhenUsed/>
    <w:rsid w:val="00EB1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EB100E"/>
    <w:rPr>
      <w:rFonts w:ascii="Courier New" w:hAnsi="Courier New" w:cs="Courier New"/>
    </w:rPr>
  </w:style>
  <w:style w:type="character" w:customStyle="1" w:styleId="10">
    <w:name w:val="Заголовок 1 Знак"/>
    <w:link w:val="1"/>
    <w:uiPriority w:val="9"/>
    <w:rsid w:val="00935335"/>
    <w:rPr>
      <w:b/>
      <w:bCs/>
      <w:kern w:val="36"/>
      <w:sz w:val="48"/>
      <w:szCs w:val="48"/>
    </w:rPr>
  </w:style>
  <w:style w:type="paragraph" w:customStyle="1" w:styleId="ConsPlusNormal">
    <w:name w:val="ConsPlusNormal"/>
    <w:rsid w:val="00075754"/>
    <w:pPr>
      <w:widowControl w:val="0"/>
      <w:autoSpaceDE w:val="0"/>
      <w:autoSpaceDN w:val="0"/>
      <w:adjustRightInd w:val="0"/>
      <w:ind w:firstLine="720"/>
    </w:pPr>
    <w:rPr>
      <w:rFonts w:ascii="Arial" w:hAnsi="Arial" w:cs="Arial"/>
    </w:rPr>
  </w:style>
  <w:style w:type="paragraph" w:customStyle="1" w:styleId="formattext">
    <w:name w:val="formattext"/>
    <w:basedOn w:val="a"/>
    <w:rsid w:val="00AC5B0B"/>
    <w:pPr>
      <w:spacing w:before="100" w:beforeAutospacing="1" w:after="100" w:afterAutospacing="1"/>
    </w:pPr>
  </w:style>
  <w:style w:type="paragraph" w:styleId="aa">
    <w:name w:val="header"/>
    <w:basedOn w:val="a"/>
    <w:link w:val="ab"/>
    <w:rsid w:val="008C13C3"/>
    <w:pPr>
      <w:tabs>
        <w:tab w:val="center" w:pos="4677"/>
        <w:tab w:val="right" w:pos="9355"/>
      </w:tabs>
    </w:pPr>
  </w:style>
  <w:style w:type="character" w:customStyle="1" w:styleId="ab">
    <w:name w:val="Верхний колонтитул Знак"/>
    <w:link w:val="aa"/>
    <w:rsid w:val="008C13C3"/>
    <w:rPr>
      <w:sz w:val="24"/>
      <w:szCs w:val="24"/>
    </w:rPr>
  </w:style>
  <w:style w:type="paragraph" w:styleId="ac">
    <w:name w:val="Balloon Text"/>
    <w:basedOn w:val="a"/>
    <w:link w:val="ad"/>
    <w:rsid w:val="00024669"/>
    <w:rPr>
      <w:rFonts w:ascii="Tahoma" w:hAnsi="Tahoma" w:cs="Tahoma"/>
      <w:sz w:val="16"/>
      <w:szCs w:val="16"/>
    </w:rPr>
  </w:style>
  <w:style w:type="character" w:customStyle="1" w:styleId="ad">
    <w:name w:val="Текст выноски Знак"/>
    <w:basedOn w:val="a0"/>
    <w:link w:val="ac"/>
    <w:rsid w:val="000246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93533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D10A1"/>
    <w:rPr>
      <w:color w:val="0000FF"/>
      <w:u w:val="single"/>
    </w:rPr>
  </w:style>
  <w:style w:type="paragraph" w:styleId="a4">
    <w:name w:val="Normal (Web)"/>
    <w:basedOn w:val="a"/>
    <w:rsid w:val="009F1BAA"/>
    <w:pPr>
      <w:spacing w:before="100" w:beforeAutospacing="1" w:after="100" w:afterAutospacing="1"/>
    </w:pPr>
  </w:style>
  <w:style w:type="paragraph" w:styleId="a5">
    <w:name w:val="footer"/>
    <w:basedOn w:val="a"/>
    <w:rsid w:val="00101373"/>
    <w:pPr>
      <w:tabs>
        <w:tab w:val="center" w:pos="4677"/>
        <w:tab w:val="right" w:pos="9355"/>
      </w:tabs>
    </w:pPr>
  </w:style>
  <w:style w:type="character" w:styleId="a6">
    <w:name w:val="page number"/>
    <w:basedOn w:val="a0"/>
    <w:rsid w:val="00101373"/>
  </w:style>
  <w:style w:type="paragraph" w:customStyle="1" w:styleId="ConsPlusCell">
    <w:name w:val="ConsPlusCell"/>
    <w:uiPriority w:val="99"/>
    <w:rsid w:val="001015FE"/>
    <w:pPr>
      <w:widowControl w:val="0"/>
      <w:autoSpaceDE w:val="0"/>
      <w:autoSpaceDN w:val="0"/>
      <w:adjustRightInd w:val="0"/>
    </w:pPr>
    <w:rPr>
      <w:sz w:val="24"/>
      <w:szCs w:val="24"/>
    </w:rPr>
  </w:style>
  <w:style w:type="table" w:styleId="a7">
    <w:name w:val="Table Grid"/>
    <w:basedOn w:val="a1"/>
    <w:rsid w:val="00F7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a9"/>
    <w:rsid w:val="00DC6B73"/>
    <w:rPr>
      <w:rFonts w:ascii="Tahoma" w:hAnsi="Tahoma" w:cs="Tahoma"/>
      <w:sz w:val="16"/>
      <w:szCs w:val="16"/>
    </w:rPr>
  </w:style>
  <w:style w:type="character" w:customStyle="1" w:styleId="a9">
    <w:name w:val="Схема документа Знак"/>
    <w:link w:val="a8"/>
    <w:rsid w:val="00DC6B73"/>
    <w:rPr>
      <w:rFonts w:ascii="Tahoma" w:hAnsi="Tahoma" w:cs="Tahoma"/>
      <w:sz w:val="16"/>
      <w:szCs w:val="16"/>
    </w:rPr>
  </w:style>
  <w:style w:type="paragraph" w:styleId="HTML">
    <w:name w:val="HTML Preformatted"/>
    <w:basedOn w:val="a"/>
    <w:link w:val="HTML0"/>
    <w:uiPriority w:val="99"/>
    <w:unhideWhenUsed/>
    <w:rsid w:val="00EB1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EB100E"/>
    <w:rPr>
      <w:rFonts w:ascii="Courier New" w:hAnsi="Courier New" w:cs="Courier New"/>
    </w:rPr>
  </w:style>
  <w:style w:type="character" w:customStyle="1" w:styleId="10">
    <w:name w:val="Заголовок 1 Знак"/>
    <w:link w:val="1"/>
    <w:uiPriority w:val="9"/>
    <w:rsid w:val="00935335"/>
    <w:rPr>
      <w:b/>
      <w:bCs/>
      <w:kern w:val="36"/>
      <w:sz w:val="48"/>
      <w:szCs w:val="48"/>
    </w:rPr>
  </w:style>
  <w:style w:type="paragraph" w:customStyle="1" w:styleId="ConsPlusNormal">
    <w:name w:val="ConsPlusNormal"/>
    <w:rsid w:val="00075754"/>
    <w:pPr>
      <w:widowControl w:val="0"/>
      <w:autoSpaceDE w:val="0"/>
      <w:autoSpaceDN w:val="0"/>
      <w:adjustRightInd w:val="0"/>
      <w:ind w:firstLine="720"/>
    </w:pPr>
    <w:rPr>
      <w:rFonts w:ascii="Arial" w:hAnsi="Arial" w:cs="Arial"/>
    </w:rPr>
  </w:style>
  <w:style w:type="paragraph" w:customStyle="1" w:styleId="formattext">
    <w:name w:val="formattext"/>
    <w:basedOn w:val="a"/>
    <w:rsid w:val="00AC5B0B"/>
    <w:pPr>
      <w:spacing w:before="100" w:beforeAutospacing="1" w:after="100" w:afterAutospacing="1"/>
    </w:pPr>
  </w:style>
  <w:style w:type="paragraph" w:styleId="aa">
    <w:name w:val="header"/>
    <w:basedOn w:val="a"/>
    <w:link w:val="ab"/>
    <w:rsid w:val="008C13C3"/>
    <w:pPr>
      <w:tabs>
        <w:tab w:val="center" w:pos="4677"/>
        <w:tab w:val="right" w:pos="9355"/>
      </w:tabs>
    </w:pPr>
  </w:style>
  <w:style w:type="character" w:customStyle="1" w:styleId="ab">
    <w:name w:val="Верхний колонтитул Знак"/>
    <w:link w:val="aa"/>
    <w:rsid w:val="008C13C3"/>
    <w:rPr>
      <w:sz w:val="24"/>
      <w:szCs w:val="24"/>
    </w:rPr>
  </w:style>
  <w:style w:type="paragraph" w:styleId="ac">
    <w:name w:val="Balloon Text"/>
    <w:basedOn w:val="a"/>
    <w:link w:val="ad"/>
    <w:rsid w:val="00024669"/>
    <w:rPr>
      <w:rFonts w:ascii="Tahoma" w:hAnsi="Tahoma" w:cs="Tahoma"/>
      <w:sz w:val="16"/>
      <w:szCs w:val="16"/>
    </w:rPr>
  </w:style>
  <w:style w:type="character" w:customStyle="1" w:styleId="ad">
    <w:name w:val="Текст выноски Знак"/>
    <w:basedOn w:val="a0"/>
    <w:link w:val="ac"/>
    <w:rsid w:val="000246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2868348">
      <w:bodyDiv w:val="1"/>
      <w:marLeft w:val="0"/>
      <w:marRight w:val="0"/>
      <w:marTop w:val="0"/>
      <w:marBottom w:val="0"/>
      <w:divBdr>
        <w:top w:val="none" w:sz="0" w:space="0" w:color="auto"/>
        <w:left w:val="none" w:sz="0" w:space="0" w:color="auto"/>
        <w:bottom w:val="none" w:sz="0" w:space="0" w:color="auto"/>
        <w:right w:val="none" w:sz="0" w:space="0" w:color="auto"/>
      </w:divBdr>
    </w:div>
    <w:div w:id="1585187148">
      <w:bodyDiv w:val="1"/>
      <w:marLeft w:val="0"/>
      <w:marRight w:val="0"/>
      <w:marTop w:val="0"/>
      <w:marBottom w:val="0"/>
      <w:divBdr>
        <w:top w:val="none" w:sz="0" w:space="0" w:color="auto"/>
        <w:left w:val="none" w:sz="0" w:space="0" w:color="auto"/>
        <w:bottom w:val="none" w:sz="0" w:space="0" w:color="auto"/>
        <w:right w:val="none" w:sz="0" w:space="0" w:color="auto"/>
      </w:divBdr>
    </w:div>
    <w:div w:id="187033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2C3E7FD7D606E14B7B0D82C831157E4A3FC9EC5D72A264CD967FBDAAwCm0F" TargetMode="External"/><Relationship Id="rId13" Type="http://schemas.openxmlformats.org/officeDocument/2006/relationships/hyperlink" Target="consultantplus://offline/ref=29BD610D8A543F17D253E5E10BAA80C0FA6E9C3B3234E8D1E347EE5072E017DB65B575830FCFE05B78bEE" TargetMode="External"/><Relationship Id="rId18" Type="http://schemas.openxmlformats.org/officeDocument/2006/relationships/hyperlink" Target="consultantplus://offline/ref=362576DD56C85989A77316F6C7C62FD338786B6AFCD121861F86A8q8e0I" TargetMode="External"/><Relationship Id="rId26" Type="http://schemas.openxmlformats.org/officeDocument/2006/relationships/hyperlink" Target="consultantplus://offline/ref=F13E4EB4E8FB333649017404E5A7D790744A3A16F9FBE68BD7B54152F122825BC4317E5D6E3FB2182184C4S6p5E" TargetMode="External"/><Relationship Id="rId39" Type="http://schemas.openxmlformats.org/officeDocument/2006/relationships/hyperlink" Target="consultantplus://offline/ref=C6475BDBF7B2979DFDCC354C447021360E41F5EA62C6D6F8089833D33A62108BB7E2A608FE82E599p1T5H" TargetMode="External"/><Relationship Id="rId3" Type="http://schemas.openxmlformats.org/officeDocument/2006/relationships/styles" Target="styles.xml"/><Relationship Id="rId21" Type="http://schemas.openxmlformats.org/officeDocument/2006/relationships/hyperlink" Target="consultantplus://offline/ref=E2DB6413BB5DE9C0027D490F56AE4D7DF9ADA9D457858D319FEA8CI0mFI" TargetMode="External"/><Relationship Id="rId34" Type="http://schemas.openxmlformats.org/officeDocument/2006/relationships/hyperlink" Target="consultantplus://offline/ref=B2A86D487906D2ADA565EDB6CE33744B75158FCDB45AA27839520B47D61541674442951704B48Fo3TAH"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9BD610D8A543F17D253E5E10BAA80C0FA6E9C3B3234E8D1E347EE5072E017DB65B575830FCFE05D78b9E" TargetMode="External"/><Relationship Id="rId17" Type="http://schemas.openxmlformats.org/officeDocument/2006/relationships/hyperlink" Target="consultantplus://offline/ref=7DF9014B9585B4747E777FE5FE47429DE9D4387CF4986D22045D4BEC999F594F78D3BDA90E6CBE04mFM4I" TargetMode="External"/><Relationship Id="rId25" Type="http://schemas.openxmlformats.org/officeDocument/2006/relationships/hyperlink" Target="consultantplus://offline/ref=2DFD83A80E598FC5E3AAC7B46BAD8170CD1B6B304BA4CBB92D16ED2C9DCC1E4CC71E0E4A4E9E89C31853I" TargetMode="External"/><Relationship Id="rId33" Type="http://schemas.openxmlformats.org/officeDocument/2006/relationships/hyperlink" Target="consultantplus://offline/ref=B2A86D487906D2ADA565EDB6CE33744B77168DCAB250FF72310B0745D11A1E70430B991604B48E36oDT9H" TargetMode="External"/><Relationship Id="rId38" Type="http://schemas.openxmlformats.org/officeDocument/2006/relationships/hyperlink" Target="consultantplus://offline/ref=C6475BDBF7B2979DFDCC354C447021360E41F5EA62C6D6F8089833D33A62108BB7E2A608FE82E599p1T5H"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BBBEA4E77F44CB87B42C54B6DCEBACBCD4C6F675E7F70A7BB08EE88B0E3ED231D480C79C1EC88636mE3FF" TargetMode="External"/><Relationship Id="rId20" Type="http://schemas.openxmlformats.org/officeDocument/2006/relationships/hyperlink" Target="consultantplus://offline/ref=6AD8068C711AB36CE01BE8E026B440B8003D54A9F75C104F0BDA85DE632B4D37135E953D737F1519Y724F" TargetMode="External"/><Relationship Id="rId29" Type="http://schemas.openxmlformats.org/officeDocument/2006/relationships/hyperlink" Target="consultantplus://offline/ref=44A674ED12646BF605F2662DFAF3211694C027F135151900DBB0A3A3B9E7D6798B77BC501062BFA9k417J" TargetMode="External"/><Relationship Id="rId41"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9BD610D8A543F17D253E5E10BAA80C0FA6E9C3B3234E8D1E347EE5072E017DB65B575830FCFE05C78b2E" TargetMode="External"/><Relationship Id="rId24" Type="http://schemas.openxmlformats.org/officeDocument/2006/relationships/hyperlink" Target="consultantplus://offline/ref=E2DB6413BB5DE9C0027D561A53AE4D7DF9AAABD655DADA33CEBF820AE1C0C2F0A30BBCB2197D3FA7I2m7I" TargetMode="External"/><Relationship Id="rId32" Type="http://schemas.openxmlformats.org/officeDocument/2006/relationships/hyperlink" Target="consultantplus://offline/ref=B2A86D487906D2ADA565EDB6CE33744B77168DCAB250FF72310B0745D11A1E70430B991604B48E36oDT8H" TargetMode="External"/><Relationship Id="rId37" Type="http://schemas.openxmlformats.org/officeDocument/2006/relationships/hyperlink" Target="consultantplus://offline/ref=C6475BDBF7B2979DFDCC354C447021360E41F5EA62C6D6F8089833D33A62108BB7E2A608FE82E599p1T4H" TargetMode="External"/><Relationship Id="rId40" Type="http://schemas.openxmlformats.org/officeDocument/2006/relationships/image" Target="media/image1.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BBEA4E77F44CB87B42C54B6DCEBACBCD4C6F675E7F70A7BB08EE88B0E3ED231D480C79C1EC88639mE33F" TargetMode="External"/><Relationship Id="rId23" Type="http://schemas.openxmlformats.org/officeDocument/2006/relationships/hyperlink" Target="consultantplus://offline/ref=962463438454B6C313CCD58416F1F8B26406C94BC3C8BFB0721A29EE4FJ0wEF" TargetMode="External"/><Relationship Id="rId28" Type="http://schemas.openxmlformats.org/officeDocument/2006/relationships/hyperlink" Target="consultantplus://offline/ref=A3058E40D1EB966720276FC7819F15EC813039B520D8775D3009733A42bBbAG" TargetMode="External"/><Relationship Id="rId36" Type="http://schemas.openxmlformats.org/officeDocument/2006/relationships/hyperlink" Target="consultantplus://offline/ref=B2A86D487906D2ADA565EDB6CE33744B77168DCAB250FF72310B0745D11A1E70430B991604B48E34oDTEH" TargetMode="External"/><Relationship Id="rId10" Type="http://schemas.openxmlformats.org/officeDocument/2006/relationships/hyperlink" Target="consultantplus://offline/ref=F58E2BB71C6BBCA97CB45BB51DEA67AC866221E9B1716094DF70CCd9K9I" TargetMode="External"/><Relationship Id="rId19" Type="http://schemas.openxmlformats.org/officeDocument/2006/relationships/hyperlink" Target="consultantplus://offline/ref=E2DB6413BB5DE9C0027D561A53AE4D7DF9AEA8DE5CD4DA33CEBF820AE1C0C2F0A30BBCB2197D3AA1I2m5I" TargetMode="External"/><Relationship Id="rId31" Type="http://schemas.openxmlformats.org/officeDocument/2006/relationships/hyperlink" Target="consultantplus://offline/ref=B2A86D487906D2ADA565EDB6CE33744B77168DCAB250FF72310B0745D11A1E70430B991604B48E36oDTBH"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58E2BB71C6BBCA97CB45BB51DEA67AC866221E9B1716094DF70CCd9K9I" TargetMode="External"/><Relationship Id="rId14" Type="http://schemas.openxmlformats.org/officeDocument/2006/relationships/hyperlink" Target="consultantplus://offline/ref=29BD610D8A543F17D253E5E10BAA80C0FA6E9C3B3234E8D1E347EE5072E017DB65B575830FCFEE5D78b2E" TargetMode="External"/><Relationship Id="rId22" Type="http://schemas.openxmlformats.org/officeDocument/2006/relationships/hyperlink" Target="consultantplus://offline/ref=962463438454B6C313CCD58416F1F8B26406CB40C0CABFB0721A29EE4F0E6EEEDA76371615927776J8wCF" TargetMode="External"/><Relationship Id="rId27" Type="http://schemas.openxmlformats.org/officeDocument/2006/relationships/hyperlink" Target="consultantplus://offline/ref=F13E4EB4E8FB333649017404E5A7D790744A3A16F9FBE68BD7B54152F122825BC4317E5D6E3FB2182184C4S6p5E" TargetMode="External"/><Relationship Id="rId30" Type="http://schemas.openxmlformats.org/officeDocument/2006/relationships/hyperlink" Target="consultantplus://offline/ref=44A674ED12646BF605F2662DFAF3211694C027F135151900DBB0A3A3B9E7D6798B77BC501062BFA9k414J" TargetMode="External"/><Relationship Id="rId35" Type="http://schemas.openxmlformats.org/officeDocument/2006/relationships/hyperlink" Target="consultantplus://offline/ref=B2A86D487906D2ADA565EDB6CE33744B77168DCAB250FF72310B0745D11A1E70430B991604B48E35oDTBH" TargetMode="External"/><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3509-2AA3-4368-865D-A176FCAD2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58</Pages>
  <Words>38035</Words>
  <Characters>216802</Characters>
  <Application>Microsoft Office Word</Application>
  <DocSecurity>0</DocSecurity>
  <Lines>1806</Lines>
  <Paragraphs>508</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nnm</Company>
  <LinksUpToDate>false</LinksUpToDate>
  <CharactersWithSpaces>254329</CharactersWithSpaces>
  <SharedDoc>false</SharedDoc>
  <HLinks>
    <vt:vector size="222" baseType="variant">
      <vt:variant>
        <vt:i4>8126523</vt:i4>
      </vt:variant>
      <vt:variant>
        <vt:i4>108</vt:i4>
      </vt:variant>
      <vt:variant>
        <vt:i4>0</vt:i4>
      </vt:variant>
      <vt:variant>
        <vt:i4>5</vt:i4>
      </vt:variant>
      <vt:variant>
        <vt:lpwstr>consultantplus://offline/ref=C6475BDBF7B2979DFDCC354C447021360E41F5EA62C6D6F8089833D33A62108BB7E2A608FE82E599p1T5H</vt:lpwstr>
      </vt:variant>
      <vt:variant>
        <vt:lpwstr/>
      </vt:variant>
      <vt:variant>
        <vt:i4>8126523</vt:i4>
      </vt:variant>
      <vt:variant>
        <vt:i4>105</vt:i4>
      </vt:variant>
      <vt:variant>
        <vt:i4>0</vt:i4>
      </vt:variant>
      <vt:variant>
        <vt:i4>5</vt:i4>
      </vt:variant>
      <vt:variant>
        <vt:lpwstr>consultantplus://offline/ref=C6475BDBF7B2979DFDCC354C447021360E41F5EA62C6D6F8089833D33A62108BB7E2A608FE82E599p1T5H</vt:lpwstr>
      </vt:variant>
      <vt:variant>
        <vt:lpwstr/>
      </vt:variant>
      <vt:variant>
        <vt:i4>8126522</vt:i4>
      </vt:variant>
      <vt:variant>
        <vt:i4>102</vt:i4>
      </vt:variant>
      <vt:variant>
        <vt:i4>0</vt:i4>
      </vt:variant>
      <vt:variant>
        <vt:i4>5</vt:i4>
      </vt:variant>
      <vt:variant>
        <vt:lpwstr>consultantplus://offline/ref=C6475BDBF7B2979DFDCC354C447021360E41F5EA62C6D6F8089833D33A62108BB7E2A608FE82E599p1T4H</vt:lpwstr>
      </vt:variant>
      <vt:variant>
        <vt:lpwstr/>
      </vt:variant>
      <vt:variant>
        <vt:i4>7143476</vt:i4>
      </vt:variant>
      <vt:variant>
        <vt:i4>99</vt:i4>
      </vt:variant>
      <vt:variant>
        <vt:i4>0</vt:i4>
      </vt:variant>
      <vt:variant>
        <vt:i4>5</vt:i4>
      </vt:variant>
      <vt:variant>
        <vt:lpwstr>consultantplus://offline/ref=B2A86D487906D2ADA565EDB6CE33744B77168DCAB250FF72310B0745D11A1E70430B991604B48E34oDTEH</vt:lpwstr>
      </vt:variant>
      <vt:variant>
        <vt:lpwstr/>
      </vt:variant>
      <vt:variant>
        <vt:i4>7143474</vt:i4>
      </vt:variant>
      <vt:variant>
        <vt:i4>96</vt:i4>
      </vt:variant>
      <vt:variant>
        <vt:i4>0</vt:i4>
      </vt:variant>
      <vt:variant>
        <vt:i4>5</vt:i4>
      </vt:variant>
      <vt:variant>
        <vt:lpwstr>consultantplus://offline/ref=B2A86D487906D2ADA565EDB6CE33744B77168DCAB250FF72310B0745D11A1E70430B991604B48E35oDTBH</vt:lpwstr>
      </vt:variant>
      <vt:variant>
        <vt:lpwstr/>
      </vt:variant>
      <vt:variant>
        <vt:i4>6029322</vt:i4>
      </vt:variant>
      <vt:variant>
        <vt:i4>93</vt:i4>
      </vt:variant>
      <vt:variant>
        <vt:i4>0</vt:i4>
      </vt:variant>
      <vt:variant>
        <vt:i4>5</vt:i4>
      </vt:variant>
      <vt:variant>
        <vt:lpwstr>consultantplus://offline/ref=B2A86D487906D2ADA565EDB6CE33744B75158FCDB45AA27839520B47D61541674442951704B48Fo3TAH</vt:lpwstr>
      </vt:variant>
      <vt:variant>
        <vt:lpwstr/>
      </vt:variant>
      <vt:variant>
        <vt:i4>7143530</vt:i4>
      </vt:variant>
      <vt:variant>
        <vt:i4>90</vt:i4>
      </vt:variant>
      <vt:variant>
        <vt:i4>0</vt:i4>
      </vt:variant>
      <vt:variant>
        <vt:i4>5</vt:i4>
      </vt:variant>
      <vt:variant>
        <vt:lpwstr>consultantplus://offline/ref=B2A86D487906D2ADA565EDB6CE33744B77168DCAB250FF72310B0745D11A1E70430B991604B48E36oDT9H</vt:lpwstr>
      </vt:variant>
      <vt:variant>
        <vt:lpwstr/>
      </vt:variant>
      <vt:variant>
        <vt:i4>7143531</vt:i4>
      </vt:variant>
      <vt:variant>
        <vt:i4>87</vt:i4>
      </vt:variant>
      <vt:variant>
        <vt:i4>0</vt:i4>
      </vt:variant>
      <vt:variant>
        <vt:i4>5</vt:i4>
      </vt:variant>
      <vt:variant>
        <vt:lpwstr>consultantplus://offline/ref=B2A86D487906D2ADA565EDB6CE33744B77168DCAB250FF72310B0745D11A1E70430B991604B48E36oDT8H</vt:lpwstr>
      </vt:variant>
      <vt:variant>
        <vt:lpwstr/>
      </vt:variant>
      <vt:variant>
        <vt:i4>7143473</vt:i4>
      </vt:variant>
      <vt:variant>
        <vt:i4>84</vt:i4>
      </vt:variant>
      <vt:variant>
        <vt:i4>0</vt:i4>
      </vt:variant>
      <vt:variant>
        <vt:i4>5</vt:i4>
      </vt:variant>
      <vt:variant>
        <vt:lpwstr>consultantplus://offline/ref=B2A86D487906D2ADA565EDB6CE33744B77168DCAB250FF72310B0745D11A1E70430B991604B48E36oDTBH</vt:lpwstr>
      </vt:variant>
      <vt:variant>
        <vt:lpwstr/>
      </vt:variant>
      <vt:variant>
        <vt:i4>7733346</vt:i4>
      </vt:variant>
      <vt:variant>
        <vt:i4>81</vt:i4>
      </vt:variant>
      <vt:variant>
        <vt:i4>0</vt:i4>
      </vt:variant>
      <vt:variant>
        <vt:i4>5</vt:i4>
      </vt:variant>
      <vt:variant>
        <vt:lpwstr>consultantplus://offline/ref=44A674ED12646BF605F2662DFAF3211694C027F135151900DBB0A3A3B9E7D6798B77BC501062BFA9k414J</vt:lpwstr>
      </vt:variant>
      <vt:variant>
        <vt:lpwstr/>
      </vt:variant>
      <vt:variant>
        <vt:i4>7733345</vt:i4>
      </vt:variant>
      <vt:variant>
        <vt:i4>78</vt:i4>
      </vt:variant>
      <vt:variant>
        <vt:i4>0</vt:i4>
      </vt:variant>
      <vt:variant>
        <vt:i4>5</vt:i4>
      </vt:variant>
      <vt:variant>
        <vt:lpwstr>consultantplus://offline/ref=44A674ED12646BF605F2662DFAF3211694C027F135151900DBB0A3A3B9E7D6798B77BC501062BFA9k417J</vt:lpwstr>
      </vt:variant>
      <vt:variant>
        <vt:lpwstr/>
      </vt:variant>
      <vt:variant>
        <vt:i4>5046283</vt:i4>
      </vt:variant>
      <vt:variant>
        <vt:i4>75</vt:i4>
      </vt:variant>
      <vt:variant>
        <vt:i4>0</vt:i4>
      </vt:variant>
      <vt:variant>
        <vt:i4>5</vt:i4>
      </vt:variant>
      <vt:variant>
        <vt:lpwstr>consultantplus://offline/ref=A3058E40D1EB966720276FC7819F15EC813039B520D8775D3009733A42bBbAG</vt:lpwstr>
      </vt:variant>
      <vt:variant>
        <vt:lpwstr/>
      </vt:variant>
      <vt:variant>
        <vt:i4>1507414</vt:i4>
      </vt:variant>
      <vt:variant>
        <vt:i4>72</vt:i4>
      </vt:variant>
      <vt:variant>
        <vt:i4>0</vt:i4>
      </vt:variant>
      <vt:variant>
        <vt:i4>5</vt:i4>
      </vt:variant>
      <vt:variant>
        <vt:lpwstr>consultantplus://offline/ref=F13E4EB4E8FB333649017404E5A7D790744A3A16F9FBE68BD7B54152F122825BC4317E5D6E3FB2182184C4S6p5E</vt:lpwstr>
      </vt:variant>
      <vt:variant>
        <vt:lpwstr/>
      </vt:variant>
      <vt:variant>
        <vt:i4>1507414</vt:i4>
      </vt:variant>
      <vt:variant>
        <vt:i4>69</vt:i4>
      </vt:variant>
      <vt:variant>
        <vt:i4>0</vt:i4>
      </vt:variant>
      <vt:variant>
        <vt:i4>5</vt:i4>
      </vt:variant>
      <vt:variant>
        <vt:lpwstr>consultantplus://offline/ref=F13E4EB4E8FB333649017404E5A7D790744A3A16F9FBE68BD7B54152F122825BC4317E5D6E3FB2182184C4S6p5E</vt:lpwstr>
      </vt:variant>
      <vt:variant>
        <vt:lpwstr/>
      </vt:variant>
      <vt:variant>
        <vt:i4>1507414</vt:i4>
      </vt:variant>
      <vt:variant>
        <vt:i4>66</vt:i4>
      </vt:variant>
      <vt:variant>
        <vt:i4>0</vt:i4>
      </vt:variant>
      <vt:variant>
        <vt:i4>5</vt:i4>
      </vt:variant>
      <vt:variant>
        <vt:lpwstr>consultantplus://offline/ref=F13E4EB4E8FB333649017404E5A7D790744A3A16F9FBE68BD7B54152F122825BC4317E5D6E3FB2182184C4S6p5E</vt:lpwstr>
      </vt:variant>
      <vt:variant>
        <vt:lpwstr/>
      </vt:variant>
      <vt:variant>
        <vt:i4>1507414</vt:i4>
      </vt:variant>
      <vt:variant>
        <vt:i4>63</vt:i4>
      </vt:variant>
      <vt:variant>
        <vt:i4>0</vt:i4>
      </vt:variant>
      <vt:variant>
        <vt:i4>5</vt:i4>
      </vt:variant>
      <vt:variant>
        <vt:lpwstr>consultantplus://offline/ref=F13E4EB4E8FB333649017404E5A7D790744A3A16F9FBE68BD7B54152F122825BC4317E5D6E3FB2182184C4S6p5E</vt:lpwstr>
      </vt:variant>
      <vt:variant>
        <vt:lpwstr/>
      </vt:variant>
      <vt:variant>
        <vt:i4>1507414</vt:i4>
      </vt:variant>
      <vt:variant>
        <vt:i4>60</vt:i4>
      </vt:variant>
      <vt:variant>
        <vt:i4>0</vt:i4>
      </vt:variant>
      <vt:variant>
        <vt:i4>5</vt:i4>
      </vt:variant>
      <vt:variant>
        <vt:lpwstr>consultantplus://offline/ref=F13E4EB4E8FB333649017404E5A7D790744A3A16F9FBE68BD7B54152F122825BC4317E5D6E3FB2182184C4S6p5E</vt:lpwstr>
      </vt:variant>
      <vt:variant>
        <vt:lpwstr/>
      </vt:variant>
      <vt:variant>
        <vt:i4>1507414</vt:i4>
      </vt:variant>
      <vt:variant>
        <vt:i4>57</vt:i4>
      </vt:variant>
      <vt:variant>
        <vt:i4>0</vt:i4>
      </vt:variant>
      <vt:variant>
        <vt:i4>5</vt:i4>
      </vt:variant>
      <vt:variant>
        <vt:lpwstr>consultantplus://offline/ref=F13E4EB4E8FB333649017404E5A7D790744A3A16F9FBE68BD7B54152F122825BC4317E5D6E3FB2182184C4S6p5E</vt:lpwstr>
      </vt:variant>
      <vt:variant>
        <vt:lpwstr/>
      </vt:variant>
      <vt:variant>
        <vt:i4>1507414</vt:i4>
      </vt:variant>
      <vt:variant>
        <vt:i4>54</vt:i4>
      </vt:variant>
      <vt:variant>
        <vt:i4>0</vt:i4>
      </vt:variant>
      <vt:variant>
        <vt:i4>5</vt:i4>
      </vt:variant>
      <vt:variant>
        <vt:lpwstr>consultantplus://offline/ref=F13E4EB4E8FB333649017404E5A7D790744A3A16F9FBE68BD7B54152F122825BC4317E5D6E3FB2182184C4S6p5E</vt:lpwstr>
      </vt:variant>
      <vt:variant>
        <vt:lpwstr/>
      </vt:variant>
      <vt:variant>
        <vt:i4>3080297</vt:i4>
      </vt:variant>
      <vt:variant>
        <vt:i4>51</vt:i4>
      </vt:variant>
      <vt:variant>
        <vt:i4>0</vt:i4>
      </vt:variant>
      <vt:variant>
        <vt:i4>5</vt:i4>
      </vt:variant>
      <vt:variant>
        <vt:lpwstr>consultantplus://offline/ref=2DFD83A80E598FC5E3AAC7B46BAD8170CD1B6B304BA4CBB92D16ED2C9DCC1E4CC71E0E4A4E9E89C31853I</vt:lpwstr>
      </vt:variant>
      <vt:variant>
        <vt:lpwstr/>
      </vt:variant>
      <vt:variant>
        <vt:i4>2162750</vt:i4>
      </vt:variant>
      <vt:variant>
        <vt:i4>48</vt:i4>
      </vt:variant>
      <vt:variant>
        <vt:i4>0</vt:i4>
      </vt:variant>
      <vt:variant>
        <vt:i4>5</vt:i4>
      </vt:variant>
      <vt:variant>
        <vt:lpwstr>consultantplus://offline/ref=E2DB6413BB5DE9C0027D561A53AE4D7DF9AAABD655DADA33CEBF820AE1C0C2F0A30BBCB2197D3FA7I2m7I</vt:lpwstr>
      </vt:variant>
      <vt:variant>
        <vt:lpwstr/>
      </vt:variant>
      <vt:variant>
        <vt:i4>5439490</vt:i4>
      </vt:variant>
      <vt:variant>
        <vt:i4>45</vt:i4>
      </vt:variant>
      <vt:variant>
        <vt:i4>0</vt:i4>
      </vt:variant>
      <vt:variant>
        <vt:i4>5</vt:i4>
      </vt:variant>
      <vt:variant>
        <vt:lpwstr>consultantplus://offline/ref=962463438454B6C313CCD58416F1F8B26406C94BC3C8BFB0721A29EE4FJ0wEF</vt:lpwstr>
      </vt:variant>
      <vt:variant>
        <vt:lpwstr/>
      </vt:variant>
      <vt:variant>
        <vt:i4>6881386</vt:i4>
      </vt:variant>
      <vt:variant>
        <vt:i4>42</vt:i4>
      </vt:variant>
      <vt:variant>
        <vt:i4>0</vt:i4>
      </vt:variant>
      <vt:variant>
        <vt:i4>5</vt:i4>
      </vt:variant>
      <vt:variant>
        <vt:lpwstr>consultantplus://offline/ref=962463438454B6C313CCD58416F1F8B26406CB40C0CABFB0721A29EE4F0E6EEEDA76371615927776J8wCF</vt:lpwstr>
      </vt:variant>
      <vt:variant>
        <vt:lpwstr/>
      </vt:variant>
      <vt:variant>
        <vt:i4>4849750</vt:i4>
      </vt:variant>
      <vt:variant>
        <vt:i4>39</vt:i4>
      </vt:variant>
      <vt:variant>
        <vt:i4>0</vt:i4>
      </vt:variant>
      <vt:variant>
        <vt:i4>5</vt:i4>
      </vt:variant>
      <vt:variant>
        <vt:lpwstr>consultantplus://offline/ref=E2DB6413BB5DE9C0027D490F56AE4D7DF9ADA9D457858D319FEA8CI0mFI</vt:lpwstr>
      </vt:variant>
      <vt:variant>
        <vt:lpwstr/>
      </vt:variant>
      <vt:variant>
        <vt:i4>3604586</vt:i4>
      </vt:variant>
      <vt:variant>
        <vt:i4>36</vt:i4>
      </vt:variant>
      <vt:variant>
        <vt:i4>0</vt:i4>
      </vt:variant>
      <vt:variant>
        <vt:i4>5</vt:i4>
      </vt:variant>
      <vt:variant>
        <vt:lpwstr>consultantplus://offline/ref=6AD8068C711AB36CE01BE8E026B440B8003D54A9F75C104F0BDA85DE632B4D37135E953D737F1519Y724F</vt:lpwstr>
      </vt:variant>
      <vt:variant>
        <vt:lpwstr/>
      </vt:variant>
      <vt:variant>
        <vt:i4>2162739</vt:i4>
      </vt:variant>
      <vt:variant>
        <vt:i4>33</vt:i4>
      </vt:variant>
      <vt:variant>
        <vt:i4>0</vt:i4>
      </vt:variant>
      <vt:variant>
        <vt:i4>5</vt:i4>
      </vt:variant>
      <vt:variant>
        <vt:lpwstr>consultantplus://offline/ref=E2DB6413BB5DE9C0027D561A53AE4D7DF9AEA8DE5CD4DA33CEBF820AE1C0C2F0A30BBCB2197D3AA1I2m5I</vt:lpwstr>
      </vt:variant>
      <vt:variant>
        <vt:lpwstr/>
      </vt:variant>
      <vt:variant>
        <vt:i4>196696</vt:i4>
      </vt:variant>
      <vt:variant>
        <vt:i4>30</vt:i4>
      </vt:variant>
      <vt:variant>
        <vt:i4>0</vt:i4>
      </vt:variant>
      <vt:variant>
        <vt:i4>5</vt:i4>
      </vt:variant>
      <vt:variant>
        <vt:lpwstr>consultantplus://offline/ref=362576DD56C85989A77316F6C7C62FD338786B6AFCD121861F86A8q8e0I</vt:lpwstr>
      </vt:variant>
      <vt:variant>
        <vt:lpwstr/>
      </vt:variant>
      <vt:variant>
        <vt:i4>3014756</vt:i4>
      </vt:variant>
      <vt:variant>
        <vt:i4>27</vt:i4>
      </vt:variant>
      <vt:variant>
        <vt:i4>0</vt:i4>
      </vt:variant>
      <vt:variant>
        <vt:i4>5</vt:i4>
      </vt:variant>
      <vt:variant>
        <vt:lpwstr>consultantplus://offline/ref=7DF9014B9585B4747E777FE5FE47429DE9D4387CF4986D22045D4BEC999F594F78D3BDA90E6CBE04mFM4I</vt:lpwstr>
      </vt:variant>
      <vt:variant>
        <vt:lpwstr/>
      </vt:variant>
      <vt:variant>
        <vt:i4>8060982</vt:i4>
      </vt:variant>
      <vt:variant>
        <vt:i4>24</vt:i4>
      </vt:variant>
      <vt:variant>
        <vt:i4>0</vt:i4>
      </vt:variant>
      <vt:variant>
        <vt:i4>5</vt:i4>
      </vt:variant>
      <vt:variant>
        <vt:lpwstr>consultantplus://offline/ref=BBBEA4E77F44CB87B42C54B6DCEBACBCD4C6F675E7F70A7BB08EE88B0E3ED231D480C79C1EC88636mE3FF</vt:lpwstr>
      </vt:variant>
      <vt:variant>
        <vt:lpwstr/>
      </vt:variant>
      <vt:variant>
        <vt:i4>8061036</vt:i4>
      </vt:variant>
      <vt:variant>
        <vt:i4>21</vt:i4>
      </vt:variant>
      <vt:variant>
        <vt:i4>0</vt:i4>
      </vt:variant>
      <vt:variant>
        <vt:i4>5</vt:i4>
      </vt:variant>
      <vt:variant>
        <vt:lpwstr>consultantplus://offline/ref=BBBEA4E77F44CB87B42C54B6DCEBACBCD4C6F675E7F70A7BB08EE88B0E3ED231D480C79C1EC88639mE33F</vt:lpwstr>
      </vt:variant>
      <vt:variant>
        <vt:lpwstr/>
      </vt:variant>
      <vt:variant>
        <vt:i4>7536746</vt:i4>
      </vt:variant>
      <vt:variant>
        <vt:i4>18</vt:i4>
      </vt:variant>
      <vt:variant>
        <vt:i4>0</vt:i4>
      </vt:variant>
      <vt:variant>
        <vt:i4>5</vt:i4>
      </vt:variant>
      <vt:variant>
        <vt:lpwstr>consultantplus://offline/ref=29BD610D8A543F17D253E5E10BAA80C0FA6E9C3B3234E8D1E347EE5072E017DB65B575830FCFEE5D78b2E</vt:lpwstr>
      </vt:variant>
      <vt:variant>
        <vt:lpwstr/>
      </vt:variant>
      <vt:variant>
        <vt:i4>7536750</vt:i4>
      </vt:variant>
      <vt:variant>
        <vt:i4>15</vt:i4>
      </vt:variant>
      <vt:variant>
        <vt:i4>0</vt:i4>
      </vt:variant>
      <vt:variant>
        <vt:i4>5</vt:i4>
      </vt:variant>
      <vt:variant>
        <vt:lpwstr>consultantplus://offline/ref=29BD610D8A543F17D253E5E10BAA80C0FA6E9C3B3234E8D1E347EE5072E017DB65B575830FCFE05B78bEE</vt:lpwstr>
      </vt:variant>
      <vt:variant>
        <vt:lpwstr/>
      </vt:variant>
      <vt:variant>
        <vt:i4>7536692</vt:i4>
      </vt:variant>
      <vt:variant>
        <vt:i4>12</vt:i4>
      </vt:variant>
      <vt:variant>
        <vt:i4>0</vt:i4>
      </vt:variant>
      <vt:variant>
        <vt:i4>5</vt:i4>
      </vt:variant>
      <vt:variant>
        <vt:lpwstr>consultantplus://offline/ref=29BD610D8A543F17D253E5E10BAA80C0FA6E9C3B3234E8D1E347EE5072E017DB65B575830FCFE05D78b9E</vt:lpwstr>
      </vt:variant>
      <vt:variant>
        <vt:lpwstr/>
      </vt:variant>
      <vt:variant>
        <vt:i4>7536696</vt:i4>
      </vt:variant>
      <vt:variant>
        <vt:i4>9</vt:i4>
      </vt:variant>
      <vt:variant>
        <vt:i4>0</vt:i4>
      </vt:variant>
      <vt:variant>
        <vt:i4>5</vt:i4>
      </vt:variant>
      <vt:variant>
        <vt:lpwstr>consultantplus://offline/ref=29BD610D8A543F17D253E5E10BAA80C0FA6E9C3B3234E8D1E347EE5072E017DB65B575830FCFE05C78b2E</vt:lpwstr>
      </vt:variant>
      <vt:variant>
        <vt:lpwstr/>
      </vt:variant>
      <vt:variant>
        <vt:i4>1704019</vt:i4>
      </vt:variant>
      <vt:variant>
        <vt:i4>6</vt:i4>
      </vt:variant>
      <vt:variant>
        <vt:i4>0</vt:i4>
      </vt:variant>
      <vt:variant>
        <vt:i4>5</vt:i4>
      </vt:variant>
      <vt:variant>
        <vt:lpwstr>consultantplus://offline/ref=F58E2BB71C6BBCA97CB45BB51DEA67AC866221E9B1716094DF70CCd9K9I</vt:lpwstr>
      </vt:variant>
      <vt:variant>
        <vt:lpwstr/>
      </vt:variant>
      <vt:variant>
        <vt:i4>1704019</vt:i4>
      </vt:variant>
      <vt:variant>
        <vt:i4>3</vt:i4>
      </vt:variant>
      <vt:variant>
        <vt:i4>0</vt:i4>
      </vt:variant>
      <vt:variant>
        <vt:i4>5</vt:i4>
      </vt:variant>
      <vt:variant>
        <vt:lpwstr>consultantplus://offline/ref=F58E2BB71C6BBCA97CB45BB51DEA67AC866221E9B1716094DF70CCd9K9I</vt:lpwstr>
      </vt:variant>
      <vt:variant>
        <vt:lpwstr/>
      </vt:variant>
      <vt:variant>
        <vt:i4>524382</vt:i4>
      </vt:variant>
      <vt:variant>
        <vt:i4>0</vt:i4>
      </vt:variant>
      <vt:variant>
        <vt:i4>0</vt:i4>
      </vt:variant>
      <vt:variant>
        <vt:i4>5</vt:i4>
      </vt:variant>
      <vt:variant>
        <vt:lpwstr>consultantplus://offline/ref=492C3E7FD7D606E14B7B0D82C831157E4A3FC9EC5D72A264CD967FBDAAwCm0F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creator>110-01</dc:creator>
  <cp:lastModifiedBy>Usewr</cp:lastModifiedBy>
  <cp:revision>6</cp:revision>
  <cp:lastPrinted>2017-02-21T11:10:00Z</cp:lastPrinted>
  <dcterms:created xsi:type="dcterms:W3CDTF">2017-11-01T12:12:00Z</dcterms:created>
  <dcterms:modified xsi:type="dcterms:W3CDTF">2017-11-08T04:00:00Z</dcterms:modified>
</cp:coreProperties>
</file>